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FD" w:rsidRPr="00536ED9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Муниципальное бюджетное образовательное учреждение</w:t>
      </w: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0F7FFD" w:rsidRPr="00536ED9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544"/>
      </w:tblGrid>
      <w:tr w:rsidR="000F7FFD" w:rsidRPr="00536ED9" w:rsidTr="008A1845">
        <w:trPr>
          <w:trHeight w:val="3578"/>
        </w:trPr>
        <w:tc>
          <w:tcPr>
            <w:tcW w:w="3510" w:type="dxa"/>
          </w:tcPr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Принята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на заседании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МС МБОУ </w:t>
            </w: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Дом детского творчества п. Сосьва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Протокол № ___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>
              <w:rPr>
                <w:rFonts w:ascii="Liberation Serif" w:hAnsi="Liberation Serif" w:cs="Times New Roman"/>
                <w:sz w:val="26"/>
                <w:szCs w:val="28"/>
              </w:rPr>
              <w:t xml:space="preserve"> «__» ___________ 2020</w:t>
            </w: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г.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  <w:tc>
          <w:tcPr>
            <w:tcW w:w="2977" w:type="dxa"/>
          </w:tcPr>
          <w:p w:rsidR="000F7FFD" w:rsidRPr="00C63696" w:rsidRDefault="000F7FFD" w:rsidP="008A184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0F7FFD" w:rsidRPr="00C63696" w:rsidRDefault="000F7FFD" w:rsidP="008A184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0F7FFD" w:rsidRPr="00C63696" w:rsidRDefault="000F7FFD" w:rsidP="008A184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  <w:tc>
          <w:tcPr>
            <w:tcW w:w="3544" w:type="dxa"/>
          </w:tcPr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УТВЕРЖДАЮ: 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«__» ___________ </w:t>
            </w:r>
            <w:r>
              <w:rPr>
                <w:rFonts w:ascii="Liberation Serif" w:hAnsi="Liberation Serif" w:cs="Times New Roman"/>
                <w:sz w:val="26"/>
                <w:szCs w:val="28"/>
              </w:rPr>
              <w:t>2020</w:t>
            </w: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г.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Приказ  № _____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Директор МБОУ </w:t>
            </w: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Дом детского творчества п. Сосьва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___________  Т.И. Лушникова</w:t>
            </w:r>
          </w:p>
          <w:p w:rsidR="000F7FFD" w:rsidRPr="00C63696" w:rsidRDefault="000F7FFD" w:rsidP="008A184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</w:tr>
    </w:tbl>
    <w:p w:rsidR="000F7FFD" w:rsidRDefault="000F7FFD" w:rsidP="000F7FFD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0F7FFD" w:rsidRDefault="000F7FFD" w:rsidP="000F7FFD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0F7FFD" w:rsidRPr="00536ED9" w:rsidRDefault="000F7FFD" w:rsidP="000F7FFD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0F7FFD" w:rsidRPr="00EC761C" w:rsidRDefault="000F7FFD" w:rsidP="000F7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Рабочая 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художественной направленности</w:t>
      </w:r>
    </w:p>
    <w:p w:rsidR="000F7FFD" w:rsidRPr="001C5517" w:rsidRDefault="000F7FFD" w:rsidP="000F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«Сувенир</w:t>
      </w:r>
      <w:r w:rsidRPr="00EC76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F7FFD" w:rsidRPr="002A7C97" w:rsidRDefault="000F7FFD" w:rsidP="00FC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 11-13 лет, срок реализации 08.11.2021 по 13.11.2021;</w:t>
      </w:r>
    </w:p>
    <w:p w:rsidR="00FC2F3D" w:rsidRPr="00FC2F3D" w:rsidRDefault="000F7FFD" w:rsidP="00FC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 w:rsidR="00FC2F3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 12-13 лет (восьмой вид), срок реализации 08.11.2021 по 13.11.2021.</w:t>
      </w:r>
    </w:p>
    <w:p w:rsidR="000F7FFD" w:rsidRDefault="000F7FFD" w:rsidP="00FC2F3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F7FFD" w:rsidRDefault="000F7FFD" w:rsidP="00FC2F3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F7FFD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F7FFD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F7FFD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F7FFD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F7FFD" w:rsidRPr="00F76D16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F7FFD" w:rsidRPr="00536ED9" w:rsidRDefault="000F7FFD" w:rsidP="000F7FFD">
      <w:pPr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Составитель:</w:t>
      </w:r>
    </w:p>
    <w:p w:rsidR="000F7FFD" w:rsidRDefault="000F7FFD" w:rsidP="000F7FFD">
      <w:pPr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Окружкова Наталья Анатольевна</w:t>
      </w: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FC2F3D" w:rsidRDefault="00FC2F3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FC2F3D" w:rsidRDefault="00FC2F3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FC2F3D" w:rsidRDefault="00FC2F3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FC2F3D" w:rsidRDefault="00FC2F3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FC2F3D" w:rsidRDefault="00FC2F3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F7FFD" w:rsidRPr="00FC2F3D" w:rsidRDefault="000F7FFD" w:rsidP="00FC2F3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п. Восточный, 2021</w:t>
      </w:r>
      <w:r w:rsidR="00FC2F3D">
        <w:rPr>
          <w:rFonts w:ascii="Liberation Serif" w:hAnsi="Liberation Serif" w:cs="Times New Roman"/>
          <w:sz w:val="28"/>
          <w:szCs w:val="28"/>
        </w:rPr>
        <w:t>г.</w:t>
      </w:r>
    </w:p>
    <w:p w:rsidR="000F7FFD" w:rsidRDefault="000F7FFD" w:rsidP="000F7FF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0F7FFD" w:rsidRPr="0065363D" w:rsidRDefault="000F7FFD" w:rsidP="000F7FF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Пояснительная записка</w:t>
      </w:r>
    </w:p>
    <w:p w:rsidR="000F7FFD" w:rsidRPr="00FD11F8" w:rsidRDefault="000F7FFD" w:rsidP="000F7FFD">
      <w:pPr>
        <w:pStyle w:val="a5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11F8">
        <w:rPr>
          <w:rFonts w:ascii="Liberation Serif" w:hAnsi="Liberation Serif" w:cs="Times New Roman"/>
          <w:sz w:val="28"/>
          <w:szCs w:val="28"/>
        </w:rPr>
        <w:t>Данная программа являет</w:t>
      </w:r>
      <w:r>
        <w:rPr>
          <w:rFonts w:ascii="Liberation Serif" w:hAnsi="Liberation Serif" w:cs="Times New Roman"/>
          <w:sz w:val="28"/>
          <w:szCs w:val="28"/>
        </w:rPr>
        <w:t xml:space="preserve">ся приложением к дополнительной </w:t>
      </w:r>
      <w:r w:rsidRPr="00FD11F8">
        <w:rPr>
          <w:rFonts w:ascii="Liberation Serif" w:hAnsi="Liberation Serif" w:cs="Times New Roman"/>
          <w:sz w:val="28"/>
          <w:szCs w:val="28"/>
        </w:rPr>
        <w:t>общеразвивающей программе «</w:t>
      </w:r>
      <w:r>
        <w:rPr>
          <w:rFonts w:ascii="Liberation Serif" w:hAnsi="Liberation Serif" w:cs="Times New Roman"/>
          <w:sz w:val="28"/>
          <w:szCs w:val="28"/>
        </w:rPr>
        <w:t>Сувенир» для обучающихся 11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13 лет </w:t>
      </w:r>
      <w:r w:rsidRPr="00107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08.11.2021 по 13.11</w:t>
      </w:r>
      <w:r w:rsidRPr="001078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.2021;.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Разработана на основе дополнительной общеразвивающей программы «Сувенир».  </w:t>
      </w:r>
    </w:p>
    <w:p w:rsidR="000F7FFD" w:rsidRPr="007A54D5" w:rsidRDefault="000F7FFD" w:rsidP="000F7FF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Направленность программы</w:t>
      </w:r>
      <w:r w:rsidRPr="00536ED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F7FFD" w:rsidRDefault="000F7FFD" w:rsidP="000F7FF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Образовательная программа «Сувенир» имеет художественно-эстетическую направленность по уровню освоения общеразвивающая.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F46B86">
        <w:rPr>
          <w:rFonts w:ascii="Times New Roman" w:hAnsi="Times New Roman" w:cs="Times New Roman"/>
          <w:b/>
          <w:iCs/>
          <w:spacing w:val="-13"/>
          <w:sz w:val="28"/>
          <w:szCs w:val="28"/>
        </w:rPr>
        <w:t>Адресат общеразвивающей программы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– обучающиеся 11-13 лет</w:t>
      </w:r>
    </w:p>
    <w:p w:rsidR="000F7FFD" w:rsidRPr="00536ED9" w:rsidRDefault="000F7FFD" w:rsidP="000F7FFD">
      <w:pPr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Уровень программы, объем и сроки реализации программы</w:t>
      </w:r>
      <w:r w:rsidRPr="00536ED9">
        <w:rPr>
          <w:rFonts w:ascii="Liberation Serif" w:hAnsi="Liberation Serif" w:cs="Times New Roman"/>
          <w:sz w:val="28"/>
          <w:szCs w:val="28"/>
        </w:rPr>
        <w:t>:</w:t>
      </w:r>
    </w:p>
    <w:p w:rsidR="000F7FFD" w:rsidRPr="000655AC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5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реализации программы и возраст </w:t>
      </w:r>
      <w:proofErr w:type="gramStart"/>
      <w:r w:rsidRPr="000655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Style w:val="a8"/>
        <w:tblW w:w="0" w:type="auto"/>
        <w:tblInd w:w="108" w:type="dxa"/>
        <w:tblLook w:val="04A0"/>
      </w:tblPr>
      <w:tblGrid>
        <w:gridCol w:w="2694"/>
        <w:gridCol w:w="1870"/>
        <w:gridCol w:w="2336"/>
        <w:gridCol w:w="1747"/>
      </w:tblGrid>
      <w:tr w:rsidR="000F7FFD" w:rsidRPr="00AA7AE0" w:rsidTr="008A1845">
        <w:tc>
          <w:tcPr>
            <w:tcW w:w="2694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0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08.11.2021- 13.11</w:t>
            </w:r>
            <w:r w:rsidRPr="0010787A">
              <w:rPr>
                <w:rFonts w:ascii="Times New Roman" w:eastAsia="Times New Roman" w:hAnsi="Times New Roman" w:cs="Times New Roman"/>
                <w:lang w:eastAsia="ru-RU"/>
              </w:rPr>
              <w:t>.2021;</w:t>
            </w:r>
          </w:p>
        </w:tc>
      </w:tr>
      <w:tr w:rsidR="000F7FFD" w:rsidRPr="00AA7AE0" w:rsidTr="008A1845">
        <w:tc>
          <w:tcPr>
            <w:tcW w:w="2694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11 -13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870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й 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6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747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65DDB" w:rsidRPr="00AA7AE0" w:rsidTr="008A1845">
        <w:tc>
          <w:tcPr>
            <w:tcW w:w="2694" w:type="dxa"/>
          </w:tcPr>
          <w:p w:rsidR="00965DDB" w:rsidRDefault="00965DD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870" w:type="dxa"/>
          </w:tcPr>
          <w:p w:rsidR="00965DDB" w:rsidRPr="00C170D5" w:rsidRDefault="00965DD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й 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6" w:type="dxa"/>
          </w:tcPr>
          <w:p w:rsidR="00965DDB" w:rsidRDefault="00965DD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747" w:type="dxa"/>
          </w:tcPr>
          <w:p w:rsidR="00965DDB" w:rsidRDefault="00965DD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0F7FFD" w:rsidRPr="00F530B4" w:rsidRDefault="000F7FFD" w:rsidP="000F7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40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0F7FFD" w:rsidRPr="00F530B4" w:rsidRDefault="000F7FFD" w:rsidP="000F7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0B4">
        <w:rPr>
          <w:rFonts w:ascii="Times New Roman" w:hAnsi="Times New Roman" w:cs="Times New Roman"/>
          <w:b/>
          <w:sz w:val="28"/>
          <w:szCs w:val="28"/>
          <w:lang w:eastAsia="ru-RU"/>
        </w:rPr>
        <w:t>Объем программы</w:t>
      </w:r>
      <w:r w:rsidR="00965DDB">
        <w:rPr>
          <w:rFonts w:ascii="Times New Roman" w:hAnsi="Times New Roman" w:cs="Times New Roman"/>
          <w:sz w:val="28"/>
          <w:szCs w:val="28"/>
          <w:lang w:eastAsia="ru-RU"/>
        </w:rPr>
        <w:t xml:space="preserve"> - 5 часов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>ых на период дистанционного обучения, необходимых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 для освоения программы.</w:t>
      </w:r>
    </w:p>
    <w:p w:rsidR="000F7FFD" w:rsidRPr="00536ED9" w:rsidRDefault="000F7FFD" w:rsidP="000F7FFD">
      <w:pPr>
        <w:pStyle w:val="a5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Срок освоения программы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08.11.2021 по 13.1</w:t>
      </w:r>
      <w:r w:rsidRPr="0010787A">
        <w:rPr>
          <w:rFonts w:ascii="Times New Roman" w:eastAsia="Times New Roman" w:hAnsi="Times New Roman" w:cs="Times New Roman"/>
          <w:sz w:val="28"/>
          <w:szCs w:val="28"/>
          <w:lang w:eastAsia="ru-RU"/>
        </w:rPr>
        <w:t>1.2021;</w:t>
      </w:r>
    </w:p>
    <w:p w:rsidR="000F7FFD" w:rsidRPr="00AC6D18" w:rsidRDefault="000F7FFD" w:rsidP="000F7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18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  <w:r w:rsidRPr="00AC6D18">
        <w:rPr>
          <w:rFonts w:ascii="Times New Roman" w:hAnsi="Times New Roman" w:cs="Times New Roman"/>
          <w:sz w:val="28"/>
          <w:szCs w:val="28"/>
        </w:rPr>
        <w:t>–</w:t>
      </w:r>
      <w:r w:rsidRPr="00AC6D18">
        <w:rPr>
          <w:rFonts w:ascii="Times New Roman" w:hAnsi="Times New Roman" w:cs="Times New Roman"/>
          <w:b/>
          <w:sz w:val="28"/>
          <w:szCs w:val="28"/>
        </w:rPr>
        <w:t xml:space="preserve"> программа предполагает дистанционную форму обучения.  </w:t>
      </w:r>
      <w:r w:rsidRPr="00AC6D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FFD" w:rsidRPr="00AC6D18" w:rsidRDefault="000F7FFD" w:rsidP="000F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18">
        <w:rPr>
          <w:rFonts w:ascii="Times New Roman" w:hAnsi="Times New Roman" w:cs="Times New Roman"/>
          <w:sz w:val="28"/>
          <w:szCs w:val="28"/>
        </w:rPr>
        <w:t xml:space="preserve">   </w:t>
      </w:r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6D18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индивидуальна</w:t>
      </w:r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я – самостоятельная работа </w:t>
      </w:r>
      <w:proofErr w:type="gramStart"/>
      <w:r w:rsidRPr="00AC6D1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социальной сети </w:t>
      </w:r>
      <w:hyperlink r:id="rId4" w:tgtFrame="_blank" w:history="1">
        <w:r w:rsidRPr="00AC6D18">
          <w:rPr>
            <w:rStyle w:val="a9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WhatsApp</w:t>
        </w:r>
      </w:hyperlink>
      <w:r w:rsidRPr="00AC6D18">
        <w:rPr>
          <w:rFonts w:ascii="Times New Roman" w:hAnsi="Times New Roman" w:cs="Times New Roman"/>
          <w:sz w:val="28"/>
          <w:szCs w:val="28"/>
        </w:rPr>
        <w:t xml:space="preserve"> э</w:t>
      </w:r>
      <w:r w:rsidRPr="00AC6D18">
        <w:rPr>
          <w:rFonts w:ascii="Times New Roman" w:hAnsi="Times New Roman" w:cs="Times New Roman"/>
          <w:b/>
          <w:sz w:val="28"/>
          <w:szCs w:val="28"/>
          <w:lang w:eastAsia="ru-RU"/>
        </w:rPr>
        <w:t>лектронная почта</w:t>
      </w:r>
      <w:r w:rsidRPr="00AC6D18">
        <w:rPr>
          <w:rFonts w:ascii="Times New Roman" w:hAnsi="Times New Roman" w:cs="Times New Roman"/>
          <w:sz w:val="28"/>
          <w:szCs w:val="28"/>
        </w:rPr>
        <w:t xml:space="preserve"> 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nata</w:t>
      </w:r>
      <w:r w:rsidRPr="00AC6D18">
        <w:rPr>
          <w:rFonts w:ascii="Times New Roman" w:hAnsi="Times New Roman" w:cs="Times New Roman"/>
          <w:sz w:val="28"/>
          <w:szCs w:val="28"/>
        </w:rPr>
        <w:t>.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okruzhkova</w:t>
      </w:r>
      <w:r w:rsidRPr="00AC6D18">
        <w:rPr>
          <w:rFonts w:ascii="Times New Roman" w:hAnsi="Times New Roman" w:cs="Times New Roman"/>
          <w:sz w:val="28"/>
          <w:szCs w:val="28"/>
        </w:rPr>
        <w:t>@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AC6D18">
        <w:rPr>
          <w:rFonts w:ascii="Times New Roman" w:hAnsi="Times New Roman" w:cs="Times New Roman"/>
          <w:sz w:val="28"/>
          <w:szCs w:val="28"/>
        </w:rPr>
        <w:t>.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D18">
        <w:rPr>
          <w:rFonts w:ascii="Times New Roman" w:hAnsi="Times New Roman" w:cs="Times New Roman"/>
          <w:sz w:val="28"/>
          <w:szCs w:val="28"/>
        </w:rPr>
        <w:tab/>
      </w:r>
    </w:p>
    <w:p w:rsidR="000F7FFD" w:rsidRDefault="000F7FFD" w:rsidP="000F7FFD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Виды занятий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r w:rsidRPr="00BD4B70">
        <w:rPr>
          <w:rFonts w:ascii="Times New Roman" w:hAnsi="Times New Roman"/>
          <w:sz w:val="28"/>
          <w:szCs w:val="28"/>
          <w:lang w:eastAsia="ru-RU"/>
        </w:rPr>
        <w:t>Консультации, тестирование, предоставление информации с использованием интернет-ресурсов.</w:t>
      </w:r>
    </w:p>
    <w:p w:rsidR="000F7FFD" w:rsidRPr="00536ED9" w:rsidRDefault="000F7FFD" w:rsidP="000F7FFD">
      <w:pPr>
        <w:pStyle w:val="a5"/>
        <w:spacing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 xml:space="preserve">Формы проведения итогов реализации </w:t>
      </w:r>
      <w:r>
        <w:rPr>
          <w:rFonts w:ascii="Liberation Serif" w:hAnsi="Liberation Serif" w:cs="Times New Roman"/>
          <w:b/>
          <w:sz w:val="28"/>
          <w:szCs w:val="28"/>
        </w:rPr>
        <w:t>обще</w:t>
      </w:r>
      <w:r w:rsidRPr="004F6340">
        <w:rPr>
          <w:rFonts w:ascii="Liberation Serif" w:hAnsi="Liberation Serif" w:cs="Times New Roman"/>
          <w:b/>
          <w:sz w:val="28"/>
          <w:szCs w:val="28"/>
        </w:rPr>
        <w:t xml:space="preserve">развивающей </w:t>
      </w:r>
      <w:r w:rsidRPr="00536ED9">
        <w:rPr>
          <w:rFonts w:ascii="Liberation Serif" w:hAnsi="Liberation Serif" w:cs="Times New Roman"/>
          <w:b/>
          <w:sz w:val="28"/>
          <w:szCs w:val="28"/>
        </w:rPr>
        <w:t>программы:</w:t>
      </w:r>
    </w:p>
    <w:p w:rsidR="000F7FFD" w:rsidRPr="00536ED9" w:rsidRDefault="000F7FFD" w:rsidP="000F7FFD">
      <w:pPr>
        <w:pStyle w:val="a5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Фотоотчет творческих работ, тестирование, кроссворд</w:t>
      </w:r>
    </w:p>
    <w:p w:rsidR="000F7FFD" w:rsidRDefault="000F7FFD" w:rsidP="000F7FFD">
      <w:pPr>
        <w:pStyle w:val="a5"/>
        <w:spacing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 xml:space="preserve">Цель и задачи </w:t>
      </w:r>
      <w:r>
        <w:rPr>
          <w:rFonts w:ascii="Liberation Serif" w:hAnsi="Liberation Serif" w:cs="Times New Roman"/>
          <w:b/>
          <w:sz w:val="28"/>
          <w:szCs w:val="28"/>
        </w:rPr>
        <w:t>общеоразвивающей</w:t>
      </w:r>
      <w:r w:rsidRPr="00536ED9">
        <w:rPr>
          <w:rFonts w:ascii="Liberation Serif" w:hAnsi="Liberation Serif" w:cs="Times New Roman"/>
          <w:b/>
          <w:sz w:val="28"/>
          <w:szCs w:val="28"/>
        </w:rPr>
        <w:t xml:space="preserve"> программы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программы: </w:t>
      </w:r>
      <w:r w:rsidRPr="007A54D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ребенка, проявляющего  интерес к техническому и художественному творчеству. 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 xml:space="preserve">Для достижения этой цели программа ставит следующие </w:t>
      </w:r>
      <w:r w:rsidRPr="007A54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54D5">
        <w:rPr>
          <w:rFonts w:ascii="Times New Roman" w:hAnsi="Times New Roman" w:cs="Times New Roman"/>
          <w:sz w:val="28"/>
          <w:szCs w:val="28"/>
        </w:rPr>
        <w:t>:</w:t>
      </w:r>
    </w:p>
    <w:p w:rsidR="000F7FFD" w:rsidRPr="00F530B4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530B4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  <w:t xml:space="preserve"> 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1.Формировать навыки и умения по изготовлению и оформлению выполненной работы.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2.Познакомить со свойствами материалов и инструментами.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3.Научить применять инструменты и приспособления.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54D5">
        <w:rPr>
          <w:rFonts w:ascii="Times New Roman" w:hAnsi="Times New Roman" w:cs="Times New Roman"/>
          <w:sz w:val="28"/>
          <w:szCs w:val="28"/>
        </w:rPr>
        <w:t>. Обучить приемам художественного моделирования из бумаги.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54D5">
        <w:rPr>
          <w:rFonts w:ascii="Times New Roman" w:hAnsi="Times New Roman" w:cs="Times New Roman"/>
          <w:sz w:val="28"/>
          <w:szCs w:val="28"/>
        </w:rPr>
        <w:t>. Способствовать формированию мастерства.</w:t>
      </w:r>
    </w:p>
    <w:p w:rsidR="000F7FFD" w:rsidRPr="00F530B4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1.расширить художественный кругозор.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2. Развить мелкую моторику рук.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3.развить внимание и память.</w:t>
      </w:r>
    </w:p>
    <w:p w:rsidR="000F7FFD" w:rsidRPr="00F530B4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F7FFD" w:rsidRPr="007A54D5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1.Воспитывать усидчивость, аккуратность.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 xml:space="preserve">2.Воспитывать эстетический вкус, чувство </w:t>
      </w:r>
      <w:proofErr w:type="gramStart"/>
      <w:r w:rsidRPr="007A54D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7A54D5">
        <w:rPr>
          <w:rFonts w:ascii="Times New Roman" w:hAnsi="Times New Roman" w:cs="Times New Roman"/>
          <w:sz w:val="28"/>
          <w:szCs w:val="28"/>
        </w:rPr>
        <w:t>.</w:t>
      </w:r>
    </w:p>
    <w:p w:rsidR="000F7FFD" w:rsidRDefault="000F7FFD" w:rsidP="000F7FF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3.Привить интерес к культуре своей Родины, к истокам народного творчества.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FFD" w:rsidRPr="00F530B4" w:rsidRDefault="000F7FFD" w:rsidP="000F7FF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рабочей</w:t>
      </w:r>
      <w:r w:rsidRPr="00F530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0F7FFD" w:rsidRPr="004D2248" w:rsidRDefault="000F7FFD" w:rsidP="000F7FF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48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11– 13</w:t>
      </w:r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по двухгодичному обучению</w:t>
      </w:r>
    </w:p>
    <w:p w:rsidR="000F7FFD" w:rsidRPr="00FE4103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03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0F7FFD" w:rsidRPr="00FE4103" w:rsidRDefault="000F7FFD" w:rsidP="000F7FF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03">
        <w:rPr>
          <w:rFonts w:ascii="Times New Roman" w:hAnsi="Times New Roman" w:cs="Times New Roman"/>
          <w:b/>
          <w:sz w:val="28"/>
          <w:szCs w:val="28"/>
        </w:rPr>
        <w:t>«Умелица»</w:t>
      </w:r>
    </w:p>
    <w:p w:rsidR="000F7FFD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1B07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Развитие творческих, интеллектуальных и эстетических способностей обучающихся; формирование практических трудовых навыков.</w:t>
      </w:r>
    </w:p>
    <w:p w:rsidR="000F7FFD" w:rsidRPr="00B5621C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color w:val="000000"/>
          <w:sz w:val="28"/>
          <w:szCs w:val="28"/>
        </w:rPr>
        <w:t>Задачи: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b/>
          <w:bCs/>
          <w:iCs/>
          <w:color w:val="000000"/>
          <w:sz w:val="28"/>
          <w:szCs w:val="28"/>
        </w:rPr>
        <w:t>Обучающие: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color w:val="000000"/>
          <w:sz w:val="28"/>
          <w:szCs w:val="28"/>
        </w:rPr>
        <w:t>- совершенствовать навыки, приемы и способы работы в разных видах декоративно-прикладного творчества;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color w:val="000000"/>
          <w:sz w:val="28"/>
          <w:szCs w:val="28"/>
        </w:rPr>
        <w:t>- учить следовать устным инструкциям, читать и зарисовывать схемы изделий;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color w:val="000000"/>
          <w:sz w:val="28"/>
          <w:szCs w:val="28"/>
        </w:rPr>
        <w:t>- соблюдать правила техники безопасности на занятиях.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color w:val="000000"/>
          <w:sz w:val="28"/>
          <w:szCs w:val="28"/>
        </w:rPr>
        <w:t>- воспитывать дисциплинированность, аккуратность, бережливость;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color w:val="000000"/>
          <w:sz w:val="28"/>
          <w:szCs w:val="28"/>
        </w:rPr>
        <w:t>- воспитывать настойчивость в достижении цели.</w:t>
      </w:r>
    </w:p>
    <w:p w:rsidR="000F7FFD" w:rsidRPr="000243D4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3D4">
        <w:rPr>
          <w:b/>
          <w:bCs/>
          <w:iCs/>
          <w:color w:val="000000"/>
          <w:sz w:val="28"/>
          <w:szCs w:val="28"/>
        </w:rPr>
        <w:t>Развивающие:</w:t>
      </w:r>
    </w:p>
    <w:p w:rsidR="000F7FFD" w:rsidRPr="00B5621C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коммуникативные способности детей;</w:t>
      </w:r>
    </w:p>
    <w:p w:rsidR="000F7FFD" w:rsidRPr="00FF2AA3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художественный вкус и творческие способности.</w:t>
      </w: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FD" w:rsidRDefault="000F7FFD" w:rsidP="00FC2F3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F7FFD" w:rsidRDefault="000F7FFD" w:rsidP="000F7FF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 рабочей программы</w:t>
      </w:r>
    </w:p>
    <w:p w:rsidR="000F7FFD" w:rsidRDefault="000F7FFD" w:rsidP="000F7FF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Учебный (тематический) план 2 года обучения 11-13 лет</w:t>
      </w:r>
    </w:p>
    <w:p w:rsidR="000F7FFD" w:rsidRPr="00F11033" w:rsidRDefault="000F7FFD" w:rsidP="000F7FFD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08.11.2021-13.01.2021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p w:rsidR="000F7FFD" w:rsidRPr="00BC5348" w:rsidRDefault="000F7FFD" w:rsidP="000F7FF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-17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3906"/>
        <w:gridCol w:w="2552"/>
        <w:gridCol w:w="1134"/>
        <w:gridCol w:w="1843"/>
      </w:tblGrid>
      <w:tr w:rsidR="000F7FFD" w:rsidRPr="008C0CD2" w:rsidTr="001E5959">
        <w:trPr>
          <w:trHeight w:val="178"/>
        </w:trPr>
        <w:tc>
          <w:tcPr>
            <w:tcW w:w="738" w:type="dxa"/>
            <w:vMerge w:val="restart"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906" w:type="dxa"/>
            <w:vMerge w:val="restart"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FD" w:rsidRPr="008C0CD2" w:rsidTr="001E5959">
        <w:trPr>
          <w:trHeight w:val="593"/>
        </w:trPr>
        <w:tc>
          <w:tcPr>
            <w:tcW w:w="738" w:type="dxa"/>
            <w:vMerge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F7FFD" w:rsidRPr="008C0CD2" w:rsidTr="001E5959">
        <w:tc>
          <w:tcPr>
            <w:tcW w:w="738" w:type="dxa"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FD" w:rsidRPr="00616546" w:rsidRDefault="0061654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546">
              <w:rPr>
                <w:rFonts w:ascii="Times New Roman" w:eastAsia="Calibri" w:hAnsi="Times New Roman" w:cs="Times New Roman"/>
                <w:sz w:val="24"/>
                <w:szCs w:val="24"/>
              </w:rPr>
              <w:t>Игрушечный мир. Традиционные куклы</w:t>
            </w:r>
            <w:proofErr w:type="gramStart"/>
            <w:r w:rsidRPr="00616546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616546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зготовление куклы «Красота»</w:t>
            </w:r>
            <w:hyperlink r:id="rId5" w:history="1">
              <w:r w:rsidR="001E5959" w:rsidRPr="0021126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https://yandex.ru/video/preview/?text=изготовление%20куклы%20красота&amp;path=wizard&amp;parent-reqid=1636361754365114-10092289063222286066-sas3-0865-1aa-sas-l7-balancer-8080-BAL-3572&amp;wiz_type=vital&amp;filmId=12563394263347953881</w:t>
              </w:r>
            </w:hyperlink>
          </w:p>
        </w:tc>
        <w:tc>
          <w:tcPr>
            <w:tcW w:w="2552" w:type="dxa"/>
          </w:tcPr>
          <w:p w:rsidR="000F7FFD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  <w:r w:rsidR="00616546">
              <w:rPr>
                <w:rFonts w:ascii="Times New Roman" w:hAnsi="Times New Roman" w:cs="Times New Roman"/>
                <w:sz w:val="24"/>
                <w:szCs w:val="24"/>
              </w:rPr>
              <w:t>. Изготовление куклы.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FFD" w:rsidRPr="00F62296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7FFD" w:rsidRDefault="00616546" w:rsidP="00616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16546" w:rsidRPr="00F62296" w:rsidRDefault="00616546" w:rsidP="006165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</w:tr>
    </w:tbl>
    <w:p w:rsidR="000F7FFD" w:rsidRPr="00EA7DA8" w:rsidRDefault="000F7FFD" w:rsidP="000F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  <w:r w:rsidR="0061654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A7DA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616546" w:rsidRDefault="00616546" w:rsidP="00616546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5A4684">
        <w:rPr>
          <w:rFonts w:ascii="Times New Roman" w:eastAsia="Times New Roman" w:hAnsi="Times New Roman" w:cs="Times New Roman"/>
          <w:b/>
          <w:sz w:val="28"/>
          <w:szCs w:val="28"/>
        </w:rPr>
        <w:t>Игрушечный мир</w:t>
      </w:r>
    </w:p>
    <w:p w:rsidR="00616546" w:rsidRDefault="00616546" w:rsidP="0061654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BF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Традиционная кукла. История народной куклы. Игрушки из различных материалов. Игрушки с использованием проволочного каркаса. Инструменты и материалы для изготовления игрушек. Набивка, утяжка игрушек, последовательность изготовления.</w:t>
      </w:r>
    </w:p>
    <w:p w:rsidR="00616546" w:rsidRDefault="00616546" w:rsidP="0061654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 с элементами пластиковой бутылки. Игрушка из старых вещей.</w:t>
      </w:r>
    </w:p>
    <w:p w:rsidR="00616546" w:rsidRPr="005A4684" w:rsidRDefault="00616546" w:rsidP="0061654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Игрушки-подушки. Подбор материалов, анализ модели. Выполнение выкроек лекал, раскрой, пошив. Назначение игрушек-подушек. Виды, формы.</w:t>
      </w:r>
    </w:p>
    <w:p w:rsidR="00616546" w:rsidRPr="00622C05" w:rsidRDefault="00616546" w:rsidP="0061654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BF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игрушек- сувениров.</w:t>
      </w:r>
    </w:p>
    <w:p w:rsidR="000F7FFD" w:rsidRDefault="00616546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</w:p>
    <w:p w:rsidR="000F7FFD" w:rsidRPr="00616546" w:rsidRDefault="001E5959" w:rsidP="006165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  <w:sectPr w:rsidR="000F7FFD" w:rsidRPr="00616546" w:rsidSect="003B00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Народная кукла. </w:t>
      </w:r>
      <w:r w:rsidR="00616546" w:rsidRPr="00616546">
        <w:rPr>
          <w:rFonts w:ascii="Times New Roman" w:hAnsi="Times New Roman" w:cs="Times New Roman"/>
          <w:sz w:val="28"/>
          <w:szCs w:val="28"/>
        </w:rPr>
        <w:t>Кукла</w:t>
      </w:r>
      <w:r w:rsidR="00616546">
        <w:rPr>
          <w:rFonts w:ascii="Times New Roman" w:hAnsi="Times New Roman" w:cs="Times New Roman"/>
          <w:sz w:val="28"/>
          <w:szCs w:val="28"/>
        </w:rPr>
        <w:t xml:space="preserve"> </w:t>
      </w:r>
      <w:r w:rsidR="00616546" w:rsidRPr="00616546">
        <w:rPr>
          <w:rFonts w:ascii="Times New Roman" w:hAnsi="Times New Roman" w:cs="Times New Roman"/>
          <w:sz w:val="28"/>
          <w:szCs w:val="28"/>
        </w:rPr>
        <w:t>«Красота»</w:t>
      </w:r>
      <w:r w:rsidR="00616546">
        <w:rPr>
          <w:rFonts w:ascii="Times New Roman" w:hAnsi="Times New Roman" w:cs="Times New Roman"/>
          <w:sz w:val="28"/>
          <w:szCs w:val="28"/>
        </w:rPr>
        <w:t>.</w:t>
      </w:r>
      <w:r w:rsidRPr="001E5959">
        <w:t xml:space="preserve"> </w:t>
      </w:r>
      <w:hyperlink r:id="rId6" w:history="1">
        <w:r w:rsidRPr="00211260">
          <w:rPr>
            <w:rStyle w:val="a9"/>
            <w:rFonts w:ascii="Times New Roman" w:hAnsi="Times New Roman" w:cs="Times New Roman"/>
            <w:sz w:val="24"/>
            <w:szCs w:val="24"/>
          </w:rPr>
          <w:t>https://yandex.ru/video/preview/?text=изготовление%20куклы%20красота&amp;path=wizard&amp;parent-reqid=1636361754365114-10092289063222286066-sas3-0865-1aa-sas-l7-balancer-8080-BAL-3572&amp;wiz_type=vital&amp;filmId=12563394263347953881</w:t>
        </w:r>
      </w:hyperlink>
    </w:p>
    <w:p w:rsidR="000F7FFD" w:rsidRPr="00092F8F" w:rsidRDefault="000F7FFD" w:rsidP="000F7FFD">
      <w:pPr>
        <w:pStyle w:val="Default"/>
        <w:spacing w:line="360" w:lineRule="auto"/>
        <w:jc w:val="center"/>
        <w:rPr>
          <w:sz w:val="28"/>
          <w:szCs w:val="28"/>
        </w:rPr>
      </w:pPr>
      <w:r w:rsidRPr="00B907BA">
        <w:rPr>
          <w:b/>
          <w:sz w:val="28"/>
          <w:szCs w:val="28"/>
        </w:rPr>
        <w:lastRenderedPageBreak/>
        <w:t xml:space="preserve">Календарный учебно-тематический план по </w:t>
      </w:r>
      <w:r>
        <w:rPr>
          <w:b/>
          <w:sz w:val="28"/>
          <w:szCs w:val="28"/>
        </w:rPr>
        <w:t xml:space="preserve">рабочей </w:t>
      </w:r>
      <w:r w:rsidRPr="00B907BA">
        <w:rPr>
          <w:b/>
          <w:sz w:val="28"/>
          <w:szCs w:val="28"/>
        </w:rPr>
        <w:t>программе «Сувенир»,</w:t>
      </w:r>
    </w:p>
    <w:p w:rsidR="000F7FFD" w:rsidRPr="00B907BA" w:rsidRDefault="00616546" w:rsidP="000F7F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2, 2</w:t>
      </w:r>
      <w:r w:rsidR="000F7FFD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обучения, возраст детей 11-13</w:t>
      </w:r>
      <w:r w:rsidR="000F7FFD" w:rsidRPr="00B907BA"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0F7FFD" w:rsidRPr="00F11033" w:rsidRDefault="000F7FFD" w:rsidP="000F7FFD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период </w:t>
      </w:r>
      <w:r w:rsidR="00616546">
        <w:rPr>
          <w:rFonts w:ascii="Times New Roman" w:hAnsi="Times New Roman" w:cs="Times New Roman"/>
          <w:b/>
          <w:sz w:val="28"/>
          <w:szCs w:val="28"/>
          <w:lang w:eastAsia="ru-RU"/>
        </w:rPr>
        <w:t>08.1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1.2021-</w:t>
      </w:r>
      <w:r w:rsidR="00616546">
        <w:rPr>
          <w:rFonts w:ascii="Times New Roman" w:hAnsi="Times New Roman" w:cs="Times New Roman"/>
          <w:b/>
          <w:sz w:val="28"/>
          <w:szCs w:val="28"/>
          <w:lang w:eastAsia="ru-RU"/>
        </w:rPr>
        <w:t>13.1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1.2021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p w:rsidR="000F7FFD" w:rsidRPr="00B907BA" w:rsidRDefault="000F7FFD" w:rsidP="000F7F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135"/>
        <w:gridCol w:w="850"/>
        <w:gridCol w:w="425"/>
        <w:gridCol w:w="1560"/>
        <w:gridCol w:w="2126"/>
        <w:gridCol w:w="709"/>
        <w:gridCol w:w="708"/>
        <w:gridCol w:w="2410"/>
        <w:gridCol w:w="1843"/>
        <w:gridCol w:w="1417"/>
        <w:gridCol w:w="993"/>
      </w:tblGrid>
      <w:tr w:rsidR="000F7FFD" w:rsidRPr="00C170D5" w:rsidTr="008A1845">
        <w:trPr>
          <w:trHeight w:val="315"/>
        </w:trPr>
        <w:tc>
          <w:tcPr>
            <w:tcW w:w="284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gridSpan w:val="2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7FFD" w:rsidRPr="00C170D5" w:rsidTr="008A1845">
        <w:trPr>
          <w:trHeight w:val="180"/>
        </w:trPr>
        <w:tc>
          <w:tcPr>
            <w:tcW w:w="284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60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FD" w:rsidRPr="00C170D5" w:rsidTr="008A1845">
        <w:tc>
          <w:tcPr>
            <w:tcW w:w="284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F7FFD" w:rsidRPr="00C170D5" w:rsidRDefault="0061654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0F7FFD" w:rsidRPr="00C170D5" w:rsidRDefault="00616546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  <w:r w:rsidR="000F7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FFD" w:rsidRPr="00C1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7FFD" w:rsidRPr="00C170D5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14.00-14.0</w:t>
            </w:r>
            <w:r w:rsidR="000F7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7FFD" w:rsidRPr="00C170D5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0F7FFD" w:rsidRPr="00C17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7FFD" w:rsidRPr="00C170D5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</w:t>
            </w:r>
            <w:r w:rsidR="000F7F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F7FFD" w:rsidRPr="00C170D5" w:rsidRDefault="004376C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«Красота»</w:t>
            </w:r>
          </w:p>
        </w:tc>
        <w:tc>
          <w:tcPr>
            <w:tcW w:w="1843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F7FFD" w:rsidRPr="00C170D5" w:rsidRDefault="006846F7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F7FFD" w:rsidRPr="00C170D5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0F7FFD" w:rsidRDefault="004376C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F7FFD" w:rsidRDefault="004376CB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0F7FF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FFD" w:rsidRPr="00C170D5" w:rsidRDefault="000F7FFD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FFD" w:rsidRDefault="000F7FFD" w:rsidP="000F7FFD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0F7FFD" w:rsidRDefault="000F7FFD" w:rsidP="000F7FFD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0F7FFD" w:rsidRDefault="000F7FFD" w:rsidP="000F7FFD">
      <w:pPr>
        <w:rPr>
          <w:rFonts w:ascii="Liberation Serif" w:hAnsi="Liberation Serif" w:cs="Times New Roman"/>
          <w:b/>
          <w:bCs/>
          <w:sz w:val="28"/>
          <w:szCs w:val="28"/>
        </w:rPr>
        <w:sectPr w:rsidR="000F7FFD" w:rsidSect="003B00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7FFD" w:rsidRDefault="000F7FFD" w:rsidP="000F7FF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B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0F7FFD" w:rsidRPr="002479CB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9CB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0F7FFD" w:rsidRPr="002479CB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9CB">
        <w:rPr>
          <w:rFonts w:ascii="Times New Roman" w:hAnsi="Times New Roman" w:cs="Times New Roman"/>
          <w:bCs/>
          <w:sz w:val="28"/>
          <w:szCs w:val="28"/>
        </w:rPr>
        <w:t>-соблюдение норм и правил безопасности познавательно-трудовой деятельности;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9CB">
        <w:rPr>
          <w:rFonts w:ascii="Times New Roman" w:hAnsi="Times New Roman" w:cs="Times New Roman"/>
          <w:bCs/>
          <w:sz w:val="28"/>
          <w:szCs w:val="28"/>
        </w:rPr>
        <w:t>-оценивание правильности выполнения учебной задачи, собственных возможностей ее решения;</w:t>
      </w:r>
    </w:p>
    <w:p w:rsidR="000F7FFD" w:rsidRPr="006A3653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53">
        <w:rPr>
          <w:rFonts w:ascii="Times New Roman" w:hAnsi="Times New Roman" w:cs="Times New Roman"/>
          <w:bCs/>
          <w:sz w:val="28"/>
          <w:szCs w:val="28"/>
        </w:rPr>
        <w:t>-умение организовывать учебное сотрудничество и совместную деятельность с педагогом, работать индивидуально;</w:t>
      </w:r>
    </w:p>
    <w:p w:rsidR="000F7FFD" w:rsidRPr="006A3653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53">
        <w:rPr>
          <w:rFonts w:ascii="Times New Roman" w:hAnsi="Times New Roman" w:cs="Times New Roman"/>
          <w:bCs/>
          <w:sz w:val="28"/>
          <w:szCs w:val="28"/>
        </w:rPr>
        <w:t>-умение соотносить свои действия с планируемым результатом.</w:t>
      </w:r>
    </w:p>
    <w:p w:rsidR="000F7FFD" w:rsidRPr="002479CB" w:rsidRDefault="000F7FFD" w:rsidP="000F7FF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79C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F7FFD" w:rsidRPr="002479CB" w:rsidRDefault="000F7FFD" w:rsidP="000F7FFD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79CB">
        <w:rPr>
          <w:rFonts w:ascii="Times New Roman" w:hAnsi="Times New Roman" w:cs="Times New Roman"/>
          <w:bCs/>
          <w:sz w:val="28"/>
          <w:szCs w:val="28"/>
        </w:rPr>
        <w:t>- развитие трудолюбия и ответственности за результат своей деятельности;</w:t>
      </w:r>
    </w:p>
    <w:p w:rsidR="000F7FFD" w:rsidRDefault="000F7FFD" w:rsidP="000F7FFD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79CB">
        <w:rPr>
          <w:rFonts w:ascii="Times New Roman" w:hAnsi="Times New Roman" w:cs="Times New Roman"/>
          <w:bCs/>
          <w:sz w:val="28"/>
          <w:szCs w:val="28"/>
        </w:rPr>
        <w:t>-развити</w:t>
      </w:r>
      <w:r>
        <w:rPr>
          <w:rFonts w:ascii="Times New Roman" w:hAnsi="Times New Roman" w:cs="Times New Roman"/>
          <w:bCs/>
          <w:sz w:val="28"/>
          <w:szCs w:val="28"/>
        </w:rPr>
        <w:t>е навыка самостоятельной работы;</w:t>
      </w:r>
    </w:p>
    <w:p w:rsidR="000F7FFD" w:rsidRDefault="000F7FFD" w:rsidP="000F7FFD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-способность к самооценке;</w:t>
      </w:r>
    </w:p>
    <w:p w:rsidR="000F7FFD" w:rsidRDefault="000F7FFD" w:rsidP="000F7FFD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-готовность и </w:t>
      </w:r>
      <w:r w:rsidRPr="00EA7DA8">
        <w:rPr>
          <w:bCs/>
          <w:iCs/>
          <w:color w:val="000000"/>
          <w:sz w:val="28"/>
          <w:szCs w:val="28"/>
        </w:rPr>
        <w:t>способность</w:t>
      </w:r>
      <w:r>
        <w:rPr>
          <w:bCs/>
          <w:iCs/>
          <w:color w:val="000000"/>
          <w:sz w:val="28"/>
          <w:szCs w:val="28"/>
        </w:rPr>
        <w:t xml:space="preserve"> к саморазвитию.</w:t>
      </w:r>
    </w:p>
    <w:p w:rsidR="000F7FFD" w:rsidRPr="002479CB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CB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247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FD" w:rsidRPr="002479CB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CB">
        <w:rPr>
          <w:rFonts w:ascii="Times New Roman" w:hAnsi="Times New Roman" w:cs="Times New Roman"/>
          <w:sz w:val="28"/>
          <w:szCs w:val="28"/>
        </w:rPr>
        <w:t>-добывать устную информацию (устную и графическую);</w:t>
      </w:r>
    </w:p>
    <w:p w:rsidR="000F7FFD" w:rsidRPr="002479CB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CB">
        <w:rPr>
          <w:rFonts w:ascii="Times New Roman" w:hAnsi="Times New Roman" w:cs="Times New Roman"/>
          <w:sz w:val="28"/>
          <w:szCs w:val="28"/>
        </w:rPr>
        <w:t>-планировать предстоящую практическую деятельность. Осуществлять самоконтроль;</w:t>
      </w:r>
    </w:p>
    <w:p w:rsidR="000F7FFD" w:rsidRPr="00F62283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CB">
        <w:rPr>
          <w:rFonts w:ascii="Times New Roman" w:hAnsi="Times New Roman" w:cs="Times New Roman"/>
          <w:sz w:val="28"/>
          <w:szCs w:val="28"/>
        </w:rPr>
        <w:t>- осуществлять алгоритм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конструкцию изделий и технологию их изготовления;</w:t>
      </w:r>
    </w:p>
    <w:p w:rsidR="000F7FFD" w:rsidRDefault="000F7FFD" w:rsidP="000F7FF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учебном диалоге, оценивать процесс поиска и результата решения;</w:t>
      </w:r>
    </w:p>
    <w:p w:rsidR="000F7FFD" w:rsidRPr="004376CB" w:rsidRDefault="000F7FFD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F7FFD" w:rsidRPr="004376CB" w:rsidSect="003B00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918F1">
        <w:rPr>
          <w:rFonts w:ascii="Times New Roman" w:hAnsi="Times New Roman" w:cs="Times New Roman"/>
          <w:sz w:val="28"/>
          <w:szCs w:val="28"/>
        </w:rPr>
        <w:t>- формирование навыков работы с различными материалами и принадлежностями, применения</w:t>
      </w:r>
      <w:r w:rsidRPr="00EB34A6">
        <w:rPr>
          <w:rFonts w:ascii="Times New Roman" w:hAnsi="Times New Roman" w:cs="Times New Roman"/>
          <w:sz w:val="28"/>
          <w:szCs w:val="28"/>
        </w:rPr>
        <w:t xml:space="preserve"> технологий, приемов и методов работы по программе, приобретение опыта твор</w:t>
      </w:r>
      <w:r w:rsidR="004376CB">
        <w:rPr>
          <w:rFonts w:ascii="Times New Roman" w:hAnsi="Times New Roman" w:cs="Times New Roman"/>
          <w:sz w:val="28"/>
          <w:szCs w:val="28"/>
        </w:rPr>
        <w:t>ческой и проектной деятельности.</w:t>
      </w:r>
    </w:p>
    <w:p w:rsidR="001E5959" w:rsidRPr="00A50F20" w:rsidRDefault="001E5959" w:rsidP="001E595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A50F2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E5959" w:rsidRDefault="001E5959" w:rsidP="001E595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50F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 – 13 лет (обучающиеся восьмого вида)</w:t>
      </w:r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одногодичному обучению</w:t>
      </w:r>
    </w:p>
    <w:p w:rsidR="001E5959" w:rsidRPr="00934982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982">
        <w:rPr>
          <w:b/>
          <w:bCs/>
          <w:color w:val="000000"/>
          <w:sz w:val="28"/>
          <w:szCs w:val="28"/>
        </w:rPr>
        <w:t>Цель:</w:t>
      </w:r>
      <w:r w:rsidRPr="009349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творческих, интеллектуальных и эстетических способностей обучающихся; формирование практических трудовых навыков.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color w:val="000000"/>
          <w:sz w:val="28"/>
          <w:szCs w:val="28"/>
        </w:rPr>
        <w:t>Задачи: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совершенствовать навыки, приемы и способы работы в разных видах декоративно-прикладного творчества;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соблюдать правила техники безопасности на занятиях.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дисциплинированность, аккуратность, бережливость;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настойчивость в достижении цели.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коммуникативные способности детей;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художественный вкус и творческие способности.</w:t>
      </w:r>
    </w:p>
    <w:p w:rsidR="001E5959" w:rsidRDefault="001E5959" w:rsidP="001E5959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1E5959" w:rsidRDefault="001E5959" w:rsidP="001E59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Учебный (тематический) план первого года обучения 12-13 лет</w:t>
      </w:r>
    </w:p>
    <w:p w:rsidR="001E5959" w:rsidRPr="00F11033" w:rsidRDefault="001E5959" w:rsidP="001E5959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08.11.2021-13.11.2021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p w:rsidR="001E5959" w:rsidRDefault="001E5959" w:rsidP="001E59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3373"/>
        <w:gridCol w:w="2551"/>
        <w:gridCol w:w="1560"/>
        <w:gridCol w:w="1842"/>
      </w:tblGrid>
      <w:tr w:rsidR="001E5959" w:rsidRPr="00F62296" w:rsidTr="008A1845">
        <w:trPr>
          <w:trHeight w:val="1242"/>
        </w:trPr>
        <w:tc>
          <w:tcPr>
            <w:tcW w:w="880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373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E5959" w:rsidRPr="00F62296" w:rsidTr="008A1845">
        <w:trPr>
          <w:trHeight w:val="712"/>
        </w:trPr>
        <w:tc>
          <w:tcPr>
            <w:tcW w:w="880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59" w:rsidRPr="00C170D5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материалом.</w:t>
            </w:r>
          </w:p>
          <w:p w:rsidR="001E5959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E16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«Улитка»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959" w:rsidRPr="00F62296" w:rsidRDefault="006846F7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5959" w:rsidRPr="00742B9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https://www.youtube.com/watch?v=f8ut7hsv9VE</w:t>
              </w:r>
            </w:hyperlink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поделки «Улитка»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E5959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</w:t>
            </w:r>
          </w:p>
        </w:tc>
      </w:tr>
    </w:tbl>
    <w:p w:rsidR="001E5959" w:rsidRPr="00F62296" w:rsidRDefault="001E5959" w:rsidP="001E59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5959" w:rsidRPr="00EA7DA8" w:rsidRDefault="001E5959" w:rsidP="001E5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(тематического) плана </w:t>
      </w:r>
    </w:p>
    <w:p w:rsidR="001E5959" w:rsidRDefault="001E5959" w:rsidP="001E5959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с бросовым материалом</w:t>
      </w:r>
    </w:p>
    <w:p w:rsidR="001E5959" w:rsidRPr="000243D4" w:rsidRDefault="001E5959" w:rsidP="001E5959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Теория:</w:t>
      </w:r>
      <w:r w:rsidRPr="00024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изготовления изделий из бросового материала и их применение. Подбор материалов и вариантов изделий.</w:t>
      </w:r>
    </w:p>
    <w:p w:rsidR="001E5959" w:rsidRDefault="001E5959" w:rsidP="001E5959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вариантов поделок и сувениров из бросового материала.</w:t>
      </w:r>
    </w:p>
    <w:p w:rsidR="001E5959" w:rsidRDefault="001E5959" w:rsidP="001E5959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D64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959" w:rsidRPr="0025721B" w:rsidRDefault="001E5959" w:rsidP="001E595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721B">
        <w:rPr>
          <w:rFonts w:ascii="Times New Roman" w:hAnsi="Times New Roman" w:cs="Times New Roman"/>
          <w:sz w:val="28"/>
          <w:szCs w:val="28"/>
        </w:rPr>
        <w:t>Работа с бросовым материалом.</w:t>
      </w:r>
    </w:p>
    <w:p w:rsidR="001E5959" w:rsidRPr="0025721B" w:rsidRDefault="001E5959" w:rsidP="001E595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721B">
        <w:rPr>
          <w:rFonts w:ascii="Times New Roman" w:hAnsi="Times New Roman" w:cs="Times New Roman"/>
          <w:sz w:val="28"/>
          <w:szCs w:val="28"/>
        </w:rPr>
        <w:t>Художественное моделирование из бумаги «Улитка».</w:t>
      </w:r>
    </w:p>
    <w:p w:rsidR="001E5959" w:rsidRPr="0025721B" w:rsidRDefault="006846F7" w:rsidP="001E595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E5959" w:rsidRPr="0025721B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https://www.youtube.com/watch?v=f8ut7hsv9VE</w:t>
        </w:r>
      </w:hyperlink>
    </w:p>
    <w:p w:rsidR="001E5959" w:rsidRPr="0025721B" w:rsidRDefault="001E5959" w:rsidP="001E5959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959" w:rsidRPr="00D64FD4" w:rsidRDefault="001E5959" w:rsidP="001E595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59" w:rsidRPr="00D72CC8" w:rsidRDefault="001E5959" w:rsidP="001E5959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59" w:rsidRDefault="001E5959" w:rsidP="001E5959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1E5959" w:rsidRDefault="001E5959" w:rsidP="001E5959">
      <w:pPr>
        <w:pStyle w:val="Default"/>
        <w:spacing w:line="360" w:lineRule="auto"/>
        <w:jc w:val="center"/>
        <w:rPr>
          <w:b/>
          <w:sz w:val="28"/>
          <w:szCs w:val="28"/>
        </w:rPr>
        <w:sectPr w:rsidR="001E5959" w:rsidSect="007B1D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5959" w:rsidRPr="00AF1B01" w:rsidRDefault="001E5959" w:rsidP="001E595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0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 по рабочей программе «Сувенир»</w:t>
      </w:r>
    </w:p>
    <w:p w:rsidR="001E5959" w:rsidRPr="00AF1B01" w:rsidRDefault="001E5959" w:rsidP="001E595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3, 1 год обучения, Возраст детей 12-13</w:t>
      </w:r>
      <w:r w:rsidRPr="00AF1B01">
        <w:rPr>
          <w:rFonts w:ascii="Times New Roman" w:hAnsi="Times New Roman" w:cs="Times New Roman"/>
          <w:b/>
          <w:sz w:val="28"/>
          <w:szCs w:val="28"/>
        </w:rPr>
        <w:t xml:space="preserve"> лет,</w:t>
      </w:r>
    </w:p>
    <w:p w:rsidR="001E5959" w:rsidRPr="00F11033" w:rsidRDefault="001E5959" w:rsidP="001E5959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16.11.2020-21</w:t>
      </w:r>
      <w:r w:rsidRPr="00F11033">
        <w:rPr>
          <w:rFonts w:ascii="Times New Roman" w:hAnsi="Times New Roman" w:cs="Times New Roman"/>
          <w:b/>
          <w:sz w:val="28"/>
          <w:szCs w:val="28"/>
          <w:lang w:eastAsia="ru-RU"/>
        </w:rPr>
        <w:t>.11.2020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p w:rsidR="001E5959" w:rsidRPr="00AF1B01" w:rsidRDefault="001E5959" w:rsidP="001E59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993"/>
        <w:gridCol w:w="850"/>
        <w:gridCol w:w="426"/>
        <w:gridCol w:w="1559"/>
        <w:gridCol w:w="2268"/>
        <w:gridCol w:w="709"/>
        <w:gridCol w:w="708"/>
        <w:gridCol w:w="2410"/>
        <w:gridCol w:w="1843"/>
        <w:gridCol w:w="1417"/>
        <w:gridCol w:w="993"/>
      </w:tblGrid>
      <w:tr w:rsidR="001E5959" w:rsidRPr="00F62296" w:rsidTr="008A1845">
        <w:trPr>
          <w:trHeight w:val="315"/>
        </w:trPr>
        <w:tc>
          <w:tcPr>
            <w:tcW w:w="284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gridSpan w:val="2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59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5959" w:rsidRPr="00F62296" w:rsidTr="008A1845">
        <w:trPr>
          <w:trHeight w:val="180"/>
        </w:trPr>
        <w:tc>
          <w:tcPr>
            <w:tcW w:w="284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59" w:rsidRPr="00F62296" w:rsidTr="008A1845">
        <w:tc>
          <w:tcPr>
            <w:tcW w:w="284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E5959" w:rsidRPr="00C170D5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материалом.</w:t>
            </w:r>
          </w:p>
          <w:p w:rsidR="001E5959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E16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 «Улитка»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E5959" w:rsidRPr="00F62296" w:rsidRDefault="006846F7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E5959" w:rsidRPr="00F62296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1E5959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</w:tc>
        <w:tc>
          <w:tcPr>
            <w:tcW w:w="993" w:type="dxa"/>
          </w:tcPr>
          <w:p w:rsidR="001E5959" w:rsidRPr="00F62296" w:rsidRDefault="001E5959" w:rsidP="008A18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959" w:rsidRDefault="001E5959" w:rsidP="001E5959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1E5959" w:rsidSect="007B1D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5959" w:rsidRPr="00E537D5" w:rsidRDefault="001E5959" w:rsidP="001E5959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1E5959" w:rsidRPr="00F530B4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530B4">
        <w:rPr>
          <w:b/>
          <w:bCs/>
          <w:color w:val="000000"/>
          <w:sz w:val="28"/>
          <w:szCs w:val="28"/>
        </w:rPr>
        <w:t>Метапредметные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</w:t>
      </w:r>
      <w:r w:rsidRPr="0068724B">
        <w:rPr>
          <w:bCs/>
          <w:color w:val="000000"/>
          <w:sz w:val="28"/>
          <w:szCs w:val="28"/>
        </w:rPr>
        <w:t>мение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самостоятельно определять цели обучения, ставить и формулировать задачи;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контролировать свои действия в процессе изготовления вязаного изделия;</w:t>
      </w:r>
    </w:p>
    <w:p w:rsidR="001E5959" w:rsidRPr="003A76E7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самостоятельно планировать свою деятельность по иготовлению изделия.</w:t>
      </w:r>
    </w:p>
    <w:p w:rsidR="001E5959" w:rsidRPr="00B5621C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-технологическую последовательность работы.</w:t>
      </w:r>
    </w:p>
    <w:p w:rsidR="001E5959" w:rsidRPr="00F530B4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Личностные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 w:rsidRPr="00414753">
        <w:rPr>
          <w:bCs/>
          <w:iCs/>
          <w:color w:val="000000"/>
          <w:sz w:val="28"/>
          <w:szCs w:val="28"/>
        </w:rPr>
        <w:t>проявление</w:t>
      </w:r>
      <w:r>
        <w:rPr>
          <w:bCs/>
          <w:iCs/>
          <w:color w:val="000000"/>
          <w:sz w:val="28"/>
          <w:szCs w:val="28"/>
        </w:rPr>
        <w:t xml:space="preserve"> познавательных мотивов и осознание своих творческих возможностей;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-готовность и </w:t>
      </w:r>
      <w:r w:rsidRPr="0087521C">
        <w:rPr>
          <w:bCs/>
          <w:iCs/>
          <w:color w:val="000000"/>
          <w:sz w:val="28"/>
          <w:szCs w:val="28"/>
        </w:rPr>
        <w:t>способность</w:t>
      </w:r>
      <w:r>
        <w:rPr>
          <w:bCs/>
          <w:iCs/>
          <w:color w:val="000000"/>
          <w:sz w:val="28"/>
          <w:szCs w:val="28"/>
        </w:rPr>
        <w:t xml:space="preserve"> к саморазвитию.</w:t>
      </w:r>
    </w:p>
    <w:p w:rsidR="001E5959" w:rsidRPr="00F530B4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Предметные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техники безопасности;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подбора материалов и инструментов, способов и приемов изготовления сувениров;</w:t>
      </w:r>
    </w:p>
    <w:p w:rsidR="001E5959" w:rsidRPr="00414753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-умение эстетически оформить работу.</w:t>
      </w:r>
    </w:p>
    <w:p w:rsidR="001E5959" w:rsidRDefault="001E5959" w:rsidP="001E595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свою работу.</w:t>
      </w:r>
    </w:p>
    <w:p w:rsidR="001E5959" w:rsidRDefault="001E5959" w:rsidP="001E595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9" w:rsidRDefault="001E5959" w:rsidP="0043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CB" w:rsidRPr="004376CB" w:rsidRDefault="004376CB" w:rsidP="004376CB">
      <w:pPr>
        <w:jc w:val="center"/>
        <w:rPr>
          <w:rFonts w:ascii="Liberation Serif" w:hAnsi="Liberation Serif" w:cs="Times New Roman"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376CB" w:rsidRPr="00A17387" w:rsidRDefault="004376CB" w:rsidP="004376C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4376CB" w:rsidRPr="00A17387" w:rsidRDefault="004376CB" w:rsidP="00437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376CB" w:rsidRPr="00A17387" w:rsidRDefault="004376CB" w:rsidP="004376CB">
      <w:pPr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материально - техничесое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594"/>
        <w:gridCol w:w="3145"/>
      </w:tblGrid>
      <w:tr w:rsidR="004376CB" w:rsidRPr="00A17387" w:rsidTr="008A1845">
        <w:tc>
          <w:tcPr>
            <w:tcW w:w="750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5652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Количество едениц</w:t>
            </w:r>
          </w:p>
        </w:tc>
      </w:tr>
      <w:tr w:rsidR="004376CB" w:rsidRPr="00A17387" w:rsidTr="008A1845">
        <w:tc>
          <w:tcPr>
            <w:tcW w:w="750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6CB" w:rsidRPr="00A17387" w:rsidTr="008A1845">
        <w:tc>
          <w:tcPr>
            <w:tcW w:w="750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4376CB" w:rsidRPr="00A17387" w:rsidRDefault="004376CB" w:rsidP="008A184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76CB" w:rsidRPr="00A17387" w:rsidRDefault="004376CB" w:rsidP="004376CB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1.Окружкова Наталья Анатольевна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2.Филиал МБОУ 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 xml:space="preserve">  детского  творчества п. Сосьва в п. Восточный.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3.Педагог дополнительного образования первой квалификационной категории.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4.Образование среднее профессиональное  Серовское  педагогическое училище, 1994г.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5.Педагогический стаж 14 лет.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6.Домашний адрес: 624975, Свердловская область,  Серовский район, п. Восточный, ул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>ереговая,д.1 кв.2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Дидактические материалы, электронные образовательные ресурсы: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7387">
        <w:rPr>
          <w:rFonts w:ascii="Times New Roman" w:hAnsi="Times New Roman" w:cs="Times New Roman"/>
          <w:sz w:val="28"/>
          <w:szCs w:val="28"/>
        </w:rPr>
        <w:t>идеоматериалы для проведения теоре</w:t>
      </w:r>
      <w:r>
        <w:rPr>
          <w:rFonts w:ascii="Times New Roman" w:hAnsi="Times New Roman" w:cs="Times New Roman"/>
          <w:sz w:val="28"/>
          <w:szCs w:val="28"/>
        </w:rPr>
        <w:t>тических и практических занятий;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7387">
        <w:rPr>
          <w:rFonts w:ascii="Times New Roman" w:hAnsi="Times New Roman" w:cs="Times New Roman"/>
          <w:sz w:val="28"/>
          <w:szCs w:val="28"/>
        </w:rPr>
        <w:t>сновные информационные источники для педагога</w:t>
      </w:r>
      <w:r w:rsidRPr="00A173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17387">
        <w:rPr>
          <w:rFonts w:ascii="Times New Roman" w:hAnsi="Times New Roman" w:cs="Times New Roman"/>
          <w:sz w:val="28"/>
          <w:szCs w:val="28"/>
        </w:rPr>
        <w:t>Методические разработки, интернет-ресурсы.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r w:rsidRPr="00A17387">
        <w:rPr>
          <w:rFonts w:ascii="Times New Roman" w:hAnsi="Times New Roman" w:cs="Times New Roman"/>
          <w:b/>
          <w:iCs/>
          <w:spacing w:val="-13"/>
          <w:sz w:val="28"/>
          <w:szCs w:val="28"/>
        </w:rPr>
        <w:t>Формы аттестации/контроля и оценочные материалы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Программа в условиях дистанционного обучения предполагает самостоятельное выполнение обучающимися тестов, заданий, размещены на сайте МБОУ ДО ДДТ п. Сосьва, на страничке объединения «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>Сувенир</w:t>
      </w: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».</w:t>
      </w:r>
    </w:p>
    <w:p w:rsidR="004376CB" w:rsidRPr="00A17387" w:rsidRDefault="004376CB" w:rsidP="004376C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В ходе дистанционного обучения с </w:t>
      </w:r>
      <w:proofErr w:type="gramStart"/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обучающимися</w:t>
      </w:r>
      <w:proofErr w:type="gramEnd"/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осуществляется консультирование, индивидуальная работа, связь с педагогом в системе </w:t>
      </w:r>
      <w:r w:rsidRPr="00030FFC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030FF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A17387">
        <w:rPr>
          <w:rFonts w:ascii="Times New Roman" w:hAnsi="Times New Roman" w:cs="Times New Roman"/>
          <w:sz w:val="28"/>
          <w:szCs w:val="28"/>
        </w:rPr>
        <w:t>. Отчеты обучающиеся отправляют по номеру</w:t>
      </w:r>
      <w:r w:rsidRPr="00A17387">
        <w:rPr>
          <w:rFonts w:ascii="Times New Roman" w:hAnsi="Times New Roman" w:cs="Times New Roman"/>
          <w:iCs/>
          <w:spacing w:val="-13"/>
          <w:sz w:val="28"/>
          <w:szCs w:val="28"/>
          <w:u w:val="single"/>
        </w:rPr>
        <w:t xml:space="preserve"> </w:t>
      </w:r>
      <w:r w:rsidRPr="00030FFC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030FF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A17387">
        <w:rPr>
          <w:rFonts w:ascii="Times New Roman" w:hAnsi="Times New Roman" w:cs="Times New Roman"/>
          <w:sz w:val="28"/>
          <w:szCs w:val="28"/>
        </w:rPr>
        <w:t xml:space="preserve"> в формате фотоотчета.</w:t>
      </w:r>
    </w:p>
    <w:p w:rsidR="000F7FFD" w:rsidRPr="004376CB" w:rsidRDefault="004376CB" w:rsidP="004376C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0F7FFD" w:rsidRPr="004376CB" w:rsidSect="003B00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D4B70">
        <w:rPr>
          <w:rStyle w:val="a4"/>
          <w:rFonts w:ascii="Times New Roman" w:hAnsi="Times New Roman"/>
          <w:sz w:val="28"/>
          <w:szCs w:val="28"/>
        </w:rPr>
        <w:t>Методы диагностики: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B44E2F">
        <w:rPr>
          <w:rStyle w:val="a4"/>
          <w:rFonts w:ascii="Times New Roman" w:hAnsi="Times New Roman"/>
          <w:sz w:val="28"/>
          <w:szCs w:val="28"/>
        </w:rPr>
        <w:t>наблюдение за практической деятельностью обучающихся, практическое выполнение заданий.</w:t>
      </w:r>
    </w:p>
    <w:p w:rsidR="005454A4" w:rsidRDefault="005454A4" w:rsidP="004376CB">
      <w:pPr>
        <w:pStyle w:val="a5"/>
        <w:spacing w:line="360" w:lineRule="auto"/>
      </w:pPr>
    </w:p>
    <w:sectPr w:rsidR="005454A4" w:rsidSect="005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FD"/>
    <w:rsid w:val="000F7FFD"/>
    <w:rsid w:val="001E5959"/>
    <w:rsid w:val="004376CB"/>
    <w:rsid w:val="005454A4"/>
    <w:rsid w:val="005B4863"/>
    <w:rsid w:val="00616546"/>
    <w:rsid w:val="006846F7"/>
    <w:rsid w:val="0095152F"/>
    <w:rsid w:val="00965DDB"/>
    <w:rsid w:val="00A70D9C"/>
    <w:rsid w:val="00FC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D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5B4863"/>
    <w:rPr>
      <w:b/>
      <w:bCs/>
    </w:rPr>
  </w:style>
  <w:style w:type="paragraph" w:styleId="a5">
    <w:name w:val="No Spacing"/>
    <w:link w:val="a6"/>
    <w:uiPriority w:val="1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0F7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F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F7FF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F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7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0F7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F7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8ut7hsv9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hatsapp-download-free.ru/whatsapp-perevod-na-russkij-kak-pravilno-pisat-vatsap-ili-vacap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80;&#1079;&#1075;&#1086;&#1090;&#1086;&#1074;&#1083;&#1077;&#1085;&#1080;&#1077;%20&#1082;&#1091;&#1082;&#1083;&#1099;%20&#1082;&#1088;&#1072;&#1089;&#1086;&#1090;&#1072;&amp;path=wizard&amp;parent-reqid=1636361754365114-10092289063222286066-sas3-0865-1aa-sas-l7-balancer-8080-BAL-3572&amp;wiz_type=vital&amp;filmId=125633942633479538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text=&#1080;&#1079;&#1075;&#1086;&#1090;&#1086;&#1074;&#1083;&#1077;&#1085;&#1080;&#1077;%20&#1082;&#1091;&#1082;&#1083;&#1099;%20&#1082;&#1088;&#1072;&#1089;&#1086;&#1090;&#1072;&amp;path=wizard&amp;parent-reqid=1636361754365114-10092289063222286066-sas3-0865-1aa-sas-l7-balancer-8080-BAL-3572&amp;wiz_type=vital&amp;filmId=12563394263347953881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hyperlink" Target="http://whatsapp-download-free.ru/whatsapp-perevod-na-russkij-kak-pravilno-pisat-vatsap-ili-vacap.html" TargetMode="External"/><Relationship Id="rId9" Type="http://schemas.openxmlformats.org/officeDocument/2006/relationships/hyperlink" Target="https://www.youtube.com/watch?v=f8ut7hsv9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2021-11-08T08:15:00Z</dcterms:created>
  <dcterms:modified xsi:type="dcterms:W3CDTF">2021-11-08T09:37:00Z</dcterms:modified>
</cp:coreProperties>
</file>