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BD428" w14:textId="48CDD56B" w:rsidR="00C27000" w:rsidRDefault="00C27000"/>
    <w:p w14:paraId="1B81516D" w14:textId="4B1D771F" w:rsidR="00177BE8" w:rsidRDefault="00177BE8"/>
    <w:tbl>
      <w:tblPr>
        <w:tblW w:w="959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7"/>
        <w:gridCol w:w="4600"/>
      </w:tblGrid>
      <w:tr w:rsidR="00DF57C6" w:rsidRPr="00DF57C6" w14:paraId="6C508E66" w14:textId="77777777" w:rsidTr="00DF57C6">
        <w:trPr>
          <w:trHeight w:val="1383"/>
        </w:trPr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64D17" w14:textId="77777777" w:rsidR="00DF57C6" w:rsidRPr="00DF57C6" w:rsidRDefault="00DF57C6" w:rsidP="00DF57C6">
            <w:pPr>
              <w:spacing w:after="0" w:line="240" w:lineRule="auto"/>
              <w:ind w:left="0" w:firstLine="0"/>
              <w:jc w:val="left"/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</w:pPr>
            <w:r w:rsidRPr="00DF57C6"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  <w:t>СОГЛАСОВАНО</w:t>
            </w:r>
          </w:p>
          <w:p w14:paraId="07E85CA7" w14:textId="77777777" w:rsidR="00DF57C6" w:rsidRPr="00DF57C6" w:rsidRDefault="00DF57C6" w:rsidP="00DF57C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F57C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Начальник отраслевого органа администрации Сосьвинского муниципального округа </w:t>
            </w:r>
          </w:p>
          <w:p w14:paraId="7837185B" w14:textId="77777777" w:rsidR="00DF57C6" w:rsidRPr="00DF57C6" w:rsidRDefault="00DF57C6" w:rsidP="00DF57C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F57C6">
              <w:rPr>
                <w:rFonts w:eastAsia="Calibri"/>
                <w:color w:val="auto"/>
                <w:sz w:val="24"/>
                <w:szCs w:val="24"/>
                <w:lang w:eastAsia="en-US"/>
              </w:rPr>
              <w:t>Свердловской области</w:t>
            </w:r>
          </w:p>
          <w:p w14:paraId="74AE42E8" w14:textId="77777777" w:rsidR="00DF57C6" w:rsidRPr="00DF57C6" w:rsidRDefault="00DF57C6" w:rsidP="00DF57C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F57C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«Управление образования» </w:t>
            </w:r>
          </w:p>
          <w:p w14:paraId="5C49B531" w14:textId="77777777" w:rsidR="00DF57C6" w:rsidRPr="00DF57C6" w:rsidRDefault="00DF57C6" w:rsidP="00DF57C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F57C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_________С.А. </w:t>
            </w:r>
            <w:proofErr w:type="spellStart"/>
            <w:r w:rsidRPr="00DF57C6">
              <w:rPr>
                <w:rFonts w:eastAsia="Calibri"/>
                <w:color w:val="auto"/>
                <w:sz w:val="24"/>
                <w:szCs w:val="24"/>
                <w:lang w:eastAsia="en-US"/>
              </w:rPr>
              <w:t>Куракова</w:t>
            </w:r>
            <w:proofErr w:type="spellEnd"/>
          </w:p>
          <w:p w14:paraId="12B8FCD5" w14:textId="77777777" w:rsidR="00DF57C6" w:rsidRPr="00DF57C6" w:rsidRDefault="00DF57C6" w:rsidP="00DF57C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DF57C6">
              <w:rPr>
                <w:rFonts w:eastAsia="Calibri"/>
                <w:color w:val="auto"/>
                <w:sz w:val="24"/>
                <w:szCs w:val="24"/>
                <w:lang w:eastAsia="en-US"/>
              </w:rPr>
              <w:t>«__</w:t>
            </w:r>
            <w:proofErr w:type="gramStart"/>
            <w:r w:rsidRPr="00DF57C6">
              <w:rPr>
                <w:rFonts w:eastAsia="Calibri"/>
                <w:color w:val="auto"/>
                <w:sz w:val="24"/>
                <w:szCs w:val="24"/>
                <w:lang w:eastAsia="en-US"/>
              </w:rPr>
              <w:t>_»_</w:t>
            </w:r>
            <w:proofErr w:type="gramEnd"/>
            <w:r w:rsidRPr="00DF57C6">
              <w:rPr>
                <w:rFonts w:eastAsia="Calibri"/>
                <w:color w:val="auto"/>
                <w:sz w:val="24"/>
                <w:szCs w:val="24"/>
                <w:lang w:eastAsia="en-US"/>
              </w:rPr>
              <w:t>__________2026 г.</w:t>
            </w:r>
          </w:p>
          <w:p w14:paraId="5DC83DA9" w14:textId="77777777" w:rsidR="00DF57C6" w:rsidRPr="00DF57C6" w:rsidRDefault="00DF57C6" w:rsidP="00DF57C6">
            <w:pPr>
              <w:suppressAutoHyphens/>
              <w:spacing w:after="0" w:line="240" w:lineRule="auto"/>
              <w:ind w:left="0" w:firstLine="0"/>
              <w:jc w:val="left"/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264C5" w14:textId="77777777" w:rsidR="00DF57C6" w:rsidRPr="00DF57C6" w:rsidRDefault="00DF57C6" w:rsidP="00DF57C6">
            <w:pPr>
              <w:spacing w:after="0" w:line="240" w:lineRule="auto"/>
              <w:ind w:left="0" w:firstLine="0"/>
              <w:jc w:val="left"/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</w:pPr>
            <w:r w:rsidRPr="00DF57C6"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  <w:t>УТВЕРЖДАЮ</w:t>
            </w:r>
          </w:p>
          <w:p w14:paraId="1F10B462" w14:textId="77777777" w:rsidR="00DF57C6" w:rsidRPr="00DF57C6" w:rsidRDefault="00DF57C6" w:rsidP="00DF57C6">
            <w:pPr>
              <w:spacing w:after="0" w:line="240" w:lineRule="auto"/>
              <w:ind w:left="0" w:firstLine="0"/>
              <w:jc w:val="left"/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</w:pPr>
            <w:r w:rsidRPr="00DF57C6"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  <w:t>Директор</w:t>
            </w:r>
          </w:p>
          <w:p w14:paraId="5EE4CCC5" w14:textId="24072AD7" w:rsidR="00DF57C6" w:rsidRPr="00DF57C6" w:rsidRDefault="00DF57C6" w:rsidP="00DF57C6">
            <w:pPr>
              <w:spacing w:after="0" w:line="240" w:lineRule="auto"/>
              <w:ind w:left="0" w:firstLine="0"/>
              <w:jc w:val="left"/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</w:pPr>
            <w:r w:rsidRPr="00DF57C6"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  <w:t>МБОУ ДО Д</w:t>
            </w:r>
            <w:r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  <w:t>ДТ</w:t>
            </w:r>
            <w:r w:rsidRPr="00DF57C6"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  <w:t xml:space="preserve"> п.г.т. Сосьва  </w:t>
            </w:r>
          </w:p>
          <w:p w14:paraId="0A90921D" w14:textId="77777777" w:rsidR="00DF57C6" w:rsidRPr="00DF57C6" w:rsidRDefault="00DF57C6" w:rsidP="00DF57C6">
            <w:pPr>
              <w:spacing w:after="0" w:line="240" w:lineRule="auto"/>
              <w:ind w:left="0" w:firstLine="0"/>
              <w:jc w:val="left"/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</w:pPr>
            <w:r w:rsidRPr="00DF57C6"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  <w:t>____________Е.А. Алешкевич</w:t>
            </w:r>
          </w:p>
          <w:p w14:paraId="67420F44" w14:textId="77777777" w:rsidR="00DF57C6" w:rsidRPr="00DF57C6" w:rsidRDefault="00DF57C6" w:rsidP="00DF57C6">
            <w:pPr>
              <w:suppressAutoHyphens/>
              <w:spacing w:after="0" w:line="240" w:lineRule="auto"/>
              <w:ind w:left="0" w:firstLine="0"/>
              <w:jc w:val="left"/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</w:pPr>
            <w:r w:rsidRPr="00DF57C6"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  <w:t>«__</w:t>
            </w:r>
            <w:proofErr w:type="gramStart"/>
            <w:r w:rsidRPr="00DF57C6">
              <w:rPr>
                <w:rFonts w:eastAsia="Calibri"/>
                <w:bCs/>
                <w:color w:val="auto"/>
                <w:kern w:val="36"/>
                <w:sz w:val="24"/>
                <w:szCs w:val="24"/>
                <w:lang w:eastAsia="en-US"/>
              </w:rPr>
              <w:t>_»</w:t>
            </w:r>
            <w:r w:rsidRPr="00DF57C6">
              <w:rPr>
                <w:rFonts w:eastAsia="Calibri"/>
                <w:color w:val="auto"/>
                <w:sz w:val="24"/>
                <w:szCs w:val="24"/>
                <w:lang w:eastAsia="en-US"/>
              </w:rPr>
              <w:t>_</w:t>
            </w:r>
            <w:proofErr w:type="gramEnd"/>
            <w:r w:rsidRPr="00DF57C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_____________2026 г.    </w:t>
            </w:r>
          </w:p>
        </w:tc>
      </w:tr>
    </w:tbl>
    <w:p w14:paraId="23837330" w14:textId="12CCB2B4" w:rsidR="00177BE8" w:rsidRPr="0060386B" w:rsidRDefault="00DF57C6" w:rsidP="00177BE8">
      <w:pPr>
        <w:shd w:val="clear" w:color="auto" w:fill="FFFFFF"/>
        <w:spacing w:before="480" w:after="240" w:line="480" w:lineRule="atLeast"/>
        <w:jc w:val="center"/>
        <w:outlineLvl w:val="1"/>
        <w:rPr>
          <w:b/>
          <w:bCs/>
          <w:color w:val="0F1115"/>
          <w:sz w:val="24"/>
          <w:szCs w:val="24"/>
        </w:rPr>
      </w:pPr>
      <w:r>
        <w:rPr>
          <w:b/>
          <w:bCs/>
          <w:color w:val="0F1115"/>
          <w:sz w:val="24"/>
          <w:szCs w:val="24"/>
        </w:rPr>
        <w:t>П</w:t>
      </w:r>
      <w:r w:rsidR="00177BE8" w:rsidRPr="0060386B">
        <w:rPr>
          <w:b/>
          <w:bCs/>
          <w:color w:val="0F1115"/>
          <w:sz w:val="24"/>
          <w:szCs w:val="24"/>
        </w:rPr>
        <w:t>ОЛОЖЕНИЕ</w:t>
      </w:r>
    </w:p>
    <w:p w14:paraId="04E6CE9C" w14:textId="77777777" w:rsidR="00177BE8" w:rsidRPr="0060386B" w:rsidRDefault="00177BE8" w:rsidP="00177BE8">
      <w:pPr>
        <w:shd w:val="clear" w:color="auto" w:fill="FFFFFF"/>
        <w:spacing w:after="0" w:line="240" w:lineRule="auto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о проведении стратегической сессии</w:t>
      </w:r>
    </w:p>
    <w:p w14:paraId="2590E5CE" w14:textId="77777777" w:rsidR="00177BE8" w:rsidRPr="0060386B" w:rsidRDefault="00177BE8" w:rsidP="00177BE8">
      <w:pPr>
        <w:shd w:val="clear" w:color="auto" w:fill="FFFFFF"/>
        <w:spacing w:after="0" w:line="240" w:lineRule="auto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«Робототехника в дополнительном образовании: от конструирования до кадрового потенциала»</w:t>
      </w:r>
    </w:p>
    <w:p w14:paraId="42CCCCFA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1. ОБЩИЕ ПОЛОЖЕНИЯ</w:t>
      </w:r>
    </w:p>
    <w:p w14:paraId="45E0750D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1.1. Настоящее Положение определяет цели, задачи, порядок организации, проведения и подведения итогов стратегической сессии «Робототехника в дополнительном образовании: от конструирования до кадрового потенциала» (далее — Сессия).</w:t>
      </w:r>
    </w:p>
    <w:p w14:paraId="4EF75295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1.2. Сессия проводится с целью консолидации усилий педагогического сообщества, представителей реального сектора экономики и родительской общественности для выработки стратегии развития инженерно-технического творчества (робототехники, авиамоделирования, БПЛА, 3D-технологий) в системе дополнительного образования детей.</w:t>
      </w:r>
    </w:p>
    <w:p w14:paraId="0127F653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1.3. Организатором Сессии выступает Муниципальное бюджетное образовательное учреждение дополнительного образования Дом детского творчества п.г.т. Сосьва, Сосьвинский муниципальный округ Свердловская область (далее — Организатор).</w:t>
      </w:r>
    </w:p>
    <w:p w14:paraId="7521799C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1.4. В Сессии принимают участие:</w:t>
      </w:r>
      <w:r>
        <w:rPr>
          <w:color w:val="0F1115"/>
          <w:sz w:val="24"/>
          <w:szCs w:val="24"/>
        </w:rPr>
        <w:t xml:space="preserve"> </w:t>
      </w:r>
      <w:r w:rsidRPr="0060386B">
        <w:rPr>
          <w:color w:val="0F1115"/>
          <w:sz w:val="24"/>
          <w:szCs w:val="24"/>
        </w:rPr>
        <w:t xml:space="preserve">руководители </w:t>
      </w:r>
      <w:r>
        <w:rPr>
          <w:color w:val="0F1115"/>
          <w:sz w:val="24"/>
          <w:szCs w:val="24"/>
        </w:rPr>
        <w:t xml:space="preserve">ОУ, </w:t>
      </w:r>
      <w:r w:rsidRPr="0060386B">
        <w:rPr>
          <w:color w:val="0F1115"/>
          <w:sz w:val="24"/>
          <w:szCs w:val="24"/>
        </w:rPr>
        <w:t>педагоги организаций дополнительного образования</w:t>
      </w:r>
      <w:r>
        <w:rPr>
          <w:color w:val="0F1115"/>
          <w:sz w:val="24"/>
          <w:szCs w:val="24"/>
        </w:rPr>
        <w:t xml:space="preserve">, </w:t>
      </w:r>
      <w:r w:rsidRPr="0060386B">
        <w:rPr>
          <w:color w:val="0F1115"/>
          <w:sz w:val="24"/>
          <w:szCs w:val="24"/>
        </w:rPr>
        <w:t>учителя технологии, информатики, педагоги центров «Точка роста»</w:t>
      </w:r>
      <w:r>
        <w:rPr>
          <w:color w:val="0F1115"/>
          <w:sz w:val="24"/>
          <w:szCs w:val="24"/>
        </w:rPr>
        <w:t xml:space="preserve">, </w:t>
      </w:r>
      <w:r w:rsidRPr="0060386B">
        <w:rPr>
          <w:color w:val="0F1115"/>
          <w:sz w:val="24"/>
          <w:szCs w:val="24"/>
        </w:rPr>
        <w:t>методисты и специалисты органов управления образованием</w:t>
      </w:r>
      <w:r>
        <w:rPr>
          <w:color w:val="0F1115"/>
          <w:sz w:val="24"/>
          <w:szCs w:val="24"/>
        </w:rPr>
        <w:t xml:space="preserve">, </w:t>
      </w:r>
      <w:r w:rsidRPr="0060386B">
        <w:rPr>
          <w:color w:val="0F1115"/>
          <w:sz w:val="24"/>
          <w:szCs w:val="24"/>
        </w:rPr>
        <w:t>представители предприятий-партнеров и бизнес-сообщества</w:t>
      </w:r>
      <w:r>
        <w:rPr>
          <w:color w:val="0F1115"/>
          <w:sz w:val="24"/>
          <w:szCs w:val="24"/>
        </w:rPr>
        <w:t xml:space="preserve">, </w:t>
      </w:r>
      <w:r w:rsidRPr="0060386B">
        <w:rPr>
          <w:color w:val="0F1115"/>
          <w:sz w:val="24"/>
          <w:szCs w:val="24"/>
        </w:rPr>
        <w:t>психологи, работающие в системе образования</w:t>
      </w:r>
      <w:r>
        <w:rPr>
          <w:color w:val="0F1115"/>
          <w:sz w:val="24"/>
          <w:szCs w:val="24"/>
        </w:rPr>
        <w:t xml:space="preserve">, </w:t>
      </w:r>
      <w:r w:rsidRPr="0060386B">
        <w:rPr>
          <w:color w:val="0F1115"/>
          <w:sz w:val="24"/>
          <w:szCs w:val="24"/>
        </w:rPr>
        <w:t>представители родительских сообществ.</w:t>
      </w:r>
    </w:p>
    <w:p w14:paraId="20433D00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2. ЦЕЛИ И ЗАДАЧИ СЕССИИ</w:t>
      </w:r>
    </w:p>
    <w:p w14:paraId="4E87FA99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2.1. </w:t>
      </w:r>
      <w:r w:rsidRPr="0060386B">
        <w:rPr>
          <w:b/>
          <w:bCs/>
          <w:color w:val="0F1115"/>
          <w:sz w:val="24"/>
          <w:szCs w:val="24"/>
        </w:rPr>
        <w:t>Цель Сессии:</w:t>
      </w:r>
      <w:r w:rsidRPr="0060386B">
        <w:rPr>
          <w:color w:val="0F1115"/>
          <w:sz w:val="24"/>
          <w:szCs w:val="24"/>
        </w:rPr>
        <w:t> разработка консолидированной стратегии развития инженерно-технического творчества в дополнительном образовании, направленной на формирование у детей навыков будущего и подготовку инженерных кадров нового поколения.</w:t>
      </w:r>
    </w:p>
    <w:p w14:paraId="51A59201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2.2. </w:t>
      </w:r>
      <w:r w:rsidRPr="0060386B">
        <w:rPr>
          <w:b/>
          <w:bCs/>
          <w:color w:val="0F1115"/>
          <w:sz w:val="24"/>
          <w:szCs w:val="24"/>
        </w:rPr>
        <w:t>Задачи Сессии:</w:t>
      </w:r>
    </w:p>
    <w:p w14:paraId="57DF02B5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выявить актуальные проблемы и дефициты в сфере авиамоделирования, робототехники, обучения управлению БПЛА и 3D-моделирования;</w:t>
      </w:r>
    </w:p>
    <w:p w14:paraId="2177CB7F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проанализировать соответствие существующих образовательных программ требованиям рынка труда и технологического прогресса;</w:t>
      </w:r>
    </w:p>
    <w:p w14:paraId="0BC696A4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lastRenderedPageBreak/>
        <w:t>-</w:t>
      </w:r>
      <w:r w:rsidRPr="0060386B">
        <w:rPr>
          <w:color w:val="0F1115"/>
          <w:sz w:val="24"/>
          <w:szCs w:val="24"/>
        </w:rPr>
        <w:t>определить механизмы обновления нормативно-правовой и методической базы;</w:t>
      </w:r>
    </w:p>
    <w:p w14:paraId="5C8DBA56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разработать предложения по совершенствованию материально-технического обеспечения;</w:t>
      </w:r>
    </w:p>
    <w:p w14:paraId="44326E40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создать модели эффективного сетевого взаимодействия образовательных организаций и предприятий;</w:t>
      </w:r>
    </w:p>
    <w:p w14:paraId="5DBC7480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предложить форматы вовлечения родителей в инженерное творчество детей;</w:t>
      </w:r>
    </w:p>
    <w:p w14:paraId="21CE37E1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сформировать дорожную карту реализации стратегии на 2026-2027 учебный год.</w:t>
      </w:r>
    </w:p>
    <w:p w14:paraId="7F42835C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3. ОРГАНИЗАЦИЯ И ПРОВЕДЕНИЕ СЕССИИ</w:t>
      </w:r>
    </w:p>
    <w:p w14:paraId="35B64B58" w14:textId="77777777" w:rsidR="00177BE8" w:rsidRPr="00F63FD4" w:rsidRDefault="00177BE8" w:rsidP="00177BE8">
      <w:pPr>
        <w:shd w:val="clear" w:color="auto" w:fill="FFFFFF"/>
        <w:spacing w:before="240" w:after="240" w:line="240" w:lineRule="auto"/>
        <w:rPr>
          <w:sz w:val="24"/>
          <w:szCs w:val="24"/>
        </w:rPr>
      </w:pPr>
      <w:r w:rsidRPr="0060386B">
        <w:rPr>
          <w:color w:val="0F1115"/>
          <w:sz w:val="24"/>
          <w:szCs w:val="24"/>
        </w:rPr>
        <w:t>3.1. Сессия проводится в </w:t>
      </w:r>
      <w:r w:rsidRPr="0060386B">
        <w:rPr>
          <w:b/>
          <w:bCs/>
          <w:color w:val="0F1115"/>
          <w:sz w:val="24"/>
          <w:szCs w:val="24"/>
        </w:rPr>
        <w:t>очном формате</w:t>
      </w:r>
      <w:r w:rsidRPr="0060386B">
        <w:rPr>
          <w:color w:val="0F1115"/>
          <w:sz w:val="24"/>
          <w:szCs w:val="24"/>
        </w:rPr>
        <w:t> (</w:t>
      </w:r>
      <w:r w:rsidRPr="00B62F22">
        <w:rPr>
          <w:b/>
          <w:bCs/>
          <w:color w:val="0F1115"/>
          <w:sz w:val="24"/>
          <w:szCs w:val="24"/>
        </w:rPr>
        <w:t>с возможностью дистанционного подключения</w:t>
      </w:r>
      <w:r w:rsidRPr="0060386B">
        <w:rPr>
          <w:color w:val="0F1115"/>
          <w:sz w:val="24"/>
          <w:szCs w:val="24"/>
        </w:rPr>
        <w:t xml:space="preserve"> для отдельных категорий участников).</w:t>
      </w:r>
      <w:r>
        <w:rPr>
          <w:color w:val="0F1115"/>
          <w:sz w:val="24"/>
          <w:szCs w:val="24"/>
        </w:rPr>
        <w:t xml:space="preserve"> </w:t>
      </w:r>
      <w:r w:rsidRPr="004A6488">
        <w:rPr>
          <w:sz w:val="24"/>
          <w:szCs w:val="24"/>
        </w:rPr>
        <w:t xml:space="preserve">Для дистанционного участия используется </w:t>
      </w:r>
      <w:r w:rsidRPr="00B62F22">
        <w:rPr>
          <w:b/>
          <w:bCs/>
          <w:sz w:val="24"/>
          <w:szCs w:val="24"/>
        </w:rPr>
        <w:t xml:space="preserve">менеджер </w:t>
      </w:r>
      <w:r w:rsidRPr="00B62F22">
        <w:rPr>
          <w:b/>
          <w:bCs/>
          <w:sz w:val="24"/>
          <w:szCs w:val="24"/>
          <w:lang w:val="en-US"/>
        </w:rPr>
        <w:t>MAX</w:t>
      </w:r>
      <w:r w:rsidRPr="004A6488">
        <w:rPr>
          <w:sz w:val="24"/>
          <w:szCs w:val="24"/>
        </w:rPr>
        <w:t xml:space="preserve">, ссылка для подключения будет выслана </w:t>
      </w:r>
      <w:r w:rsidRPr="00B62F22">
        <w:rPr>
          <w:b/>
          <w:bCs/>
          <w:sz w:val="24"/>
          <w:szCs w:val="24"/>
        </w:rPr>
        <w:t>9 апреля 2026 года</w:t>
      </w:r>
      <w:r w:rsidRPr="004A6488">
        <w:rPr>
          <w:sz w:val="24"/>
          <w:szCs w:val="24"/>
        </w:rPr>
        <w:t xml:space="preserve"> на электронный адрес, указанный в заявке.</w:t>
      </w:r>
    </w:p>
    <w:p w14:paraId="2D75509A" w14:textId="77777777" w:rsidR="00177BE8" w:rsidRPr="00B83322" w:rsidRDefault="00177BE8" w:rsidP="00177BE8">
      <w:pPr>
        <w:shd w:val="clear" w:color="auto" w:fill="FFFFFF"/>
        <w:spacing w:before="240" w:after="240" w:line="240" w:lineRule="auto"/>
        <w:rPr>
          <w:b/>
          <w:bCs/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3.2. </w:t>
      </w:r>
      <w:r w:rsidRPr="00534DFB">
        <w:rPr>
          <w:b/>
          <w:bCs/>
          <w:color w:val="0F1115"/>
          <w:sz w:val="24"/>
          <w:szCs w:val="24"/>
        </w:rPr>
        <w:t>Дата проведения:</w:t>
      </w:r>
      <w:r w:rsidRPr="00534DFB">
        <w:rPr>
          <w:color w:val="0F1115"/>
          <w:sz w:val="24"/>
          <w:szCs w:val="24"/>
        </w:rPr>
        <w:t> </w:t>
      </w:r>
      <w:r w:rsidRPr="00B83322">
        <w:rPr>
          <w:b/>
          <w:bCs/>
          <w:color w:val="0F1115"/>
          <w:sz w:val="24"/>
          <w:szCs w:val="24"/>
        </w:rPr>
        <w:t>«10» апреля 2026 года.</w:t>
      </w:r>
      <w:r>
        <w:rPr>
          <w:b/>
          <w:bCs/>
          <w:color w:val="0F1115"/>
          <w:sz w:val="24"/>
          <w:szCs w:val="24"/>
        </w:rPr>
        <w:t xml:space="preserve"> Начало сессии -10.00 часов.</w:t>
      </w:r>
    </w:p>
    <w:p w14:paraId="08A1F16D" w14:textId="77777777" w:rsidR="00177BE8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534DFB">
        <w:rPr>
          <w:color w:val="0F1115"/>
          <w:sz w:val="24"/>
          <w:szCs w:val="24"/>
        </w:rPr>
        <w:t>3.3. </w:t>
      </w:r>
      <w:r w:rsidRPr="00534DFB">
        <w:rPr>
          <w:b/>
          <w:bCs/>
          <w:color w:val="0F1115"/>
          <w:sz w:val="24"/>
          <w:szCs w:val="24"/>
        </w:rPr>
        <w:t>Место проведения:</w:t>
      </w:r>
      <w:r w:rsidRPr="00534DFB">
        <w:rPr>
          <w:color w:val="0F1115"/>
          <w:sz w:val="24"/>
          <w:szCs w:val="24"/>
        </w:rPr>
        <w:t xml:space="preserve"> Сосьвинский муниципальный округ. Свердловская область, Серовский район, п.г.т. Сосьва</w:t>
      </w:r>
      <w:r w:rsidRPr="00DB12D2">
        <w:rPr>
          <w:color w:val="0F1115"/>
          <w:sz w:val="24"/>
          <w:szCs w:val="24"/>
        </w:rPr>
        <w:t>, ул. Балдина, д. 49. Муниципальное бюджетное образовательное учреждение дополнительного образования Дом детского творчества п.г.т. Сосьва.</w:t>
      </w:r>
    </w:p>
    <w:p w14:paraId="47B78F08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3.4. </w:t>
      </w:r>
      <w:r w:rsidRPr="0060386B">
        <w:rPr>
          <w:b/>
          <w:bCs/>
          <w:color w:val="0F1115"/>
          <w:sz w:val="24"/>
          <w:szCs w:val="24"/>
        </w:rPr>
        <w:t>Организационный комитет:</w:t>
      </w:r>
    </w:p>
    <w:p w14:paraId="67F6F4BB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формируется Организатором для подготовки и проведения Сессии;</w:t>
      </w:r>
    </w:p>
    <w:p w14:paraId="08178713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утверждает программу, список модераторов и спикеров;</w:t>
      </w:r>
    </w:p>
    <w:p w14:paraId="09A58EEA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решает организационно-технические вопросы;</w:t>
      </w:r>
    </w:p>
    <w:p w14:paraId="2F686486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подводит итоги Сессии и готовит резолюцию.</w:t>
      </w:r>
    </w:p>
    <w:p w14:paraId="52E54763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3.5. </w:t>
      </w:r>
      <w:r w:rsidRPr="0060386B">
        <w:rPr>
          <w:b/>
          <w:bCs/>
          <w:color w:val="0F1115"/>
          <w:sz w:val="24"/>
          <w:szCs w:val="24"/>
        </w:rPr>
        <w:t>Состав Организационного комитета:</w:t>
      </w:r>
    </w:p>
    <w:p w14:paraId="40F09195" w14:textId="77777777" w:rsidR="00177BE8" w:rsidRPr="006E5072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E5072">
        <w:rPr>
          <w:color w:val="0F1115"/>
          <w:sz w:val="24"/>
          <w:szCs w:val="24"/>
        </w:rPr>
        <w:t>-Председатель Оргкомитета — Директор МБОУ ДО ДДТ п.г.т. Сосьва, руководитель МОЦ СМО СО, координатор МОЦ Северного управленческого округа</w:t>
      </w:r>
      <w:r>
        <w:rPr>
          <w:color w:val="0F1115"/>
          <w:sz w:val="24"/>
          <w:szCs w:val="24"/>
        </w:rPr>
        <w:t xml:space="preserve"> </w:t>
      </w:r>
      <w:r w:rsidRPr="006E5072">
        <w:rPr>
          <w:color w:val="0F1115"/>
          <w:sz w:val="24"/>
          <w:szCs w:val="24"/>
        </w:rPr>
        <w:t>-</w:t>
      </w:r>
      <w:r>
        <w:rPr>
          <w:color w:val="0F1115"/>
          <w:sz w:val="24"/>
          <w:szCs w:val="24"/>
        </w:rPr>
        <w:t xml:space="preserve"> </w:t>
      </w:r>
      <w:r w:rsidRPr="006E5072">
        <w:rPr>
          <w:color w:val="0F1115"/>
          <w:sz w:val="24"/>
          <w:szCs w:val="24"/>
        </w:rPr>
        <w:t>Алешкевич Елена Анатольевна;</w:t>
      </w:r>
    </w:p>
    <w:p w14:paraId="680DDB31" w14:textId="77777777" w:rsidR="00177BE8" w:rsidRPr="006E5072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E5072">
        <w:rPr>
          <w:color w:val="0F1115"/>
          <w:sz w:val="24"/>
          <w:szCs w:val="24"/>
        </w:rPr>
        <w:t>-Члены Оргкомитета — представители организаторов, партнеров, эксперты.</w:t>
      </w:r>
    </w:p>
    <w:p w14:paraId="769ECD60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4. СОДЕРЖАНИЕ И СТРУКТУРА СЕССИИ</w:t>
      </w:r>
    </w:p>
    <w:p w14:paraId="4539CF44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4.1. Программа Сессии включает следующие основные блоки: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2705"/>
        <w:gridCol w:w="3826"/>
        <w:gridCol w:w="1823"/>
      </w:tblGrid>
      <w:tr w:rsidR="00177BE8" w:rsidRPr="00D203BD" w14:paraId="3ED4B285" w14:textId="77777777" w:rsidTr="008950D9">
        <w:trPr>
          <w:trHeight w:val="265"/>
          <w:tblHeader/>
        </w:trPr>
        <w:tc>
          <w:tcPr>
            <w:tcW w:w="0" w:type="auto"/>
            <w:tcMar>
              <w:left w:w="28" w:type="dxa"/>
              <w:right w:w="85" w:type="dxa"/>
            </w:tcMar>
            <w:vAlign w:val="center"/>
            <w:hideMark/>
          </w:tcPr>
          <w:p w14:paraId="55D1330D" w14:textId="77777777" w:rsidR="00177BE8" w:rsidRPr="009F4196" w:rsidRDefault="00177BE8" w:rsidP="008950D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F419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55A06146" w14:textId="77777777" w:rsidR="00177BE8" w:rsidRPr="009F4196" w:rsidRDefault="00177BE8" w:rsidP="008950D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F4196">
              <w:rPr>
                <w:b/>
                <w:bCs/>
                <w:sz w:val="20"/>
                <w:szCs w:val="20"/>
              </w:rPr>
              <w:t>Блок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04C09552" w14:textId="77777777" w:rsidR="00177BE8" w:rsidRPr="009F4196" w:rsidRDefault="00177BE8" w:rsidP="008950D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F4196">
              <w:rPr>
                <w:b/>
                <w:bCs/>
                <w:sz w:val="20"/>
                <w:szCs w:val="20"/>
              </w:rPr>
              <w:t>Формат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6B2D2AED" w14:textId="77777777" w:rsidR="00177BE8" w:rsidRPr="009F4196" w:rsidRDefault="00177BE8" w:rsidP="008950D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F4196">
              <w:rPr>
                <w:b/>
                <w:bCs/>
                <w:sz w:val="20"/>
                <w:szCs w:val="20"/>
              </w:rPr>
              <w:t>Участники</w:t>
            </w:r>
          </w:p>
        </w:tc>
      </w:tr>
      <w:tr w:rsidR="00177BE8" w:rsidRPr="00D203BD" w14:paraId="7E377A4F" w14:textId="77777777" w:rsidTr="008950D9">
        <w:tc>
          <w:tcPr>
            <w:tcW w:w="0" w:type="auto"/>
            <w:tcMar>
              <w:left w:w="28" w:type="dxa"/>
              <w:right w:w="85" w:type="dxa"/>
            </w:tcMar>
            <w:vAlign w:val="center"/>
            <w:hideMark/>
          </w:tcPr>
          <w:p w14:paraId="00D16BDE" w14:textId="77777777" w:rsidR="00177BE8" w:rsidRPr="009F4196" w:rsidRDefault="00177BE8" w:rsidP="008950D9">
            <w:pPr>
              <w:spacing w:after="0" w:line="240" w:lineRule="auto"/>
              <w:ind w:right="-23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7D23C510" w14:textId="77777777" w:rsidR="00177BE8" w:rsidRPr="009F4196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Пленарное заседание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604BF777" w14:textId="77777777" w:rsidR="00177BE8" w:rsidRPr="009F4196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Доклады, установочные выступления</w:t>
            </w:r>
          </w:p>
        </w:tc>
        <w:tc>
          <w:tcPr>
            <w:tcW w:w="0" w:type="auto"/>
            <w:tcMar>
              <w:right w:w="0" w:type="dxa"/>
            </w:tcMar>
            <w:vAlign w:val="center"/>
            <w:hideMark/>
          </w:tcPr>
          <w:p w14:paraId="5D6170F6" w14:textId="77777777" w:rsidR="00177BE8" w:rsidRPr="009F4196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Все участники</w:t>
            </w:r>
          </w:p>
        </w:tc>
      </w:tr>
      <w:tr w:rsidR="00177BE8" w:rsidRPr="00D203BD" w14:paraId="22A0627E" w14:textId="77777777" w:rsidTr="008950D9">
        <w:tc>
          <w:tcPr>
            <w:tcW w:w="0" w:type="auto"/>
            <w:tcMar>
              <w:left w:w="28" w:type="dxa"/>
              <w:right w:w="85" w:type="dxa"/>
            </w:tcMar>
            <w:vAlign w:val="center"/>
            <w:hideMark/>
          </w:tcPr>
          <w:p w14:paraId="315C2CF3" w14:textId="77777777" w:rsidR="00177BE8" w:rsidRPr="009F4196" w:rsidRDefault="00177BE8" w:rsidP="008950D9">
            <w:pPr>
              <w:spacing w:after="0" w:line="240" w:lineRule="auto"/>
              <w:ind w:right="-23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383530AF" w14:textId="77777777" w:rsidR="00177BE8" w:rsidRPr="009F4196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Секции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6B996B36" w14:textId="77777777" w:rsidR="00177BE8" w:rsidRPr="009F4196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Групповая работа по направлениям</w:t>
            </w:r>
          </w:p>
        </w:tc>
        <w:tc>
          <w:tcPr>
            <w:tcW w:w="0" w:type="auto"/>
            <w:tcMar>
              <w:right w:w="0" w:type="dxa"/>
            </w:tcMar>
            <w:vAlign w:val="center"/>
            <w:hideMark/>
          </w:tcPr>
          <w:p w14:paraId="67C4B46D" w14:textId="77777777" w:rsidR="00177BE8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 xml:space="preserve">Распределение </w:t>
            </w:r>
          </w:p>
          <w:p w14:paraId="77B2D4F3" w14:textId="5097B9EE" w:rsidR="00177BE8" w:rsidRPr="009F4196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по секциям</w:t>
            </w:r>
          </w:p>
        </w:tc>
      </w:tr>
      <w:tr w:rsidR="00177BE8" w:rsidRPr="00D203BD" w14:paraId="32E26AFF" w14:textId="77777777" w:rsidTr="008950D9">
        <w:tc>
          <w:tcPr>
            <w:tcW w:w="0" w:type="auto"/>
            <w:tcMar>
              <w:left w:w="28" w:type="dxa"/>
              <w:right w:w="85" w:type="dxa"/>
            </w:tcMar>
            <w:vAlign w:val="center"/>
            <w:hideMark/>
          </w:tcPr>
          <w:p w14:paraId="7DEF4B1E" w14:textId="77777777" w:rsidR="00177BE8" w:rsidRPr="009F4196" w:rsidRDefault="00177BE8" w:rsidP="008950D9">
            <w:pPr>
              <w:spacing w:after="0" w:line="240" w:lineRule="auto"/>
              <w:ind w:right="-23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6021CBD0" w14:textId="77777777" w:rsidR="00177BE8" w:rsidRPr="009F4196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Стратегическая лаборатория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0B94C59B" w14:textId="77777777" w:rsidR="00177BE8" w:rsidRPr="009F4196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Разработка дорожной карты</w:t>
            </w:r>
          </w:p>
        </w:tc>
        <w:tc>
          <w:tcPr>
            <w:tcW w:w="0" w:type="auto"/>
            <w:tcMar>
              <w:right w:w="0" w:type="dxa"/>
            </w:tcMar>
            <w:vAlign w:val="center"/>
            <w:hideMark/>
          </w:tcPr>
          <w:p w14:paraId="656D7305" w14:textId="77777777" w:rsidR="00177BE8" w:rsidRPr="009F4196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Все секции</w:t>
            </w:r>
          </w:p>
        </w:tc>
      </w:tr>
      <w:tr w:rsidR="00177BE8" w:rsidRPr="00D203BD" w14:paraId="193AE1A1" w14:textId="77777777" w:rsidTr="008950D9">
        <w:tc>
          <w:tcPr>
            <w:tcW w:w="0" w:type="auto"/>
            <w:tcMar>
              <w:left w:w="28" w:type="dxa"/>
              <w:right w:w="85" w:type="dxa"/>
            </w:tcMar>
            <w:vAlign w:val="center"/>
            <w:hideMark/>
          </w:tcPr>
          <w:p w14:paraId="332F8CDB" w14:textId="77777777" w:rsidR="00177BE8" w:rsidRPr="009F4196" w:rsidRDefault="00177BE8" w:rsidP="008950D9">
            <w:pPr>
              <w:spacing w:after="0" w:line="240" w:lineRule="auto"/>
              <w:ind w:right="-23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423B8DB1" w14:textId="77777777" w:rsidR="00177BE8" w:rsidRPr="009F4196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Презентация итогов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01B79ADE" w14:textId="77777777" w:rsidR="00177BE8" w:rsidRPr="009F4196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Защита наработок, принятие резолюции</w:t>
            </w:r>
          </w:p>
        </w:tc>
        <w:tc>
          <w:tcPr>
            <w:tcW w:w="0" w:type="auto"/>
            <w:tcMar>
              <w:right w:w="0" w:type="dxa"/>
            </w:tcMar>
            <w:vAlign w:val="center"/>
            <w:hideMark/>
          </w:tcPr>
          <w:p w14:paraId="7BBCE8C6" w14:textId="77777777" w:rsidR="00177BE8" w:rsidRPr="009F4196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Все участники</w:t>
            </w:r>
          </w:p>
        </w:tc>
      </w:tr>
      <w:tr w:rsidR="00177BE8" w:rsidRPr="00D203BD" w14:paraId="379FF88A" w14:textId="77777777" w:rsidTr="008950D9">
        <w:tc>
          <w:tcPr>
            <w:tcW w:w="0" w:type="auto"/>
            <w:tcMar>
              <w:left w:w="28" w:type="dxa"/>
              <w:right w:w="85" w:type="dxa"/>
            </w:tcMar>
            <w:vAlign w:val="center"/>
            <w:hideMark/>
          </w:tcPr>
          <w:p w14:paraId="02EEA50D" w14:textId="77777777" w:rsidR="00177BE8" w:rsidRPr="009F4196" w:rsidRDefault="00177BE8" w:rsidP="008950D9">
            <w:pPr>
              <w:spacing w:after="0" w:line="240" w:lineRule="auto"/>
              <w:ind w:right="-23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183E82BF" w14:textId="77777777" w:rsidR="00177BE8" w:rsidRPr="009F4196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Выставка-презентация</w:t>
            </w:r>
          </w:p>
        </w:tc>
        <w:tc>
          <w:tcPr>
            <w:tcW w:w="0" w:type="auto"/>
            <w:tcMar>
              <w:right w:w="240" w:type="dxa"/>
            </w:tcMar>
            <w:vAlign w:val="center"/>
            <w:hideMark/>
          </w:tcPr>
          <w:p w14:paraId="312A9482" w14:textId="77777777" w:rsidR="00177BE8" w:rsidRPr="009F4196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Демонстрация продуктов и оборудования</w:t>
            </w:r>
          </w:p>
        </w:tc>
        <w:tc>
          <w:tcPr>
            <w:tcW w:w="0" w:type="auto"/>
            <w:tcMar>
              <w:right w:w="0" w:type="dxa"/>
            </w:tcMar>
            <w:vAlign w:val="center"/>
            <w:hideMark/>
          </w:tcPr>
          <w:p w14:paraId="499015C5" w14:textId="77777777" w:rsidR="00177BE8" w:rsidRPr="009F4196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9F4196">
              <w:rPr>
                <w:sz w:val="20"/>
                <w:szCs w:val="20"/>
              </w:rPr>
              <w:t>Все участники</w:t>
            </w:r>
          </w:p>
        </w:tc>
      </w:tr>
    </w:tbl>
    <w:p w14:paraId="0F0E9509" w14:textId="77777777" w:rsidR="00177BE8" w:rsidRPr="0060386B" w:rsidRDefault="00177BE8" w:rsidP="00177BE8">
      <w:pPr>
        <w:shd w:val="clear" w:color="auto" w:fill="FFFFFF"/>
        <w:spacing w:before="240" w:after="240" w:line="240" w:lineRule="auto"/>
        <w:jc w:val="center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4.2. </w:t>
      </w:r>
      <w:r w:rsidRPr="0060386B">
        <w:rPr>
          <w:b/>
          <w:bCs/>
          <w:color w:val="0F1115"/>
          <w:sz w:val="24"/>
          <w:szCs w:val="24"/>
        </w:rPr>
        <w:t>Тематика секций:</w:t>
      </w:r>
    </w:p>
    <w:p w14:paraId="3D783803" w14:textId="77777777" w:rsidR="00177BE8" w:rsidRDefault="00177BE8" w:rsidP="00177BE8">
      <w:pPr>
        <w:shd w:val="clear" w:color="auto" w:fill="FFFFFF"/>
        <w:spacing w:after="0" w:line="240" w:lineRule="auto"/>
        <w:rPr>
          <w:b/>
          <w:bCs/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4.2.1. </w:t>
      </w:r>
      <w:r w:rsidRPr="0060386B">
        <w:rPr>
          <w:b/>
          <w:bCs/>
          <w:color w:val="0F1115"/>
          <w:sz w:val="24"/>
          <w:szCs w:val="24"/>
        </w:rPr>
        <w:t xml:space="preserve">Секция 1. </w:t>
      </w:r>
      <w:r>
        <w:rPr>
          <w:b/>
          <w:bCs/>
          <w:color w:val="0F1115"/>
          <w:sz w:val="24"/>
          <w:szCs w:val="24"/>
        </w:rPr>
        <w:t>«</w:t>
      </w:r>
      <w:r w:rsidRPr="0060386B">
        <w:rPr>
          <w:b/>
          <w:bCs/>
          <w:color w:val="0F1115"/>
          <w:sz w:val="24"/>
          <w:szCs w:val="24"/>
        </w:rPr>
        <w:t>Развитие авиамодельного дела</w:t>
      </w:r>
      <w:r>
        <w:rPr>
          <w:b/>
          <w:bCs/>
          <w:color w:val="0F1115"/>
          <w:sz w:val="24"/>
          <w:szCs w:val="24"/>
        </w:rPr>
        <w:t xml:space="preserve"> в дополнительном образовании детей: стратегия подготовки инженеров и конструкторов»</w:t>
      </w:r>
    </w:p>
    <w:p w14:paraId="48099857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 (модератор Самойлов В.Г. Серовский МО)</w:t>
      </w:r>
    </w:p>
    <w:p w14:paraId="332625DC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lastRenderedPageBreak/>
        <w:t>Проблематика:</w:t>
      </w:r>
      <w:r w:rsidRPr="0060386B">
        <w:rPr>
          <w:color w:val="0F1115"/>
          <w:sz w:val="24"/>
          <w:szCs w:val="24"/>
        </w:rPr>
        <w:t xml:space="preserve"> снижение популярности, отсутствие господдержки, разрыв теории и практики.</w:t>
      </w:r>
    </w:p>
    <w:p w14:paraId="5987441C" w14:textId="77777777" w:rsidR="00177BE8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Продукт:</w:t>
      </w:r>
      <w:r w:rsidRPr="0060386B">
        <w:rPr>
          <w:color w:val="0F1115"/>
          <w:sz w:val="24"/>
          <w:szCs w:val="24"/>
        </w:rPr>
        <w:t xml:space="preserve"> комплект методических материалов для педагогов.</w:t>
      </w:r>
    </w:p>
    <w:p w14:paraId="354CC22F" w14:textId="77777777" w:rsidR="00177BE8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</w:p>
    <w:p w14:paraId="5CC26103" w14:textId="77777777" w:rsidR="00177BE8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4.2.2. </w:t>
      </w:r>
      <w:r w:rsidRPr="0060386B">
        <w:rPr>
          <w:b/>
          <w:bCs/>
          <w:color w:val="0F1115"/>
          <w:sz w:val="24"/>
          <w:szCs w:val="24"/>
        </w:rPr>
        <w:t xml:space="preserve">Секция 2. </w:t>
      </w:r>
      <w:r>
        <w:rPr>
          <w:b/>
          <w:bCs/>
          <w:color w:val="0F1115"/>
          <w:sz w:val="24"/>
          <w:szCs w:val="24"/>
        </w:rPr>
        <w:t>«</w:t>
      </w:r>
      <w:r w:rsidRPr="0060386B">
        <w:rPr>
          <w:b/>
          <w:bCs/>
          <w:color w:val="0F1115"/>
          <w:sz w:val="24"/>
          <w:szCs w:val="24"/>
        </w:rPr>
        <w:t xml:space="preserve">Обучение управлению </w:t>
      </w:r>
      <w:r>
        <w:rPr>
          <w:b/>
          <w:bCs/>
          <w:color w:val="0F1115"/>
          <w:sz w:val="24"/>
          <w:szCs w:val="24"/>
        </w:rPr>
        <w:t>беспилотными летательными аппаратами: стратегия подготовки кадров и внедрение инновационных технологий»</w:t>
      </w:r>
      <w:r w:rsidRPr="0060386B">
        <w:rPr>
          <w:color w:val="0F1115"/>
          <w:sz w:val="24"/>
          <w:szCs w:val="24"/>
        </w:rPr>
        <w:t> </w:t>
      </w:r>
    </w:p>
    <w:p w14:paraId="2810850F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(модератор Карпов С.В. Сосьвинский МО)</w:t>
      </w:r>
    </w:p>
    <w:p w14:paraId="1CCD698B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Проблематика:</w:t>
      </w:r>
      <w:r w:rsidRPr="0060386B">
        <w:rPr>
          <w:color w:val="0F1115"/>
          <w:sz w:val="24"/>
          <w:szCs w:val="24"/>
        </w:rPr>
        <w:t xml:space="preserve"> несоответствие стандартов рынку труда, доступность технологий.</w:t>
      </w:r>
    </w:p>
    <w:p w14:paraId="0F56ABDA" w14:textId="77777777" w:rsidR="00177BE8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Продукт:</w:t>
      </w:r>
      <w:r w:rsidRPr="0060386B">
        <w:rPr>
          <w:color w:val="0F1115"/>
          <w:sz w:val="24"/>
          <w:szCs w:val="24"/>
        </w:rPr>
        <w:t xml:space="preserve"> универсальное мультимедийное пособие + симуляторы.</w:t>
      </w:r>
    </w:p>
    <w:p w14:paraId="0B0B8013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</w:p>
    <w:p w14:paraId="533CFD04" w14:textId="77777777" w:rsidR="00177BE8" w:rsidRPr="005C6FE0" w:rsidRDefault="00177BE8" w:rsidP="00177BE8">
      <w:pPr>
        <w:shd w:val="clear" w:color="auto" w:fill="FFFFFF"/>
        <w:spacing w:after="0" w:line="240" w:lineRule="auto"/>
        <w:rPr>
          <w:b/>
          <w:bCs/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4.2.3. </w:t>
      </w:r>
      <w:r w:rsidRPr="0060386B">
        <w:rPr>
          <w:b/>
          <w:bCs/>
          <w:color w:val="0F1115"/>
          <w:sz w:val="24"/>
          <w:szCs w:val="24"/>
        </w:rPr>
        <w:t xml:space="preserve">Секция 3. </w:t>
      </w:r>
      <w:r>
        <w:rPr>
          <w:b/>
          <w:bCs/>
          <w:color w:val="0F1115"/>
          <w:sz w:val="24"/>
          <w:szCs w:val="24"/>
        </w:rPr>
        <w:t>«</w:t>
      </w:r>
      <w:r w:rsidRPr="0060386B">
        <w:rPr>
          <w:b/>
          <w:bCs/>
          <w:color w:val="0F1115"/>
          <w:sz w:val="24"/>
          <w:szCs w:val="24"/>
          <w:lang w:val="en-US"/>
        </w:rPr>
        <w:t>Lego</w:t>
      </w:r>
      <w:r w:rsidRPr="0060386B">
        <w:rPr>
          <w:b/>
          <w:bCs/>
          <w:color w:val="0F1115"/>
          <w:sz w:val="24"/>
          <w:szCs w:val="24"/>
        </w:rPr>
        <w:t xml:space="preserve"> </w:t>
      </w:r>
      <w:r w:rsidRPr="0060386B">
        <w:rPr>
          <w:b/>
          <w:bCs/>
          <w:color w:val="0F1115"/>
          <w:sz w:val="24"/>
          <w:szCs w:val="24"/>
          <w:lang w:val="en-US"/>
        </w:rPr>
        <w:t>Education</w:t>
      </w:r>
      <w:r w:rsidRPr="0060386B">
        <w:rPr>
          <w:b/>
          <w:bCs/>
          <w:color w:val="0F1115"/>
          <w:sz w:val="24"/>
          <w:szCs w:val="24"/>
        </w:rPr>
        <w:t xml:space="preserve"> </w:t>
      </w:r>
      <w:r w:rsidRPr="0060386B">
        <w:rPr>
          <w:b/>
          <w:bCs/>
          <w:color w:val="0F1115"/>
          <w:sz w:val="24"/>
          <w:szCs w:val="24"/>
          <w:lang w:val="en-US"/>
        </w:rPr>
        <w:t>Spike</w:t>
      </w:r>
      <w:r w:rsidRPr="0060386B">
        <w:rPr>
          <w:b/>
          <w:bCs/>
          <w:color w:val="0F1115"/>
          <w:sz w:val="24"/>
          <w:szCs w:val="24"/>
        </w:rPr>
        <w:t xml:space="preserve"> </w:t>
      </w:r>
      <w:r w:rsidRPr="0060386B">
        <w:rPr>
          <w:b/>
          <w:bCs/>
          <w:color w:val="0F1115"/>
          <w:sz w:val="24"/>
          <w:szCs w:val="24"/>
          <w:lang w:val="en-US"/>
        </w:rPr>
        <w:t>Prime</w:t>
      </w:r>
      <w:r w:rsidRPr="0060386B">
        <w:rPr>
          <w:color w:val="0F1115"/>
          <w:sz w:val="24"/>
          <w:szCs w:val="24"/>
          <w:lang w:val="en-US"/>
        </w:rPr>
        <w:t> </w:t>
      </w:r>
      <w:r w:rsidRPr="005C6FE0">
        <w:rPr>
          <w:b/>
          <w:bCs/>
          <w:color w:val="0F1115"/>
          <w:sz w:val="24"/>
          <w:szCs w:val="24"/>
        </w:rPr>
        <w:t>как эффективный инструмент поэтапного</w:t>
      </w:r>
      <w:r>
        <w:rPr>
          <w:color w:val="0F1115"/>
          <w:sz w:val="24"/>
          <w:szCs w:val="24"/>
        </w:rPr>
        <w:t xml:space="preserve"> </w:t>
      </w:r>
      <w:r w:rsidRPr="005C6FE0">
        <w:rPr>
          <w:b/>
          <w:bCs/>
          <w:color w:val="0F1115"/>
          <w:sz w:val="24"/>
          <w:szCs w:val="24"/>
        </w:rPr>
        <w:t>развития конструкторских навыков обучающихся образовательной робототехнике»</w:t>
      </w:r>
    </w:p>
    <w:p w14:paraId="65C3716C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(модератор Домрачева С.А. Гаринский МО)</w:t>
      </w:r>
    </w:p>
    <w:p w14:paraId="15E31673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Проблематика:</w:t>
      </w:r>
      <w:r w:rsidRPr="0060386B">
        <w:rPr>
          <w:color w:val="0F1115"/>
          <w:sz w:val="24"/>
          <w:szCs w:val="24"/>
        </w:rPr>
        <w:t xml:space="preserve"> недостаток методик, мотивация, интеграция в школу.</w:t>
      </w:r>
    </w:p>
    <w:p w14:paraId="43E107ED" w14:textId="77777777" w:rsidR="00177BE8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Продукт:</w:t>
      </w:r>
      <w:r w:rsidRPr="0060386B">
        <w:rPr>
          <w:color w:val="0F1115"/>
          <w:sz w:val="24"/>
          <w:szCs w:val="24"/>
        </w:rPr>
        <w:t xml:space="preserve"> программа обучения и конспекты занятий.</w:t>
      </w:r>
    </w:p>
    <w:p w14:paraId="2AF9FA3F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</w:p>
    <w:p w14:paraId="530212FC" w14:textId="77777777" w:rsidR="00177BE8" w:rsidRDefault="00177BE8" w:rsidP="00177BE8">
      <w:pPr>
        <w:shd w:val="clear" w:color="auto" w:fill="FFFFFF"/>
        <w:spacing w:after="0" w:line="240" w:lineRule="auto"/>
        <w:rPr>
          <w:b/>
          <w:bCs/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4.2.4. </w:t>
      </w:r>
      <w:r w:rsidRPr="0060386B">
        <w:rPr>
          <w:b/>
          <w:bCs/>
          <w:color w:val="0F1115"/>
          <w:sz w:val="24"/>
          <w:szCs w:val="24"/>
        </w:rPr>
        <w:t xml:space="preserve">Секция 4. </w:t>
      </w:r>
      <w:r>
        <w:rPr>
          <w:b/>
          <w:bCs/>
          <w:color w:val="0F1115"/>
          <w:sz w:val="24"/>
          <w:szCs w:val="24"/>
        </w:rPr>
        <w:t xml:space="preserve">«Творческое развитие обучающихся средствами </w:t>
      </w:r>
      <w:r w:rsidRPr="0060386B">
        <w:rPr>
          <w:b/>
          <w:bCs/>
          <w:color w:val="0F1115"/>
          <w:sz w:val="24"/>
          <w:szCs w:val="24"/>
        </w:rPr>
        <w:t>3D-моделирование</w:t>
      </w:r>
      <w:r>
        <w:rPr>
          <w:b/>
          <w:bCs/>
          <w:color w:val="0F1115"/>
          <w:sz w:val="24"/>
          <w:szCs w:val="24"/>
        </w:rPr>
        <w:t xml:space="preserve">: </w:t>
      </w:r>
      <w:r w:rsidRPr="0060386B">
        <w:rPr>
          <w:b/>
          <w:bCs/>
          <w:color w:val="0F1115"/>
          <w:sz w:val="24"/>
          <w:szCs w:val="24"/>
        </w:rPr>
        <w:t>3D-ручки</w:t>
      </w:r>
      <w:r>
        <w:rPr>
          <w:b/>
          <w:bCs/>
          <w:color w:val="0F1115"/>
          <w:sz w:val="24"/>
          <w:szCs w:val="24"/>
        </w:rPr>
        <w:t xml:space="preserve"> в образовательном процессе» </w:t>
      </w:r>
    </w:p>
    <w:p w14:paraId="119F2E0F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 (модератор Клюса Г.А.</w:t>
      </w:r>
      <w:r w:rsidRPr="0060386B">
        <w:rPr>
          <w:sz w:val="24"/>
          <w:szCs w:val="24"/>
        </w:rPr>
        <w:t xml:space="preserve"> </w:t>
      </w:r>
      <w:r w:rsidRPr="0060386B">
        <w:rPr>
          <w:color w:val="0F1115"/>
          <w:sz w:val="24"/>
          <w:szCs w:val="24"/>
        </w:rPr>
        <w:t>Гаринский МО)</w:t>
      </w:r>
    </w:p>
    <w:p w14:paraId="22B6A721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Проблематика:</w:t>
      </w:r>
      <w:r w:rsidRPr="0060386B">
        <w:rPr>
          <w:color w:val="0F1115"/>
          <w:sz w:val="24"/>
          <w:szCs w:val="24"/>
        </w:rPr>
        <w:t xml:space="preserve"> отсутствие дидактики, риски для здоровья, оценка результатов.</w:t>
      </w:r>
    </w:p>
    <w:p w14:paraId="543660DF" w14:textId="77777777" w:rsidR="00177BE8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Продукт:</w:t>
      </w:r>
      <w:r w:rsidRPr="0060386B">
        <w:rPr>
          <w:color w:val="0F1115"/>
          <w:sz w:val="24"/>
          <w:szCs w:val="24"/>
        </w:rPr>
        <w:t xml:space="preserve"> методическое пособие по творческому развитию.</w:t>
      </w:r>
    </w:p>
    <w:p w14:paraId="452F3A94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</w:p>
    <w:p w14:paraId="3FE72B5D" w14:textId="77777777" w:rsidR="00177BE8" w:rsidRDefault="00177BE8" w:rsidP="00177BE8">
      <w:pPr>
        <w:shd w:val="clear" w:color="auto" w:fill="FFFFFF"/>
        <w:spacing w:after="0" w:line="240" w:lineRule="auto"/>
        <w:rPr>
          <w:b/>
          <w:bCs/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4.2.5. </w:t>
      </w:r>
      <w:r w:rsidRPr="0060386B">
        <w:rPr>
          <w:b/>
          <w:bCs/>
          <w:color w:val="0F1115"/>
          <w:sz w:val="24"/>
          <w:szCs w:val="24"/>
        </w:rPr>
        <w:t xml:space="preserve">Секция 5. </w:t>
      </w:r>
      <w:r>
        <w:rPr>
          <w:b/>
          <w:bCs/>
          <w:color w:val="0F1115"/>
          <w:sz w:val="24"/>
          <w:szCs w:val="24"/>
        </w:rPr>
        <w:t>«</w:t>
      </w:r>
      <w:r w:rsidRPr="0060386B">
        <w:rPr>
          <w:b/>
          <w:bCs/>
          <w:color w:val="0F1115"/>
          <w:sz w:val="24"/>
          <w:szCs w:val="24"/>
        </w:rPr>
        <w:t>Семейный технопарк</w:t>
      </w:r>
      <w:r>
        <w:rPr>
          <w:b/>
          <w:bCs/>
          <w:color w:val="0F1115"/>
          <w:sz w:val="24"/>
          <w:szCs w:val="24"/>
        </w:rPr>
        <w:t>: стратегия вовлечения родителей в инженерное творчество, новые форматы совместных событий»</w:t>
      </w:r>
    </w:p>
    <w:p w14:paraId="22776255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b/>
          <w:bCs/>
          <w:color w:val="0F1115"/>
          <w:sz w:val="24"/>
          <w:szCs w:val="24"/>
        </w:rPr>
        <w:t xml:space="preserve"> </w:t>
      </w:r>
      <w:r w:rsidRPr="0060386B">
        <w:rPr>
          <w:color w:val="0F1115"/>
          <w:sz w:val="24"/>
          <w:szCs w:val="24"/>
        </w:rPr>
        <w:t xml:space="preserve"> (модератор </w:t>
      </w:r>
      <w:proofErr w:type="spellStart"/>
      <w:r w:rsidRPr="0060386B">
        <w:rPr>
          <w:color w:val="0F1115"/>
          <w:sz w:val="24"/>
          <w:szCs w:val="24"/>
        </w:rPr>
        <w:t>Дитятева</w:t>
      </w:r>
      <w:proofErr w:type="spellEnd"/>
      <w:r w:rsidRPr="0060386B">
        <w:rPr>
          <w:color w:val="0F1115"/>
          <w:sz w:val="24"/>
          <w:szCs w:val="24"/>
        </w:rPr>
        <w:t xml:space="preserve"> Т.Г. Сосьвинский МО)</w:t>
      </w:r>
    </w:p>
    <w:p w14:paraId="59041EA9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Проблематика:</w:t>
      </w:r>
      <w:r w:rsidRPr="0060386B">
        <w:rPr>
          <w:color w:val="0F1115"/>
          <w:sz w:val="24"/>
          <w:szCs w:val="24"/>
        </w:rPr>
        <w:t xml:space="preserve"> отсутствие традиций совместного творчества, выбор форматов.</w:t>
      </w:r>
    </w:p>
    <w:p w14:paraId="0E1913B0" w14:textId="77777777" w:rsidR="00177BE8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Продукт:</w:t>
      </w:r>
      <w:r w:rsidRPr="0060386B">
        <w:rPr>
          <w:color w:val="0F1115"/>
          <w:sz w:val="24"/>
          <w:szCs w:val="24"/>
        </w:rPr>
        <w:t xml:space="preserve"> буклет для организаторов и родителей.</w:t>
      </w:r>
    </w:p>
    <w:p w14:paraId="7314F5B1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</w:p>
    <w:p w14:paraId="06226E55" w14:textId="77777777" w:rsidR="00177BE8" w:rsidRDefault="00177BE8" w:rsidP="00177BE8">
      <w:pPr>
        <w:shd w:val="clear" w:color="auto" w:fill="FFFFFF"/>
        <w:spacing w:after="0" w:line="240" w:lineRule="auto"/>
        <w:rPr>
          <w:b/>
          <w:bCs/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4.2.6. </w:t>
      </w:r>
      <w:r w:rsidRPr="0060386B">
        <w:rPr>
          <w:b/>
          <w:bCs/>
          <w:color w:val="0F1115"/>
          <w:sz w:val="24"/>
          <w:szCs w:val="24"/>
        </w:rPr>
        <w:t xml:space="preserve">Секция 6. </w:t>
      </w:r>
      <w:r>
        <w:rPr>
          <w:b/>
          <w:bCs/>
          <w:color w:val="0F1115"/>
          <w:sz w:val="24"/>
          <w:szCs w:val="24"/>
        </w:rPr>
        <w:t>«Использование робототехники в центрах «</w:t>
      </w:r>
      <w:r w:rsidRPr="0060386B">
        <w:rPr>
          <w:b/>
          <w:bCs/>
          <w:color w:val="0F1115"/>
          <w:sz w:val="24"/>
          <w:szCs w:val="24"/>
        </w:rPr>
        <w:t>Точках роста</w:t>
      </w:r>
      <w:r>
        <w:rPr>
          <w:b/>
          <w:bCs/>
          <w:color w:val="0F1115"/>
          <w:sz w:val="24"/>
          <w:szCs w:val="24"/>
        </w:rPr>
        <w:t>» во внеурочной деятельности»</w:t>
      </w:r>
    </w:p>
    <w:p w14:paraId="71EF5D10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 xml:space="preserve"> (модератор </w:t>
      </w:r>
      <w:proofErr w:type="spellStart"/>
      <w:r w:rsidRPr="0060386B">
        <w:rPr>
          <w:color w:val="0F1115"/>
          <w:sz w:val="24"/>
          <w:szCs w:val="24"/>
        </w:rPr>
        <w:t>Сенькевич</w:t>
      </w:r>
      <w:proofErr w:type="spellEnd"/>
      <w:r w:rsidRPr="0060386B">
        <w:rPr>
          <w:color w:val="0F1115"/>
          <w:sz w:val="24"/>
          <w:szCs w:val="24"/>
        </w:rPr>
        <w:t xml:space="preserve"> А.А.</w:t>
      </w:r>
      <w:r w:rsidRPr="0060386B">
        <w:rPr>
          <w:sz w:val="24"/>
          <w:szCs w:val="24"/>
        </w:rPr>
        <w:t xml:space="preserve"> </w:t>
      </w:r>
      <w:r w:rsidRPr="0060386B">
        <w:rPr>
          <w:color w:val="0F1115"/>
          <w:sz w:val="24"/>
          <w:szCs w:val="24"/>
        </w:rPr>
        <w:t>Сосьвинский МО)</w:t>
      </w:r>
    </w:p>
    <w:p w14:paraId="06D212C5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 xml:space="preserve">Проблематика: </w:t>
      </w:r>
      <w:r w:rsidRPr="0060386B">
        <w:rPr>
          <w:color w:val="0F1115"/>
          <w:sz w:val="24"/>
          <w:szCs w:val="24"/>
        </w:rPr>
        <w:t>кадры, содержание образования, методики для сельской местности.</w:t>
      </w:r>
    </w:p>
    <w:p w14:paraId="4426CF08" w14:textId="77777777" w:rsidR="00177BE8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Продукт:</w:t>
      </w:r>
      <w:r w:rsidRPr="0060386B">
        <w:rPr>
          <w:color w:val="0F1115"/>
          <w:sz w:val="24"/>
          <w:szCs w:val="24"/>
        </w:rPr>
        <w:t xml:space="preserve"> методическая разработка с календарным планированием.</w:t>
      </w:r>
    </w:p>
    <w:p w14:paraId="1FE139FA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</w:p>
    <w:p w14:paraId="1E79FE05" w14:textId="77777777" w:rsidR="00177BE8" w:rsidRDefault="00177BE8" w:rsidP="00177BE8">
      <w:pPr>
        <w:shd w:val="clear" w:color="auto" w:fill="FFFFFF"/>
        <w:spacing w:after="0" w:line="240" w:lineRule="auto"/>
        <w:rPr>
          <w:b/>
          <w:bCs/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4.2.7. </w:t>
      </w:r>
      <w:r w:rsidRPr="0060386B">
        <w:rPr>
          <w:b/>
          <w:bCs/>
          <w:color w:val="0F1115"/>
          <w:sz w:val="24"/>
          <w:szCs w:val="24"/>
        </w:rPr>
        <w:t xml:space="preserve">Секция 7. </w:t>
      </w:r>
      <w:r>
        <w:rPr>
          <w:b/>
          <w:bCs/>
          <w:color w:val="0F1115"/>
          <w:sz w:val="24"/>
          <w:szCs w:val="24"/>
        </w:rPr>
        <w:t>«</w:t>
      </w:r>
      <w:r w:rsidRPr="004471D1">
        <w:rPr>
          <w:b/>
          <w:bCs/>
          <w:color w:val="0F1115"/>
          <w:sz w:val="24"/>
          <w:szCs w:val="24"/>
        </w:rPr>
        <w:t xml:space="preserve">Использование </w:t>
      </w:r>
      <w:r>
        <w:rPr>
          <w:b/>
          <w:bCs/>
          <w:color w:val="0F1115"/>
          <w:sz w:val="24"/>
          <w:szCs w:val="24"/>
        </w:rPr>
        <w:t>к</w:t>
      </w:r>
      <w:r w:rsidRPr="0060386B">
        <w:rPr>
          <w:b/>
          <w:bCs/>
          <w:color w:val="0F1115"/>
          <w:sz w:val="24"/>
          <w:szCs w:val="24"/>
        </w:rPr>
        <w:t>онструктор</w:t>
      </w:r>
      <w:r>
        <w:rPr>
          <w:b/>
          <w:bCs/>
          <w:color w:val="0F1115"/>
          <w:sz w:val="24"/>
          <w:szCs w:val="24"/>
        </w:rPr>
        <w:t>а</w:t>
      </w:r>
      <w:r w:rsidRPr="0060386B">
        <w:rPr>
          <w:b/>
          <w:bCs/>
          <w:color w:val="0F1115"/>
          <w:sz w:val="24"/>
          <w:szCs w:val="24"/>
        </w:rPr>
        <w:t xml:space="preserve"> ТИКО</w:t>
      </w:r>
      <w:r>
        <w:rPr>
          <w:b/>
          <w:bCs/>
          <w:color w:val="0F1115"/>
          <w:sz w:val="24"/>
          <w:szCs w:val="24"/>
        </w:rPr>
        <w:t xml:space="preserve"> во внеурочной деятельности»</w:t>
      </w:r>
    </w:p>
    <w:p w14:paraId="4912C342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 (модератор Усатова Е.С.</w:t>
      </w:r>
      <w:r w:rsidRPr="00DB12D2">
        <w:t xml:space="preserve"> </w:t>
      </w:r>
      <w:r w:rsidRPr="00DB12D2">
        <w:rPr>
          <w:color w:val="0F1115"/>
          <w:sz w:val="24"/>
          <w:szCs w:val="24"/>
        </w:rPr>
        <w:t>Сосьвинский МО)</w:t>
      </w:r>
      <w:r w:rsidRPr="0060386B">
        <w:rPr>
          <w:color w:val="0F1115"/>
          <w:sz w:val="24"/>
          <w:szCs w:val="24"/>
        </w:rPr>
        <w:t>)</w:t>
      </w:r>
    </w:p>
    <w:p w14:paraId="6FD992B7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Проблематика:</w:t>
      </w:r>
      <w:r w:rsidRPr="0060386B">
        <w:rPr>
          <w:color w:val="0F1115"/>
          <w:sz w:val="24"/>
          <w:szCs w:val="24"/>
        </w:rPr>
        <w:t xml:space="preserve"> уникальность, возрастная адресация, риск потери эффекта.</w:t>
      </w:r>
    </w:p>
    <w:p w14:paraId="08DE6B39" w14:textId="77777777" w:rsidR="00177BE8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Продукт:</w:t>
      </w:r>
      <w:r w:rsidRPr="0060386B">
        <w:rPr>
          <w:color w:val="0F1115"/>
          <w:sz w:val="24"/>
          <w:szCs w:val="24"/>
        </w:rPr>
        <w:t xml:space="preserve"> методическое пособие с проектами.</w:t>
      </w:r>
    </w:p>
    <w:p w14:paraId="57C41D2F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</w:p>
    <w:p w14:paraId="19A065C0" w14:textId="77777777" w:rsidR="00177BE8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4.2.8. </w:t>
      </w:r>
      <w:r w:rsidRPr="0060386B">
        <w:rPr>
          <w:b/>
          <w:bCs/>
          <w:color w:val="0F1115"/>
          <w:sz w:val="24"/>
          <w:szCs w:val="24"/>
        </w:rPr>
        <w:t>Секция</w:t>
      </w:r>
      <w:r>
        <w:rPr>
          <w:b/>
          <w:bCs/>
          <w:color w:val="0F1115"/>
          <w:sz w:val="24"/>
          <w:szCs w:val="24"/>
        </w:rPr>
        <w:t xml:space="preserve"> </w:t>
      </w:r>
      <w:r w:rsidRPr="0060386B">
        <w:rPr>
          <w:b/>
          <w:bCs/>
          <w:color w:val="0F1115"/>
          <w:sz w:val="24"/>
          <w:szCs w:val="24"/>
        </w:rPr>
        <w:t>8.</w:t>
      </w:r>
      <w:r>
        <w:rPr>
          <w:b/>
          <w:bCs/>
          <w:color w:val="0F1115"/>
          <w:sz w:val="24"/>
          <w:szCs w:val="24"/>
        </w:rPr>
        <w:t xml:space="preserve"> «</w:t>
      </w:r>
      <w:r w:rsidRPr="003D280C">
        <w:rPr>
          <w:b/>
          <w:bCs/>
          <w:color w:val="0F1115"/>
          <w:sz w:val="24"/>
          <w:szCs w:val="24"/>
        </w:rPr>
        <w:t xml:space="preserve">Использование робототехники </w:t>
      </w:r>
      <w:r>
        <w:rPr>
          <w:b/>
          <w:bCs/>
          <w:color w:val="0F1115"/>
          <w:sz w:val="24"/>
          <w:szCs w:val="24"/>
        </w:rPr>
        <w:t>в с</w:t>
      </w:r>
      <w:r w:rsidRPr="0060386B">
        <w:rPr>
          <w:b/>
          <w:bCs/>
          <w:color w:val="0F1115"/>
          <w:sz w:val="24"/>
          <w:szCs w:val="24"/>
        </w:rPr>
        <w:t>етево</w:t>
      </w:r>
      <w:r>
        <w:rPr>
          <w:b/>
          <w:bCs/>
          <w:color w:val="0F1115"/>
          <w:sz w:val="24"/>
          <w:szCs w:val="24"/>
        </w:rPr>
        <w:t>м</w:t>
      </w:r>
      <w:r w:rsidRPr="0060386B">
        <w:rPr>
          <w:b/>
          <w:bCs/>
          <w:color w:val="0F1115"/>
          <w:sz w:val="24"/>
          <w:szCs w:val="24"/>
        </w:rPr>
        <w:t xml:space="preserve"> </w:t>
      </w:r>
      <w:r>
        <w:rPr>
          <w:b/>
          <w:bCs/>
          <w:color w:val="0F1115"/>
          <w:sz w:val="24"/>
          <w:szCs w:val="24"/>
        </w:rPr>
        <w:t>в</w:t>
      </w:r>
      <w:r w:rsidRPr="0060386B">
        <w:rPr>
          <w:b/>
          <w:bCs/>
          <w:color w:val="0F1115"/>
          <w:sz w:val="24"/>
          <w:szCs w:val="24"/>
        </w:rPr>
        <w:t>заимодействи</w:t>
      </w:r>
      <w:r>
        <w:rPr>
          <w:b/>
          <w:bCs/>
          <w:color w:val="0F1115"/>
          <w:sz w:val="24"/>
          <w:szCs w:val="24"/>
        </w:rPr>
        <w:t>и</w:t>
      </w:r>
      <w:r w:rsidRPr="00F274FD">
        <w:t xml:space="preserve"> </w:t>
      </w:r>
      <w:r w:rsidRPr="00F274FD">
        <w:rPr>
          <w:b/>
          <w:bCs/>
          <w:color w:val="0F1115"/>
          <w:sz w:val="24"/>
          <w:szCs w:val="24"/>
        </w:rPr>
        <w:t>образовательных учреждений</w:t>
      </w:r>
      <w:r>
        <w:rPr>
          <w:b/>
          <w:bCs/>
          <w:color w:val="0F1115"/>
          <w:sz w:val="24"/>
          <w:szCs w:val="24"/>
        </w:rPr>
        <w:t>»</w:t>
      </w:r>
      <w:r w:rsidRPr="0060386B">
        <w:rPr>
          <w:color w:val="0F1115"/>
          <w:sz w:val="24"/>
          <w:szCs w:val="24"/>
        </w:rPr>
        <w:t> </w:t>
      </w:r>
    </w:p>
    <w:p w14:paraId="396C29C7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(модератор Ерохина Г.Н.</w:t>
      </w:r>
      <w:r w:rsidRPr="00DB12D2">
        <w:t xml:space="preserve"> </w:t>
      </w:r>
      <w:r w:rsidRPr="00DB12D2">
        <w:rPr>
          <w:color w:val="0F1115"/>
          <w:sz w:val="24"/>
          <w:szCs w:val="24"/>
        </w:rPr>
        <w:t>Сосьвинский МО)</w:t>
      </w:r>
    </w:p>
    <w:p w14:paraId="058B8586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Проблематика:</w:t>
      </w:r>
      <w:r w:rsidRPr="0060386B">
        <w:rPr>
          <w:color w:val="0F1115"/>
          <w:sz w:val="24"/>
          <w:szCs w:val="24"/>
        </w:rPr>
        <w:t xml:space="preserve"> трудности интеграции, результативность.</w:t>
      </w:r>
    </w:p>
    <w:p w14:paraId="548E0B11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534DFB">
        <w:rPr>
          <w:b/>
          <w:bCs/>
          <w:i/>
          <w:iCs/>
          <w:color w:val="0F1115"/>
          <w:sz w:val="24"/>
          <w:szCs w:val="24"/>
        </w:rPr>
        <w:t>Продукт:</w:t>
      </w:r>
      <w:r w:rsidRPr="0060386B">
        <w:rPr>
          <w:color w:val="0F1115"/>
          <w:sz w:val="24"/>
          <w:szCs w:val="24"/>
        </w:rPr>
        <w:t xml:space="preserve"> методическое пособие по организации сетевых проектов.</w:t>
      </w:r>
    </w:p>
    <w:p w14:paraId="684B7D84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5. ПОРЯДОК РАБОТЫ И ФОРМИРОВАНИЕ РЕЗУЛЬТАТОВ</w:t>
      </w:r>
    </w:p>
    <w:p w14:paraId="331B11D6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 xml:space="preserve">5.1. Работа на Сессии строится на основе проблемно-ориентированного подхода с применением </w:t>
      </w:r>
      <w:r w:rsidRPr="00666A4B">
        <w:rPr>
          <w:color w:val="0F1115"/>
          <w:sz w:val="24"/>
          <w:szCs w:val="24"/>
        </w:rPr>
        <w:t xml:space="preserve">технологий </w:t>
      </w:r>
      <w:proofErr w:type="spellStart"/>
      <w:r w:rsidRPr="00666A4B">
        <w:rPr>
          <w:color w:val="0F1115"/>
          <w:sz w:val="24"/>
          <w:szCs w:val="24"/>
        </w:rPr>
        <w:t>фасилитации</w:t>
      </w:r>
      <w:proofErr w:type="spellEnd"/>
      <w:r w:rsidRPr="00666A4B">
        <w:rPr>
          <w:color w:val="0F1115"/>
          <w:sz w:val="24"/>
          <w:szCs w:val="24"/>
        </w:rPr>
        <w:t xml:space="preserve"> (метод организации групповой работы</w:t>
      </w:r>
      <w:r>
        <w:rPr>
          <w:color w:val="0F1115"/>
          <w:sz w:val="24"/>
          <w:szCs w:val="24"/>
        </w:rPr>
        <w:t>)</w:t>
      </w:r>
      <w:r w:rsidRPr="00666A4B">
        <w:rPr>
          <w:color w:val="0F1115"/>
          <w:sz w:val="24"/>
          <w:szCs w:val="24"/>
        </w:rPr>
        <w:t xml:space="preserve"> </w:t>
      </w:r>
      <w:r w:rsidRPr="0060386B">
        <w:rPr>
          <w:color w:val="0F1115"/>
          <w:sz w:val="24"/>
          <w:szCs w:val="24"/>
        </w:rPr>
        <w:t>и проектного управления.</w:t>
      </w:r>
    </w:p>
    <w:p w14:paraId="30881343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5.2. Каждая секция в ходе работы:</w:t>
      </w:r>
    </w:p>
    <w:p w14:paraId="6F57C6FB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lastRenderedPageBreak/>
        <w:t>-</w:t>
      </w:r>
      <w:r w:rsidRPr="0060386B">
        <w:rPr>
          <w:color w:val="0F1115"/>
          <w:sz w:val="24"/>
          <w:szCs w:val="24"/>
        </w:rPr>
        <w:t>анализирует проблемные вопросы в своей тематике;</w:t>
      </w:r>
    </w:p>
    <w:p w14:paraId="15797CA1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рассматривает предлагаемые продукты и ресурсы;</w:t>
      </w:r>
    </w:p>
    <w:p w14:paraId="70AEE043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формулирует конкретные предложения в итоговые документы.</w:t>
      </w:r>
    </w:p>
    <w:p w14:paraId="0FDE6886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5.3. </w:t>
      </w:r>
      <w:r w:rsidRPr="0060386B">
        <w:rPr>
          <w:b/>
          <w:bCs/>
          <w:color w:val="0F1115"/>
          <w:sz w:val="24"/>
          <w:szCs w:val="24"/>
        </w:rPr>
        <w:t>Итоговые документы Сессии:</w:t>
      </w:r>
    </w:p>
    <w:p w14:paraId="625C940D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Тепловая карта проблем (визуализация критических зон);</w:t>
      </w:r>
    </w:p>
    <w:p w14:paraId="14A8997B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Матрица ответственности RACI (распределение ролей);</w:t>
      </w:r>
    </w:p>
    <w:p w14:paraId="2314C699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Дорожная карта на 2026-2027 учебный год;</w:t>
      </w:r>
    </w:p>
    <w:p w14:paraId="6F1396EC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Резолюция с обращением в органы управления образованием.</w:t>
      </w:r>
    </w:p>
    <w:p w14:paraId="5D91D68A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5.4. Все итоговые документы оформляются в течение 5 рабочих дней после завершения Сессии и направляются участникам, партнерам и в заинтересованные ведомства.</w:t>
      </w:r>
    </w:p>
    <w:p w14:paraId="3EE0613F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6. ПРАВА И ОБЯЗАННОСТИ УЧАСТНИКОВ</w:t>
      </w:r>
    </w:p>
    <w:p w14:paraId="40FF840E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6.1. </w:t>
      </w:r>
      <w:r w:rsidRPr="0060386B">
        <w:rPr>
          <w:b/>
          <w:bCs/>
          <w:color w:val="0F1115"/>
          <w:sz w:val="24"/>
          <w:szCs w:val="24"/>
        </w:rPr>
        <w:t>Участники Сессии имеют право:</w:t>
      </w:r>
    </w:p>
    <w:p w14:paraId="2579E295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вносить предложения по повестке и форматам работы;</w:t>
      </w:r>
    </w:p>
    <w:p w14:paraId="4FF62B45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выступать, задавать вопросы, участвовать в обсуждениях;</w:t>
      </w:r>
    </w:p>
    <w:p w14:paraId="31E6D84C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представлять свои наработки и продукты;</w:t>
      </w:r>
    </w:p>
    <w:p w14:paraId="0004BA79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получать доступ к итоговым материалам Сессии.</w:t>
      </w:r>
    </w:p>
    <w:p w14:paraId="507265C9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6.2. </w:t>
      </w:r>
      <w:r w:rsidRPr="0060386B">
        <w:rPr>
          <w:b/>
          <w:bCs/>
          <w:color w:val="0F1115"/>
          <w:sz w:val="24"/>
          <w:szCs w:val="24"/>
        </w:rPr>
        <w:t>Участники Сессии обязаны:</w:t>
      </w:r>
    </w:p>
    <w:p w14:paraId="4FB7A1D8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соблюдать регламент и программу мероприятия;</w:t>
      </w:r>
    </w:p>
    <w:p w14:paraId="52C8AA4B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конструктивно участвовать в групповой работе;</w:t>
      </w:r>
    </w:p>
    <w:p w14:paraId="7739DC61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уважать мнение других участников;</w:t>
      </w:r>
    </w:p>
    <w:p w14:paraId="01C86CFA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соблюдать правила этики и профессионального поведения.</w:t>
      </w:r>
    </w:p>
    <w:p w14:paraId="0109707E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7. ПАРТНЕРЫ И ИНФОРМАЦИОННАЯ ПОДДЕРЖКА</w:t>
      </w:r>
    </w:p>
    <w:p w14:paraId="622D31B2" w14:textId="77777777" w:rsidR="00177BE8" w:rsidRPr="00666A4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 xml:space="preserve">7.1. </w:t>
      </w:r>
      <w:r w:rsidRPr="00666A4B">
        <w:rPr>
          <w:color w:val="0F1115"/>
          <w:sz w:val="24"/>
          <w:szCs w:val="24"/>
        </w:rPr>
        <w:t>К участию в Сессии в качестве партнеров приглашаются:</w:t>
      </w:r>
    </w:p>
    <w:p w14:paraId="7AD852AB" w14:textId="77777777" w:rsidR="00177BE8" w:rsidRPr="00666A4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66A4B">
        <w:rPr>
          <w:color w:val="0F1115"/>
          <w:sz w:val="24"/>
          <w:szCs w:val="24"/>
        </w:rPr>
        <w:t>-образовательные организации всех видов и типов;</w:t>
      </w:r>
    </w:p>
    <w:p w14:paraId="57E8757D" w14:textId="77777777" w:rsidR="00177BE8" w:rsidRPr="00666A4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66A4B">
        <w:rPr>
          <w:color w:val="0F1115"/>
          <w:sz w:val="24"/>
          <w:szCs w:val="24"/>
        </w:rPr>
        <w:t>-предприятия реального сектора экономики;</w:t>
      </w:r>
    </w:p>
    <w:p w14:paraId="0BF0108F" w14:textId="77777777" w:rsidR="00177BE8" w:rsidRPr="00666A4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66A4B">
        <w:rPr>
          <w:color w:val="0F1115"/>
          <w:sz w:val="24"/>
          <w:szCs w:val="24"/>
        </w:rPr>
        <w:t>-организации, поддерживающие техническое творчество.</w:t>
      </w:r>
    </w:p>
    <w:p w14:paraId="13B7F0C1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7.2. Информационная поддержка Сессии осуществляется через:</w:t>
      </w:r>
    </w:p>
    <w:p w14:paraId="129BD570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официальные сайты организаторов и партнеров;</w:t>
      </w:r>
    </w:p>
    <w:p w14:paraId="7F57DB70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-</w:t>
      </w:r>
      <w:r w:rsidRPr="0060386B">
        <w:rPr>
          <w:color w:val="0F1115"/>
          <w:sz w:val="24"/>
          <w:szCs w:val="24"/>
        </w:rPr>
        <w:t>профессиональные сообщества и социальные сети;</w:t>
      </w:r>
    </w:p>
    <w:p w14:paraId="688A48E7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8. ФИНАНСИРОВАНИЕ</w:t>
      </w:r>
    </w:p>
    <w:p w14:paraId="1C1BB171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 xml:space="preserve">8.1. Расходы по организации и проведению Сессии несет Организатор за счет средств </w:t>
      </w:r>
      <w:r>
        <w:rPr>
          <w:color w:val="0F1115"/>
          <w:sz w:val="24"/>
          <w:szCs w:val="24"/>
        </w:rPr>
        <w:t>местного бюджета Сосьвинского муниципального округа.</w:t>
      </w:r>
    </w:p>
    <w:p w14:paraId="6D7308A0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8.2. Участие в Сессии для педагогов и представителей образовательных организаций является </w:t>
      </w:r>
      <w:r w:rsidRPr="0060386B">
        <w:rPr>
          <w:b/>
          <w:bCs/>
          <w:color w:val="0F1115"/>
          <w:sz w:val="24"/>
          <w:szCs w:val="24"/>
        </w:rPr>
        <w:t>бесплатным</w:t>
      </w:r>
      <w:r w:rsidRPr="0060386B">
        <w:rPr>
          <w:color w:val="0F1115"/>
          <w:sz w:val="24"/>
          <w:szCs w:val="24"/>
        </w:rPr>
        <w:t>.</w:t>
      </w:r>
    </w:p>
    <w:p w14:paraId="711ED463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lastRenderedPageBreak/>
        <w:t>8.3. Командировочные расходы участников (проезд, питание) осуществляются за счет направляющей стороны или самих участников, если иное не предусмотрено дополнительными соглашениями.</w:t>
      </w:r>
    </w:p>
    <w:p w14:paraId="55B2351C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9. ЗАКЛЮЧИТЕЛЬНЫЕ ПОЛОЖЕНИЯ</w:t>
      </w:r>
    </w:p>
    <w:p w14:paraId="30AC4B4A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9.1. Настоящее Положение вступает в силу с момента его утверждения.</w:t>
      </w:r>
    </w:p>
    <w:p w14:paraId="5CD120BC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9.2. Изменения и дополнения в Положение вносятся решением Организационного комитета.</w:t>
      </w:r>
    </w:p>
    <w:p w14:paraId="5DE1B7BE" w14:textId="77777777" w:rsidR="00177BE8" w:rsidRPr="0060386B" w:rsidRDefault="00177BE8" w:rsidP="00177BE8">
      <w:pPr>
        <w:shd w:val="clear" w:color="auto" w:fill="FFFFFF"/>
        <w:spacing w:after="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t>9.3. Все вопросы, не урегулированные настоящим Положением, решаются Организационным комитетом в соответствии с действующим законодательством Российской Федерации в сфере образования.</w:t>
      </w:r>
    </w:p>
    <w:p w14:paraId="3752DFFF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ПРИЛОЖЕНИЯ К ПОЛОЖЕНИЮ:</w:t>
      </w:r>
    </w:p>
    <w:p w14:paraId="016809AA" w14:textId="77777777" w:rsidR="00177BE8" w:rsidRPr="0060386B" w:rsidRDefault="00177BE8" w:rsidP="00177B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Приложение 1.</w:t>
      </w:r>
      <w:r w:rsidRPr="0060386B">
        <w:rPr>
          <w:color w:val="0F1115"/>
          <w:sz w:val="24"/>
          <w:szCs w:val="24"/>
        </w:rPr>
        <w:t> Форма заявки на участие в стратегической сессии.</w:t>
      </w:r>
    </w:p>
    <w:p w14:paraId="0F4771F0" w14:textId="77777777" w:rsidR="00177BE8" w:rsidRPr="0060386B" w:rsidRDefault="00177BE8" w:rsidP="00177B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Приложение 2.</w:t>
      </w:r>
      <w:r w:rsidRPr="0060386B">
        <w:rPr>
          <w:color w:val="0F1115"/>
          <w:sz w:val="24"/>
          <w:szCs w:val="24"/>
        </w:rPr>
        <w:t> Программ</w:t>
      </w:r>
      <w:r>
        <w:rPr>
          <w:color w:val="0F1115"/>
          <w:sz w:val="24"/>
          <w:szCs w:val="24"/>
        </w:rPr>
        <w:t>а</w:t>
      </w:r>
      <w:r w:rsidRPr="0060386B">
        <w:rPr>
          <w:color w:val="0F1115"/>
          <w:sz w:val="24"/>
          <w:szCs w:val="24"/>
        </w:rPr>
        <w:t xml:space="preserve"> Сессии.</w:t>
      </w:r>
    </w:p>
    <w:p w14:paraId="42EAB9FD" w14:textId="77777777" w:rsidR="00177BE8" w:rsidRPr="0060386B" w:rsidRDefault="00177BE8" w:rsidP="00177B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Приложение 3.</w:t>
      </w:r>
      <w:r w:rsidRPr="0060386B">
        <w:rPr>
          <w:color w:val="0F1115"/>
          <w:sz w:val="24"/>
          <w:szCs w:val="24"/>
        </w:rPr>
        <w:t> Состав Организационного комитета.</w:t>
      </w:r>
    </w:p>
    <w:p w14:paraId="41EDEDEC" w14:textId="77777777" w:rsidR="00177BE8" w:rsidRPr="0060386B" w:rsidRDefault="00177BE8" w:rsidP="00177B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Приложение 4.</w:t>
      </w:r>
      <w:r w:rsidRPr="0060386B">
        <w:rPr>
          <w:color w:val="0F1115"/>
          <w:sz w:val="24"/>
          <w:szCs w:val="24"/>
        </w:rPr>
        <w:t> Перечень необходимого оборудования для секций.</w:t>
      </w:r>
    </w:p>
    <w:p w14:paraId="5FCD5225" w14:textId="77777777" w:rsidR="00177BE8" w:rsidRPr="0060386B" w:rsidRDefault="00177BE8" w:rsidP="00177B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left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Приложение 5.</w:t>
      </w:r>
      <w:r w:rsidRPr="0060386B">
        <w:rPr>
          <w:color w:val="0F1115"/>
          <w:sz w:val="24"/>
          <w:szCs w:val="24"/>
        </w:rPr>
        <w:t> Критерии оценки эффективности Сессии.</w:t>
      </w:r>
    </w:p>
    <w:p w14:paraId="62D5465B" w14:textId="77777777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2AF906FF" w14:textId="77777777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2E8E3ABB" w14:textId="77777777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216FE676" w14:textId="77777777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5CE8FE21" w14:textId="77777777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716A19D8" w14:textId="77777777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0E6E55DA" w14:textId="39A656AB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3D57C23A" w14:textId="6AC2F852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54BD460B" w14:textId="7C34EF2E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15C8BA17" w14:textId="0C6A51D0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65D15747" w14:textId="2B0E19E8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5704AE53" w14:textId="69A08635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4E499A36" w14:textId="78ADE63A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42662C64" w14:textId="64C1D2C4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7ABF8C41" w14:textId="21749EC3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11FB7024" w14:textId="7609CB9F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70D59BF4" w14:textId="4DCCCFF5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4552CEA2" w14:textId="14CDF485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3C2A59B9" w14:textId="3FC0EC05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672B3F2D" w14:textId="01238681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4AEBBE95" w14:textId="50FB2B0D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4EAF7D9E" w14:textId="3D7305D1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00B30097" w14:textId="6E2A5647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693CCF30" w14:textId="5CE5514F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646D1A9D" w14:textId="48A2EDD9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2D8B7E7E" w14:textId="5B806763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680B22F8" w14:textId="0E49746A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3303C4B3" w14:textId="329DD7BA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6C69C618" w14:textId="30E18A85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578BD746" w14:textId="77777777" w:rsidR="00DF57C6" w:rsidRDefault="00DF57C6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  <w:bookmarkStart w:id="0" w:name="_GoBack"/>
      <w:bookmarkEnd w:id="0"/>
    </w:p>
    <w:p w14:paraId="39E052B4" w14:textId="77777777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6DD19A4E" w14:textId="77777777" w:rsidR="00177BE8" w:rsidRDefault="00177BE8" w:rsidP="00177BE8">
      <w:pPr>
        <w:shd w:val="clear" w:color="auto" w:fill="FFFFFF"/>
        <w:spacing w:after="0" w:line="240" w:lineRule="auto"/>
        <w:outlineLvl w:val="0"/>
        <w:rPr>
          <w:b/>
          <w:bCs/>
          <w:color w:val="0F1115"/>
          <w:kern w:val="36"/>
          <w:sz w:val="24"/>
          <w:szCs w:val="24"/>
        </w:rPr>
      </w:pPr>
    </w:p>
    <w:p w14:paraId="19A18562" w14:textId="77777777" w:rsidR="00177BE8" w:rsidRDefault="00177BE8" w:rsidP="00177BE8">
      <w:pPr>
        <w:shd w:val="clear" w:color="auto" w:fill="FFFFFF"/>
        <w:spacing w:after="0" w:line="240" w:lineRule="auto"/>
        <w:jc w:val="center"/>
        <w:outlineLvl w:val="0"/>
        <w:rPr>
          <w:b/>
          <w:bCs/>
          <w:color w:val="0F1115"/>
          <w:kern w:val="36"/>
          <w:sz w:val="24"/>
          <w:szCs w:val="24"/>
        </w:rPr>
      </w:pPr>
      <w:r w:rsidRPr="0060386B">
        <w:rPr>
          <w:b/>
          <w:bCs/>
          <w:color w:val="0F1115"/>
          <w:kern w:val="36"/>
          <w:sz w:val="24"/>
          <w:szCs w:val="24"/>
        </w:rPr>
        <w:lastRenderedPageBreak/>
        <w:t>ПРИЛОЖЕНИЯ К ПОЛОЖЕНИЮ</w:t>
      </w:r>
    </w:p>
    <w:p w14:paraId="6486C77B" w14:textId="77777777" w:rsidR="00177BE8" w:rsidRDefault="00177BE8" w:rsidP="00177BE8">
      <w:pPr>
        <w:shd w:val="clear" w:color="auto" w:fill="FFFFFF"/>
        <w:spacing w:after="0" w:line="240" w:lineRule="auto"/>
        <w:jc w:val="center"/>
        <w:outlineLvl w:val="1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о проведении стратегической сессии</w:t>
      </w:r>
    </w:p>
    <w:p w14:paraId="219FB372" w14:textId="77777777" w:rsidR="00177BE8" w:rsidRPr="0060386B" w:rsidRDefault="00177BE8" w:rsidP="00177BE8">
      <w:pPr>
        <w:shd w:val="clear" w:color="auto" w:fill="FFFFFF"/>
        <w:spacing w:after="0" w:line="240" w:lineRule="auto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«Робототехника в дополнительном образовании: от конструирования до кадрового потенциала»</w:t>
      </w:r>
    </w:p>
    <w:p w14:paraId="06B3D643" w14:textId="77777777" w:rsidR="00177BE8" w:rsidRPr="0060386B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ПРИЛОЖЕНИЕ 1</w:t>
      </w:r>
    </w:p>
    <w:p w14:paraId="3C2F8482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ФОРМА ЗАЯВКИ НА УЧАСТИЕ В СТРАТЕГИЧЕСКОЙ СЕССИИ</w:t>
      </w:r>
    </w:p>
    <w:p w14:paraId="05FB439A" w14:textId="77777777" w:rsidR="00177BE8" w:rsidRPr="0060386B" w:rsidRDefault="00177BE8" w:rsidP="00177BE8">
      <w:pPr>
        <w:shd w:val="clear" w:color="auto" w:fill="FFFFFF"/>
        <w:spacing w:before="240" w:after="240" w:line="240" w:lineRule="auto"/>
        <w:jc w:val="left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Регистрационная форма участника</w:t>
      </w:r>
      <w:r w:rsidRPr="0060386B">
        <w:rPr>
          <w:color w:val="0F1115"/>
          <w:sz w:val="24"/>
          <w:szCs w:val="24"/>
        </w:rPr>
        <w:br/>
      </w:r>
      <w:r w:rsidRPr="0060386B">
        <w:rPr>
          <w:i/>
          <w:iCs/>
          <w:color w:val="0F1115"/>
          <w:sz w:val="24"/>
          <w:szCs w:val="24"/>
        </w:rPr>
        <w:t>(заполняется на каждого участника отдельно)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7"/>
        <w:gridCol w:w="3676"/>
      </w:tblGrid>
      <w:tr w:rsidR="00177BE8" w:rsidRPr="0060386B" w14:paraId="596B1221" w14:textId="77777777" w:rsidTr="008950D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5D0C4B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  <w:r w:rsidRPr="00837A71">
              <w:rPr>
                <w:sz w:val="20"/>
                <w:szCs w:val="20"/>
              </w:rPr>
              <w:t>Поле</w:t>
            </w:r>
          </w:p>
        </w:tc>
        <w:tc>
          <w:tcPr>
            <w:tcW w:w="36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AD4633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  <w:r w:rsidRPr="00837A71">
              <w:rPr>
                <w:sz w:val="20"/>
                <w:szCs w:val="20"/>
              </w:rPr>
              <w:t>Заполняется участником</w:t>
            </w:r>
          </w:p>
        </w:tc>
      </w:tr>
      <w:tr w:rsidR="00177BE8" w:rsidRPr="0060386B" w14:paraId="43EB99AC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A362B6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  <w:r w:rsidRPr="00837A71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6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0EE172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</w:p>
        </w:tc>
      </w:tr>
      <w:tr w:rsidR="00177BE8" w:rsidRPr="0060386B" w14:paraId="1BFFAE96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732B5C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  <w:r w:rsidRPr="00837A7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6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533407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</w:p>
        </w:tc>
      </w:tr>
      <w:tr w:rsidR="00177BE8" w:rsidRPr="0060386B" w14:paraId="57768449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D97341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  <w:r w:rsidRPr="00837A71">
              <w:rPr>
                <w:b/>
                <w:bCs/>
                <w:sz w:val="20"/>
                <w:szCs w:val="20"/>
              </w:rPr>
              <w:t>Место работы (полное наименование учреждения)</w:t>
            </w:r>
          </w:p>
        </w:tc>
        <w:tc>
          <w:tcPr>
            <w:tcW w:w="36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275862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</w:p>
        </w:tc>
      </w:tr>
      <w:tr w:rsidR="00177BE8" w:rsidRPr="0060386B" w14:paraId="1A14F297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BDD8CE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  <w:r w:rsidRPr="00837A71">
              <w:rPr>
                <w:b/>
                <w:bCs/>
                <w:sz w:val="20"/>
                <w:szCs w:val="20"/>
              </w:rPr>
              <w:t>Муниципальное образование / район</w:t>
            </w:r>
          </w:p>
        </w:tc>
        <w:tc>
          <w:tcPr>
            <w:tcW w:w="36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335372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</w:p>
        </w:tc>
      </w:tr>
      <w:tr w:rsidR="00177BE8" w:rsidRPr="0060386B" w14:paraId="13A7525B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AB4AD8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  <w:r w:rsidRPr="00837A71">
              <w:rPr>
                <w:b/>
                <w:bCs/>
                <w:sz w:val="20"/>
                <w:szCs w:val="20"/>
              </w:rPr>
              <w:t>Контактный телефон</w:t>
            </w:r>
          </w:p>
        </w:tc>
        <w:tc>
          <w:tcPr>
            <w:tcW w:w="36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631EF4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</w:p>
        </w:tc>
      </w:tr>
      <w:tr w:rsidR="00177BE8" w:rsidRPr="0060386B" w14:paraId="5B26BB12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0F2D20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  <w:r w:rsidRPr="00837A71">
              <w:rPr>
                <w:b/>
                <w:bCs/>
                <w:sz w:val="20"/>
                <w:szCs w:val="20"/>
              </w:rPr>
              <w:t>E-</w:t>
            </w:r>
            <w:proofErr w:type="spellStart"/>
            <w:r w:rsidRPr="00837A71">
              <w:rPr>
                <w:b/>
                <w:bCs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6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42E3B8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</w:p>
        </w:tc>
      </w:tr>
      <w:tr w:rsidR="00177BE8" w:rsidRPr="0060386B" w14:paraId="64EE1090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E38857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  <w:r w:rsidRPr="00837A71">
              <w:rPr>
                <w:b/>
                <w:bCs/>
                <w:sz w:val="20"/>
                <w:szCs w:val="20"/>
              </w:rPr>
              <w:t>Образование (специальность)</w:t>
            </w:r>
          </w:p>
        </w:tc>
        <w:tc>
          <w:tcPr>
            <w:tcW w:w="36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F26A8A" w14:textId="77777777" w:rsidR="00177BE8" w:rsidRPr="00837A71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</w:p>
        </w:tc>
      </w:tr>
      <w:tr w:rsidR="00177BE8" w:rsidRPr="0060386B" w14:paraId="3B5AF133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FE5BD3" w14:textId="77777777" w:rsidR="00177BE8" w:rsidRPr="00F37D94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  <w:r w:rsidRPr="00F37D94">
              <w:rPr>
                <w:b/>
                <w:bCs/>
                <w:sz w:val="20"/>
                <w:szCs w:val="20"/>
              </w:rPr>
              <w:t>Педагогический стаж</w:t>
            </w:r>
          </w:p>
        </w:tc>
        <w:tc>
          <w:tcPr>
            <w:tcW w:w="36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157CA1" w14:textId="77777777" w:rsidR="00177BE8" w:rsidRPr="0060386B" w:rsidRDefault="00177BE8" w:rsidP="008950D9">
            <w:pPr>
              <w:spacing w:after="0" w:line="375" w:lineRule="atLeast"/>
              <w:rPr>
                <w:sz w:val="24"/>
                <w:szCs w:val="24"/>
              </w:rPr>
            </w:pPr>
          </w:p>
        </w:tc>
      </w:tr>
      <w:tr w:rsidR="00177BE8" w:rsidRPr="0060386B" w14:paraId="2111A210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E3FAA9" w14:textId="77777777" w:rsidR="00177BE8" w:rsidRPr="00F37D94" w:rsidRDefault="00177BE8" w:rsidP="008950D9">
            <w:pPr>
              <w:spacing w:after="0" w:line="375" w:lineRule="atLeast"/>
              <w:rPr>
                <w:sz w:val="20"/>
                <w:szCs w:val="20"/>
              </w:rPr>
            </w:pPr>
            <w:r w:rsidRPr="00F37D94">
              <w:rPr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367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13E3AA" w14:textId="77777777" w:rsidR="00177BE8" w:rsidRPr="0060386B" w:rsidRDefault="00177BE8" w:rsidP="008950D9">
            <w:pPr>
              <w:spacing w:after="0" w:line="375" w:lineRule="atLeast"/>
              <w:rPr>
                <w:sz w:val="24"/>
                <w:szCs w:val="24"/>
              </w:rPr>
            </w:pPr>
            <w:r w:rsidRPr="0060386B">
              <w:rPr>
                <w:sz w:val="24"/>
                <w:szCs w:val="24"/>
              </w:rPr>
              <w:t>□ Высшая □ Первая □ Соответствие □ Без категории</w:t>
            </w:r>
          </w:p>
        </w:tc>
      </w:tr>
    </w:tbl>
    <w:p w14:paraId="3C830738" w14:textId="77777777" w:rsidR="00177BE8" w:rsidRPr="0060386B" w:rsidRDefault="00177BE8" w:rsidP="00177BE8">
      <w:pPr>
        <w:shd w:val="clear" w:color="auto" w:fill="FFFFFF"/>
        <w:spacing w:before="240" w:after="240" w:line="240" w:lineRule="auto"/>
        <w:jc w:val="center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Выбор секции для участия:</w:t>
      </w:r>
      <w:r w:rsidRPr="0060386B">
        <w:rPr>
          <w:color w:val="0F1115"/>
          <w:sz w:val="24"/>
          <w:szCs w:val="24"/>
        </w:rPr>
        <w:br/>
        <w:t>*(отметьте не более 2-х секций, в порядке приоритета) *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5841"/>
        <w:gridCol w:w="1701"/>
        <w:gridCol w:w="1691"/>
      </w:tblGrid>
      <w:tr w:rsidR="00177BE8" w:rsidRPr="0060386B" w14:paraId="6DCF0DA0" w14:textId="77777777" w:rsidTr="008950D9">
        <w:trPr>
          <w:tblHeader/>
        </w:trPr>
        <w:tc>
          <w:tcPr>
            <w:tcW w:w="260" w:type="dxa"/>
            <w:tcMar>
              <w:left w:w="0" w:type="dxa"/>
              <w:right w:w="240" w:type="dxa"/>
            </w:tcMar>
            <w:vAlign w:val="center"/>
            <w:hideMark/>
          </w:tcPr>
          <w:p w14:paraId="09B8CD28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№</w:t>
            </w:r>
          </w:p>
        </w:tc>
        <w:tc>
          <w:tcPr>
            <w:tcW w:w="5841" w:type="dxa"/>
            <w:tcMar>
              <w:left w:w="240" w:type="dxa"/>
              <w:right w:w="240" w:type="dxa"/>
            </w:tcMar>
            <w:vAlign w:val="center"/>
            <w:hideMark/>
          </w:tcPr>
          <w:p w14:paraId="11A33AE5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Название секции</w:t>
            </w:r>
          </w:p>
        </w:tc>
        <w:tc>
          <w:tcPr>
            <w:tcW w:w="1701" w:type="dxa"/>
            <w:tcMar>
              <w:left w:w="240" w:type="dxa"/>
              <w:right w:w="240" w:type="dxa"/>
            </w:tcMar>
            <w:vAlign w:val="center"/>
            <w:hideMark/>
          </w:tcPr>
          <w:p w14:paraId="3E1721FB" w14:textId="77777777" w:rsidR="00177BE8" w:rsidRPr="00625222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Приоритет 1</w:t>
            </w:r>
          </w:p>
        </w:tc>
        <w:tc>
          <w:tcPr>
            <w:tcW w:w="1691" w:type="dxa"/>
            <w:tcMar>
              <w:left w:w="240" w:type="dxa"/>
              <w:right w:w="240" w:type="dxa"/>
            </w:tcMar>
            <w:vAlign w:val="center"/>
            <w:hideMark/>
          </w:tcPr>
          <w:p w14:paraId="187F7C44" w14:textId="77777777" w:rsidR="00177BE8" w:rsidRPr="00625222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Приоритет 2</w:t>
            </w:r>
          </w:p>
        </w:tc>
      </w:tr>
      <w:tr w:rsidR="00177BE8" w:rsidRPr="0060386B" w14:paraId="13DF1E07" w14:textId="77777777" w:rsidTr="008950D9">
        <w:tc>
          <w:tcPr>
            <w:tcW w:w="260" w:type="dxa"/>
            <w:tcMar>
              <w:left w:w="0" w:type="dxa"/>
              <w:right w:w="240" w:type="dxa"/>
            </w:tcMar>
            <w:vAlign w:val="center"/>
            <w:hideMark/>
          </w:tcPr>
          <w:p w14:paraId="3B4A938F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1</w:t>
            </w:r>
          </w:p>
        </w:tc>
        <w:tc>
          <w:tcPr>
            <w:tcW w:w="5841" w:type="dxa"/>
            <w:tcMar>
              <w:left w:w="240" w:type="dxa"/>
              <w:right w:w="240" w:type="dxa"/>
            </w:tcMar>
            <w:vAlign w:val="center"/>
            <w:hideMark/>
          </w:tcPr>
          <w:p w14:paraId="370BA619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«Развитие авиамодельного дела в дополнительном образовании детей: стратегия подготовки инженеров и конструкторов»</w:t>
            </w:r>
          </w:p>
        </w:tc>
        <w:tc>
          <w:tcPr>
            <w:tcW w:w="1701" w:type="dxa"/>
            <w:tcMar>
              <w:left w:w="240" w:type="dxa"/>
              <w:right w:w="240" w:type="dxa"/>
            </w:tcMar>
            <w:vAlign w:val="center"/>
            <w:hideMark/>
          </w:tcPr>
          <w:p w14:paraId="54EFDC0E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  <w:tc>
          <w:tcPr>
            <w:tcW w:w="1691" w:type="dxa"/>
            <w:tcMar>
              <w:left w:w="240" w:type="dxa"/>
              <w:right w:w="0" w:type="dxa"/>
            </w:tcMar>
            <w:vAlign w:val="center"/>
            <w:hideMark/>
          </w:tcPr>
          <w:p w14:paraId="10D9F029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</w:tr>
      <w:tr w:rsidR="00177BE8" w:rsidRPr="0060386B" w14:paraId="748CD4B2" w14:textId="77777777" w:rsidTr="008950D9">
        <w:tc>
          <w:tcPr>
            <w:tcW w:w="260" w:type="dxa"/>
            <w:tcMar>
              <w:left w:w="0" w:type="dxa"/>
              <w:right w:w="240" w:type="dxa"/>
            </w:tcMar>
            <w:vAlign w:val="center"/>
            <w:hideMark/>
          </w:tcPr>
          <w:p w14:paraId="718FB0CE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2</w:t>
            </w:r>
          </w:p>
        </w:tc>
        <w:tc>
          <w:tcPr>
            <w:tcW w:w="5841" w:type="dxa"/>
            <w:tcMar>
              <w:left w:w="240" w:type="dxa"/>
              <w:right w:w="240" w:type="dxa"/>
            </w:tcMar>
            <w:vAlign w:val="center"/>
            <w:hideMark/>
          </w:tcPr>
          <w:p w14:paraId="307ECCDE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CE02E2">
              <w:rPr>
                <w:sz w:val="20"/>
                <w:szCs w:val="20"/>
              </w:rPr>
              <w:t>«Обучение управлению беспилотными летательными аппаратами: стратегия подготовки кадров и внедрение инновационных технологий»</w:t>
            </w:r>
          </w:p>
        </w:tc>
        <w:tc>
          <w:tcPr>
            <w:tcW w:w="1701" w:type="dxa"/>
            <w:tcMar>
              <w:left w:w="240" w:type="dxa"/>
              <w:right w:w="240" w:type="dxa"/>
            </w:tcMar>
            <w:vAlign w:val="center"/>
            <w:hideMark/>
          </w:tcPr>
          <w:p w14:paraId="0B862835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  <w:tc>
          <w:tcPr>
            <w:tcW w:w="1691" w:type="dxa"/>
            <w:tcMar>
              <w:left w:w="240" w:type="dxa"/>
              <w:right w:w="0" w:type="dxa"/>
            </w:tcMar>
            <w:vAlign w:val="center"/>
            <w:hideMark/>
          </w:tcPr>
          <w:p w14:paraId="34C13EA3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</w:tr>
      <w:tr w:rsidR="00177BE8" w:rsidRPr="0060386B" w14:paraId="0B45D227" w14:textId="77777777" w:rsidTr="008950D9">
        <w:tc>
          <w:tcPr>
            <w:tcW w:w="260" w:type="dxa"/>
            <w:tcMar>
              <w:left w:w="0" w:type="dxa"/>
              <w:right w:w="240" w:type="dxa"/>
            </w:tcMar>
            <w:vAlign w:val="center"/>
            <w:hideMark/>
          </w:tcPr>
          <w:p w14:paraId="59C89691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3</w:t>
            </w:r>
          </w:p>
        </w:tc>
        <w:tc>
          <w:tcPr>
            <w:tcW w:w="5841" w:type="dxa"/>
            <w:tcMar>
              <w:left w:w="240" w:type="dxa"/>
              <w:right w:w="240" w:type="dxa"/>
            </w:tcMar>
            <w:vAlign w:val="center"/>
            <w:hideMark/>
          </w:tcPr>
          <w:p w14:paraId="7F4513B6" w14:textId="77777777" w:rsidR="00177BE8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CE02E2">
              <w:rPr>
                <w:sz w:val="20"/>
                <w:szCs w:val="20"/>
              </w:rPr>
              <w:t xml:space="preserve">«Lego Education </w:t>
            </w:r>
            <w:proofErr w:type="spellStart"/>
            <w:r w:rsidRPr="00CE02E2">
              <w:rPr>
                <w:sz w:val="20"/>
                <w:szCs w:val="20"/>
              </w:rPr>
              <w:t>Spike</w:t>
            </w:r>
            <w:proofErr w:type="spellEnd"/>
            <w:r w:rsidRPr="00CE02E2">
              <w:rPr>
                <w:sz w:val="20"/>
                <w:szCs w:val="20"/>
              </w:rPr>
              <w:t xml:space="preserve"> </w:t>
            </w:r>
            <w:proofErr w:type="spellStart"/>
            <w:r w:rsidRPr="00CE02E2">
              <w:rPr>
                <w:sz w:val="20"/>
                <w:szCs w:val="20"/>
              </w:rPr>
              <w:t>Prime</w:t>
            </w:r>
            <w:proofErr w:type="spellEnd"/>
            <w:r w:rsidRPr="00CE02E2">
              <w:rPr>
                <w:sz w:val="20"/>
                <w:szCs w:val="20"/>
              </w:rPr>
              <w:t xml:space="preserve"> как эффективный инструмент поэтапного развития конструкторских навыков обучающихся образовательной робототехнике»</w:t>
            </w:r>
          </w:p>
          <w:p w14:paraId="1812218F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left w:w="240" w:type="dxa"/>
              <w:right w:w="240" w:type="dxa"/>
            </w:tcMar>
            <w:vAlign w:val="center"/>
            <w:hideMark/>
          </w:tcPr>
          <w:p w14:paraId="0A9E28EB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  <w:tc>
          <w:tcPr>
            <w:tcW w:w="1691" w:type="dxa"/>
            <w:tcMar>
              <w:left w:w="240" w:type="dxa"/>
              <w:right w:w="0" w:type="dxa"/>
            </w:tcMar>
            <w:vAlign w:val="center"/>
            <w:hideMark/>
          </w:tcPr>
          <w:p w14:paraId="70947B29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</w:tr>
      <w:tr w:rsidR="00177BE8" w:rsidRPr="0060386B" w14:paraId="42FFB7F3" w14:textId="77777777" w:rsidTr="008950D9">
        <w:tc>
          <w:tcPr>
            <w:tcW w:w="260" w:type="dxa"/>
            <w:tcMar>
              <w:left w:w="0" w:type="dxa"/>
              <w:right w:w="240" w:type="dxa"/>
            </w:tcMar>
            <w:vAlign w:val="center"/>
            <w:hideMark/>
          </w:tcPr>
          <w:p w14:paraId="109BD832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841" w:type="dxa"/>
            <w:tcMar>
              <w:left w:w="240" w:type="dxa"/>
              <w:right w:w="240" w:type="dxa"/>
            </w:tcMar>
            <w:vAlign w:val="center"/>
            <w:hideMark/>
          </w:tcPr>
          <w:p w14:paraId="45C1A837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A954CA">
              <w:rPr>
                <w:sz w:val="20"/>
                <w:szCs w:val="20"/>
              </w:rPr>
              <w:t>«Творческое развитие обучающихся средствами 3D-моделирование: 3D-ручки в образовательном процессе»</w:t>
            </w:r>
          </w:p>
        </w:tc>
        <w:tc>
          <w:tcPr>
            <w:tcW w:w="1701" w:type="dxa"/>
            <w:tcMar>
              <w:left w:w="240" w:type="dxa"/>
              <w:right w:w="240" w:type="dxa"/>
            </w:tcMar>
            <w:vAlign w:val="center"/>
            <w:hideMark/>
          </w:tcPr>
          <w:p w14:paraId="315F2CB5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  <w:tc>
          <w:tcPr>
            <w:tcW w:w="1691" w:type="dxa"/>
            <w:tcMar>
              <w:left w:w="240" w:type="dxa"/>
              <w:right w:w="0" w:type="dxa"/>
            </w:tcMar>
            <w:vAlign w:val="center"/>
            <w:hideMark/>
          </w:tcPr>
          <w:p w14:paraId="2B42F6B8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</w:tr>
      <w:tr w:rsidR="00177BE8" w:rsidRPr="0060386B" w14:paraId="3B17C668" w14:textId="77777777" w:rsidTr="008950D9">
        <w:tc>
          <w:tcPr>
            <w:tcW w:w="260" w:type="dxa"/>
            <w:tcMar>
              <w:left w:w="0" w:type="dxa"/>
              <w:right w:w="240" w:type="dxa"/>
            </w:tcMar>
            <w:vAlign w:val="center"/>
            <w:hideMark/>
          </w:tcPr>
          <w:p w14:paraId="6740CD93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5</w:t>
            </w:r>
          </w:p>
        </w:tc>
        <w:tc>
          <w:tcPr>
            <w:tcW w:w="5841" w:type="dxa"/>
            <w:tcMar>
              <w:left w:w="240" w:type="dxa"/>
              <w:right w:w="240" w:type="dxa"/>
            </w:tcMar>
            <w:vAlign w:val="center"/>
            <w:hideMark/>
          </w:tcPr>
          <w:p w14:paraId="3C1B7A9C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9B7092">
              <w:rPr>
                <w:sz w:val="20"/>
                <w:szCs w:val="20"/>
              </w:rPr>
              <w:t>«Семейный технопарк: стратегия вовлечения родителей в инженерное творчество, новые форматы совместных событий»</w:t>
            </w:r>
          </w:p>
        </w:tc>
        <w:tc>
          <w:tcPr>
            <w:tcW w:w="1701" w:type="dxa"/>
            <w:tcMar>
              <w:left w:w="240" w:type="dxa"/>
              <w:right w:w="240" w:type="dxa"/>
            </w:tcMar>
            <w:vAlign w:val="center"/>
            <w:hideMark/>
          </w:tcPr>
          <w:p w14:paraId="053B9655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  <w:tc>
          <w:tcPr>
            <w:tcW w:w="1691" w:type="dxa"/>
            <w:tcMar>
              <w:left w:w="240" w:type="dxa"/>
              <w:right w:w="0" w:type="dxa"/>
            </w:tcMar>
            <w:vAlign w:val="center"/>
            <w:hideMark/>
          </w:tcPr>
          <w:p w14:paraId="5A02DE52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</w:tr>
      <w:tr w:rsidR="00177BE8" w:rsidRPr="0060386B" w14:paraId="4DB49E14" w14:textId="77777777" w:rsidTr="008950D9">
        <w:tc>
          <w:tcPr>
            <w:tcW w:w="260" w:type="dxa"/>
            <w:tcMar>
              <w:left w:w="0" w:type="dxa"/>
              <w:right w:w="240" w:type="dxa"/>
            </w:tcMar>
            <w:vAlign w:val="center"/>
            <w:hideMark/>
          </w:tcPr>
          <w:p w14:paraId="1A235CB9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6</w:t>
            </w:r>
          </w:p>
        </w:tc>
        <w:tc>
          <w:tcPr>
            <w:tcW w:w="5841" w:type="dxa"/>
            <w:tcMar>
              <w:left w:w="240" w:type="dxa"/>
              <w:right w:w="240" w:type="dxa"/>
            </w:tcMar>
            <w:vAlign w:val="center"/>
            <w:hideMark/>
          </w:tcPr>
          <w:p w14:paraId="59A8EFFC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0E2FE4">
              <w:rPr>
                <w:sz w:val="20"/>
                <w:szCs w:val="20"/>
              </w:rPr>
              <w:t>«Использование робототехники в центрах «Точках роста» во внеурочной деятельности»</w:t>
            </w:r>
          </w:p>
        </w:tc>
        <w:tc>
          <w:tcPr>
            <w:tcW w:w="1701" w:type="dxa"/>
            <w:tcMar>
              <w:left w:w="240" w:type="dxa"/>
              <w:right w:w="240" w:type="dxa"/>
            </w:tcMar>
            <w:vAlign w:val="center"/>
            <w:hideMark/>
          </w:tcPr>
          <w:p w14:paraId="410B7B07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  <w:tc>
          <w:tcPr>
            <w:tcW w:w="1691" w:type="dxa"/>
            <w:tcMar>
              <w:left w:w="240" w:type="dxa"/>
              <w:right w:w="0" w:type="dxa"/>
            </w:tcMar>
            <w:vAlign w:val="center"/>
            <w:hideMark/>
          </w:tcPr>
          <w:p w14:paraId="707B8545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</w:tr>
      <w:tr w:rsidR="00177BE8" w:rsidRPr="0060386B" w14:paraId="6D61B4F9" w14:textId="77777777" w:rsidTr="008950D9">
        <w:tc>
          <w:tcPr>
            <w:tcW w:w="260" w:type="dxa"/>
            <w:tcMar>
              <w:left w:w="0" w:type="dxa"/>
              <w:right w:w="240" w:type="dxa"/>
            </w:tcMar>
            <w:vAlign w:val="center"/>
            <w:hideMark/>
          </w:tcPr>
          <w:p w14:paraId="25214267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7</w:t>
            </w:r>
          </w:p>
        </w:tc>
        <w:tc>
          <w:tcPr>
            <w:tcW w:w="5841" w:type="dxa"/>
            <w:tcMar>
              <w:left w:w="240" w:type="dxa"/>
              <w:right w:w="240" w:type="dxa"/>
            </w:tcMar>
            <w:vAlign w:val="center"/>
            <w:hideMark/>
          </w:tcPr>
          <w:p w14:paraId="07FD3ACB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8A237A">
              <w:rPr>
                <w:sz w:val="20"/>
                <w:szCs w:val="20"/>
              </w:rPr>
              <w:t>«Использование конструктора ТИКО во внеурочной деятельности»</w:t>
            </w:r>
          </w:p>
        </w:tc>
        <w:tc>
          <w:tcPr>
            <w:tcW w:w="1701" w:type="dxa"/>
            <w:tcMar>
              <w:left w:w="240" w:type="dxa"/>
              <w:right w:w="240" w:type="dxa"/>
            </w:tcMar>
            <w:vAlign w:val="center"/>
            <w:hideMark/>
          </w:tcPr>
          <w:p w14:paraId="18C53B44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  <w:tc>
          <w:tcPr>
            <w:tcW w:w="1691" w:type="dxa"/>
            <w:tcMar>
              <w:left w:w="240" w:type="dxa"/>
              <w:right w:w="0" w:type="dxa"/>
            </w:tcMar>
            <w:vAlign w:val="center"/>
            <w:hideMark/>
          </w:tcPr>
          <w:p w14:paraId="617F580C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</w:tr>
      <w:tr w:rsidR="00177BE8" w:rsidRPr="0060386B" w14:paraId="4A9AF242" w14:textId="77777777" w:rsidTr="008950D9">
        <w:tc>
          <w:tcPr>
            <w:tcW w:w="260" w:type="dxa"/>
            <w:tcMar>
              <w:left w:w="0" w:type="dxa"/>
              <w:right w:w="240" w:type="dxa"/>
            </w:tcMar>
            <w:vAlign w:val="center"/>
            <w:hideMark/>
          </w:tcPr>
          <w:p w14:paraId="5868B4E2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8</w:t>
            </w:r>
          </w:p>
        </w:tc>
        <w:tc>
          <w:tcPr>
            <w:tcW w:w="5841" w:type="dxa"/>
            <w:tcMar>
              <w:left w:w="240" w:type="dxa"/>
              <w:right w:w="240" w:type="dxa"/>
            </w:tcMar>
            <w:vAlign w:val="center"/>
            <w:hideMark/>
          </w:tcPr>
          <w:p w14:paraId="43F028D4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917878">
              <w:rPr>
                <w:sz w:val="20"/>
                <w:szCs w:val="20"/>
              </w:rPr>
              <w:t>«Использование робототехники в сетевом взаимодействии образовательных учреждений»</w:t>
            </w:r>
          </w:p>
        </w:tc>
        <w:tc>
          <w:tcPr>
            <w:tcW w:w="1701" w:type="dxa"/>
            <w:tcMar>
              <w:left w:w="240" w:type="dxa"/>
              <w:right w:w="240" w:type="dxa"/>
            </w:tcMar>
            <w:vAlign w:val="center"/>
            <w:hideMark/>
          </w:tcPr>
          <w:p w14:paraId="6F5B27FA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  <w:tc>
          <w:tcPr>
            <w:tcW w:w="1691" w:type="dxa"/>
            <w:tcMar>
              <w:left w:w="240" w:type="dxa"/>
              <w:right w:w="0" w:type="dxa"/>
            </w:tcMar>
            <w:vAlign w:val="center"/>
            <w:hideMark/>
          </w:tcPr>
          <w:p w14:paraId="17198F4B" w14:textId="77777777" w:rsidR="00177BE8" w:rsidRPr="00625222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625222">
              <w:rPr>
                <w:sz w:val="20"/>
                <w:szCs w:val="20"/>
              </w:rPr>
              <w:t>□</w:t>
            </w:r>
          </w:p>
        </w:tc>
      </w:tr>
    </w:tbl>
    <w:p w14:paraId="354CA8CA" w14:textId="77777777" w:rsidR="00177BE8" w:rsidRPr="0060386B" w:rsidRDefault="00177BE8" w:rsidP="00177BE8">
      <w:pPr>
        <w:shd w:val="clear" w:color="auto" w:fill="FFFFFF"/>
        <w:spacing w:before="240" w:after="240" w:line="240" w:lineRule="auto"/>
        <w:jc w:val="left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Формат участия:</w:t>
      </w:r>
      <w:r w:rsidRPr="0060386B">
        <w:rPr>
          <w:color w:val="0F1115"/>
          <w:sz w:val="24"/>
          <w:szCs w:val="24"/>
        </w:rPr>
        <w:br/>
        <w:t>□ Очное участие</w:t>
      </w:r>
      <w:r w:rsidRPr="0060386B">
        <w:rPr>
          <w:color w:val="0F1115"/>
          <w:sz w:val="24"/>
          <w:szCs w:val="24"/>
        </w:rPr>
        <w:br/>
        <w:t>□ Дистанционное участие (ссылку для подключения направить на e-</w:t>
      </w:r>
      <w:proofErr w:type="spellStart"/>
      <w:r w:rsidRPr="0060386B">
        <w:rPr>
          <w:color w:val="0F1115"/>
          <w:sz w:val="24"/>
          <w:szCs w:val="24"/>
        </w:rPr>
        <w:t>mail</w:t>
      </w:r>
      <w:proofErr w:type="spellEnd"/>
      <w:r w:rsidRPr="0060386B">
        <w:rPr>
          <w:color w:val="0F1115"/>
          <w:sz w:val="24"/>
          <w:szCs w:val="24"/>
        </w:rPr>
        <w:t>)</w:t>
      </w:r>
    </w:p>
    <w:p w14:paraId="58F42CEA" w14:textId="77777777" w:rsidR="00177BE8" w:rsidRPr="0060386B" w:rsidRDefault="00177BE8" w:rsidP="00177BE8">
      <w:pPr>
        <w:shd w:val="clear" w:color="auto" w:fill="FFFFFF"/>
        <w:spacing w:before="240" w:after="240" w:line="240" w:lineRule="auto"/>
        <w:jc w:val="left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Потребность в сертификате:</w:t>
      </w:r>
      <w:r w:rsidRPr="0060386B">
        <w:rPr>
          <w:color w:val="0F1115"/>
          <w:sz w:val="24"/>
          <w:szCs w:val="24"/>
        </w:rPr>
        <w:br/>
        <w:t>□ Да, нужен сертификат участника</w:t>
      </w:r>
      <w:r w:rsidRPr="0060386B">
        <w:rPr>
          <w:color w:val="0F1115"/>
          <w:sz w:val="24"/>
          <w:szCs w:val="24"/>
        </w:rPr>
        <w:br/>
        <w:t>□ Нет</w:t>
      </w:r>
    </w:p>
    <w:p w14:paraId="2A6BFD8D" w14:textId="77777777" w:rsidR="00177BE8" w:rsidRPr="0060386B" w:rsidRDefault="00177BE8" w:rsidP="00177BE8">
      <w:pPr>
        <w:shd w:val="clear" w:color="auto" w:fill="FFFFFF"/>
        <w:spacing w:before="240" w:after="240" w:line="240" w:lineRule="auto"/>
        <w:ind w:hanging="3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Особые пожелания (диета, доступная среда и др.):</w:t>
      </w:r>
    </w:p>
    <w:p w14:paraId="0BEADD52" w14:textId="77777777" w:rsidR="00177BE8" w:rsidRPr="0060386B" w:rsidRDefault="00177BE8" w:rsidP="00177BE8">
      <w:pPr>
        <w:shd w:val="clear" w:color="auto" w:fill="FFFFFF"/>
        <w:spacing w:before="240" w:after="240" w:line="240" w:lineRule="auto"/>
        <w:ind w:hanging="3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Дата заполнения:</w:t>
      </w:r>
      <w:r w:rsidRPr="0060386B">
        <w:rPr>
          <w:color w:val="0F1115"/>
          <w:sz w:val="24"/>
          <w:szCs w:val="24"/>
        </w:rPr>
        <w:t> «___» _______ 2026 г.</w:t>
      </w:r>
    </w:p>
    <w:p w14:paraId="4C395720" w14:textId="77777777" w:rsidR="00177BE8" w:rsidRPr="0060386B" w:rsidRDefault="00177BE8" w:rsidP="00177BE8">
      <w:pPr>
        <w:shd w:val="clear" w:color="auto" w:fill="FFFFFF"/>
        <w:spacing w:before="240" w:after="240" w:line="240" w:lineRule="auto"/>
        <w:ind w:hanging="3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Подпись участника:</w:t>
      </w:r>
      <w:r w:rsidRPr="0060386B">
        <w:rPr>
          <w:color w:val="0F1115"/>
          <w:sz w:val="24"/>
          <w:szCs w:val="24"/>
        </w:rPr>
        <w:t> ___________________</w:t>
      </w:r>
    </w:p>
    <w:p w14:paraId="4ED03347" w14:textId="77777777" w:rsidR="00177BE8" w:rsidRDefault="00177BE8" w:rsidP="00177BE8">
      <w:pPr>
        <w:shd w:val="clear" w:color="auto" w:fill="FFFFFF"/>
        <w:spacing w:before="240" w:after="240" w:line="240" w:lineRule="auto"/>
        <w:ind w:hanging="3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 xml:space="preserve">Заявки направлять по </w:t>
      </w:r>
      <w:r w:rsidRPr="00666A4B">
        <w:rPr>
          <w:b/>
          <w:bCs/>
          <w:color w:val="0F1115"/>
          <w:sz w:val="24"/>
          <w:szCs w:val="24"/>
        </w:rPr>
        <w:t>адресу:</w:t>
      </w:r>
      <w:r w:rsidRPr="00666A4B">
        <w:rPr>
          <w:color w:val="0F1115"/>
          <w:sz w:val="24"/>
          <w:szCs w:val="24"/>
        </w:rPr>
        <w:t> e-</w:t>
      </w:r>
      <w:proofErr w:type="spellStart"/>
      <w:r w:rsidRPr="00666A4B">
        <w:rPr>
          <w:color w:val="0F1115"/>
          <w:sz w:val="24"/>
          <w:szCs w:val="24"/>
        </w:rPr>
        <w:t>mail</w:t>
      </w:r>
      <w:proofErr w:type="spellEnd"/>
      <w:r>
        <w:rPr>
          <w:color w:val="0F1115"/>
          <w:sz w:val="24"/>
          <w:szCs w:val="24"/>
        </w:rPr>
        <w:t>:</w:t>
      </w:r>
      <w:r w:rsidRPr="00666A4B">
        <w:rPr>
          <w:color w:val="0F1115"/>
          <w:sz w:val="24"/>
          <w:szCs w:val="24"/>
        </w:rPr>
        <w:t xml:space="preserve"> </w:t>
      </w:r>
      <w:hyperlink r:id="rId5" w:history="1">
        <w:r w:rsidRPr="0059235E">
          <w:rPr>
            <w:rStyle w:val="a3"/>
            <w:sz w:val="24"/>
            <w:szCs w:val="24"/>
            <w:lang w:val="en-US"/>
          </w:rPr>
          <w:t>ddt</w:t>
        </w:r>
        <w:r w:rsidRPr="0059235E">
          <w:rPr>
            <w:rStyle w:val="a3"/>
            <w:sz w:val="24"/>
            <w:szCs w:val="24"/>
          </w:rPr>
          <w:t>_</w:t>
        </w:r>
        <w:r w:rsidRPr="0059235E">
          <w:rPr>
            <w:rStyle w:val="a3"/>
            <w:sz w:val="24"/>
            <w:szCs w:val="24"/>
            <w:lang w:val="en-US"/>
          </w:rPr>
          <w:t>soswa</w:t>
        </w:r>
        <w:r w:rsidRPr="0059235E">
          <w:rPr>
            <w:rStyle w:val="a3"/>
            <w:sz w:val="24"/>
            <w:szCs w:val="24"/>
          </w:rPr>
          <w:t>@</w:t>
        </w:r>
        <w:r w:rsidRPr="0059235E">
          <w:rPr>
            <w:rStyle w:val="a3"/>
            <w:sz w:val="24"/>
            <w:szCs w:val="24"/>
            <w:lang w:val="en-US"/>
          </w:rPr>
          <w:t>mail</w:t>
        </w:r>
        <w:r w:rsidRPr="0059235E">
          <w:rPr>
            <w:rStyle w:val="a3"/>
            <w:sz w:val="24"/>
            <w:szCs w:val="24"/>
          </w:rPr>
          <w:t>.</w:t>
        </w:r>
        <w:r w:rsidRPr="0059235E">
          <w:rPr>
            <w:rStyle w:val="a3"/>
            <w:sz w:val="24"/>
            <w:szCs w:val="24"/>
            <w:lang w:val="en-US"/>
          </w:rPr>
          <w:t>ru</w:t>
        </w:r>
      </w:hyperlink>
      <w:proofErr w:type="gramStart"/>
      <w:r w:rsidRPr="00666A4B">
        <w:rPr>
          <w:color w:val="0F1115"/>
          <w:sz w:val="24"/>
          <w:szCs w:val="24"/>
        </w:rPr>
        <w:t xml:space="preserve"> </w:t>
      </w:r>
      <w:r>
        <w:rPr>
          <w:color w:val="0F1115"/>
          <w:sz w:val="24"/>
          <w:szCs w:val="24"/>
        </w:rPr>
        <w:t xml:space="preserve">  (</w:t>
      </w:r>
      <w:proofErr w:type="gramEnd"/>
      <w:r>
        <w:rPr>
          <w:color w:val="0F1115"/>
          <w:sz w:val="24"/>
          <w:szCs w:val="24"/>
        </w:rPr>
        <w:t>для Алешкевич Е.А.)</w:t>
      </w:r>
    </w:p>
    <w:p w14:paraId="244BFDAA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color w:val="0F1115"/>
          <w:sz w:val="24"/>
          <w:szCs w:val="24"/>
        </w:rPr>
        <w:br/>
      </w:r>
      <w:r w:rsidRPr="0060386B">
        <w:rPr>
          <w:b/>
          <w:bCs/>
          <w:color w:val="0F1115"/>
          <w:sz w:val="24"/>
          <w:szCs w:val="24"/>
        </w:rPr>
        <w:t>Срок подачи заявок:</w:t>
      </w:r>
      <w:r w:rsidRPr="0060386B">
        <w:rPr>
          <w:color w:val="0F1115"/>
          <w:sz w:val="24"/>
          <w:szCs w:val="24"/>
        </w:rPr>
        <w:t> до «</w:t>
      </w:r>
      <w:r>
        <w:rPr>
          <w:color w:val="0F1115"/>
          <w:sz w:val="24"/>
          <w:szCs w:val="24"/>
        </w:rPr>
        <w:t>05</w:t>
      </w:r>
      <w:r w:rsidRPr="0060386B">
        <w:rPr>
          <w:color w:val="0F1115"/>
          <w:sz w:val="24"/>
          <w:szCs w:val="24"/>
        </w:rPr>
        <w:t xml:space="preserve">» </w:t>
      </w:r>
      <w:r>
        <w:rPr>
          <w:color w:val="0F1115"/>
          <w:sz w:val="24"/>
          <w:szCs w:val="24"/>
        </w:rPr>
        <w:t>апреля</w:t>
      </w:r>
      <w:r w:rsidRPr="0060386B">
        <w:rPr>
          <w:color w:val="0F1115"/>
          <w:sz w:val="24"/>
          <w:szCs w:val="24"/>
        </w:rPr>
        <w:t xml:space="preserve"> 2026 г.</w:t>
      </w:r>
    </w:p>
    <w:p w14:paraId="124F388E" w14:textId="77777777" w:rsidR="00177BE8" w:rsidRPr="0060386B" w:rsidRDefault="00177BE8" w:rsidP="00177BE8">
      <w:pPr>
        <w:spacing w:before="480" w:after="480" w:line="240" w:lineRule="auto"/>
        <w:rPr>
          <w:sz w:val="24"/>
          <w:szCs w:val="24"/>
        </w:rPr>
      </w:pPr>
    </w:p>
    <w:p w14:paraId="0439523E" w14:textId="77777777" w:rsidR="00177BE8" w:rsidRDefault="00177BE8" w:rsidP="00177BE8">
      <w:pPr>
        <w:shd w:val="clear" w:color="auto" w:fill="FFFFFF"/>
        <w:spacing w:before="480" w:after="240" w:line="480" w:lineRule="atLeast"/>
        <w:outlineLvl w:val="1"/>
        <w:rPr>
          <w:b/>
          <w:bCs/>
          <w:color w:val="0F1115"/>
          <w:sz w:val="24"/>
          <w:szCs w:val="24"/>
        </w:rPr>
      </w:pPr>
    </w:p>
    <w:p w14:paraId="2614BFE9" w14:textId="77777777" w:rsidR="00177BE8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</w:p>
    <w:p w14:paraId="051307A5" w14:textId="77777777" w:rsidR="00177BE8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</w:p>
    <w:p w14:paraId="4618E8AF" w14:textId="77777777" w:rsidR="00177BE8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</w:p>
    <w:p w14:paraId="44A34DB4" w14:textId="77777777" w:rsidR="00177BE8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</w:p>
    <w:p w14:paraId="4654E31C" w14:textId="77777777" w:rsidR="00177BE8" w:rsidRPr="0060386B" w:rsidRDefault="00177BE8" w:rsidP="00177BE8">
      <w:pPr>
        <w:jc w:val="right"/>
        <w:rPr>
          <w:b/>
          <w:bCs/>
          <w:color w:val="0F1115"/>
          <w:sz w:val="24"/>
          <w:szCs w:val="24"/>
        </w:rPr>
      </w:pPr>
      <w:r>
        <w:rPr>
          <w:b/>
          <w:bCs/>
          <w:color w:val="0F1115"/>
          <w:sz w:val="24"/>
          <w:szCs w:val="24"/>
        </w:rPr>
        <w:br w:type="page"/>
      </w:r>
      <w:r w:rsidRPr="0060386B">
        <w:rPr>
          <w:b/>
          <w:bCs/>
          <w:color w:val="0F1115"/>
          <w:sz w:val="24"/>
          <w:szCs w:val="24"/>
        </w:rPr>
        <w:lastRenderedPageBreak/>
        <w:t>ПРИЛОЖЕНИЕ 2</w:t>
      </w:r>
    </w:p>
    <w:p w14:paraId="41997F90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ПРОГРАММЫ СТРАТЕГИЧЕСКОЙ СЕССИИ</w:t>
      </w:r>
    </w:p>
    <w:p w14:paraId="38BFA1B6" w14:textId="77777777" w:rsidR="00177BE8" w:rsidRPr="005479B6" w:rsidRDefault="00177BE8" w:rsidP="00177BE8">
      <w:pPr>
        <w:shd w:val="clear" w:color="auto" w:fill="FFFFFF"/>
        <w:spacing w:before="240" w:after="240" w:line="240" w:lineRule="auto"/>
        <w:rPr>
          <w:b/>
          <w:bCs/>
          <w:color w:val="0F1115"/>
          <w:sz w:val="24"/>
          <w:szCs w:val="24"/>
        </w:rPr>
      </w:pPr>
      <w:bookmarkStart w:id="1" w:name="_Hlk223528039"/>
      <w:r w:rsidRPr="0060386B">
        <w:rPr>
          <w:b/>
          <w:bCs/>
          <w:color w:val="0F1115"/>
          <w:sz w:val="24"/>
          <w:szCs w:val="24"/>
        </w:rPr>
        <w:t>Дата проведения:</w:t>
      </w:r>
      <w:r w:rsidRPr="0060386B">
        <w:rPr>
          <w:color w:val="0F1115"/>
          <w:sz w:val="24"/>
          <w:szCs w:val="24"/>
        </w:rPr>
        <w:t> </w:t>
      </w:r>
      <w:r w:rsidRPr="005479B6">
        <w:rPr>
          <w:b/>
          <w:bCs/>
          <w:color w:val="0F1115"/>
          <w:sz w:val="24"/>
          <w:szCs w:val="24"/>
        </w:rPr>
        <w:t>«10» апреля 2026 г.</w:t>
      </w:r>
    </w:p>
    <w:p w14:paraId="2AAB9A43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Место проведения:</w:t>
      </w:r>
      <w:r w:rsidRPr="0060386B">
        <w:rPr>
          <w:color w:val="0F1115"/>
          <w:sz w:val="24"/>
          <w:szCs w:val="24"/>
        </w:rPr>
        <w:t> </w:t>
      </w:r>
      <w:r>
        <w:rPr>
          <w:color w:val="0F1115"/>
          <w:sz w:val="24"/>
          <w:szCs w:val="24"/>
        </w:rPr>
        <w:t>Сосьвинский муниципальный округ. Свердловская область, Серовский район, п.г.т. Сосьва, ул. Балдина, д. 49. Муниципальное бюджетное образовательное учреждение дополнительного образования Дом детского творчества п.г.т. Сосьва.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3204"/>
        <w:gridCol w:w="1805"/>
        <w:gridCol w:w="2923"/>
      </w:tblGrid>
      <w:tr w:rsidR="00177BE8" w:rsidRPr="0060386B" w14:paraId="1AA4C731" w14:textId="77777777" w:rsidTr="008950D9">
        <w:trPr>
          <w:tblHeader/>
        </w:trPr>
        <w:tc>
          <w:tcPr>
            <w:tcW w:w="1413" w:type="dxa"/>
            <w:tcMar>
              <w:left w:w="0" w:type="dxa"/>
              <w:right w:w="240" w:type="dxa"/>
            </w:tcMar>
            <w:vAlign w:val="center"/>
            <w:hideMark/>
          </w:tcPr>
          <w:bookmarkEnd w:id="1"/>
          <w:p w14:paraId="1449B956" w14:textId="77777777" w:rsidR="00177BE8" w:rsidRPr="009D7553" w:rsidRDefault="00177BE8" w:rsidP="00895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7553">
              <w:rPr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  <w:hideMark/>
          </w:tcPr>
          <w:p w14:paraId="6B57C62C" w14:textId="77777777" w:rsidR="00177BE8" w:rsidRPr="009D7553" w:rsidRDefault="00177BE8" w:rsidP="00895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7553">
              <w:rPr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  <w:hideMark/>
          </w:tcPr>
          <w:p w14:paraId="215A6D17" w14:textId="77777777" w:rsidR="00177BE8" w:rsidRPr="009D7553" w:rsidRDefault="00177BE8" w:rsidP="008950D9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9D7553">
              <w:rPr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2924" w:type="dxa"/>
            <w:tcMar>
              <w:left w:w="240" w:type="dxa"/>
              <w:right w:w="240" w:type="dxa"/>
            </w:tcMar>
            <w:vAlign w:val="center"/>
            <w:hideMark/>
          </w:tcPr>
          <w:p w14:paraId="2517BC6F" w14:textId="77777777" w:rsidR="00177BE8" w:rsidRPr="009D7553" w:rsidRDefault="00177BE8" w:rsidP="00895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7553">
              <w:rPr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177BE8" w:rsidRPr="0060386B" w14:paraId="144595FA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  <w:hideMark/>
          </w:tcPr>
          <w:p w14:paraId="3E7A669C" w14:textId="77777777" w:rsidR="00177BE8" w:rsidRPr="00294440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294440">
              <w:rPr>
                <w:b/>
                <w:bCs/>
                <w:sz w:val="20"/>
                <w:szCs w:val="20"/>
              </w:rPr>
              <w:t>09:30 – 10:00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  <w:hideMark/>
          </w:tcPr>
          <w:p w14:paraId="78BF5745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Регистрация участников. Приветственный кофе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  <w:hideMark/>
          </w:tcPr>
          <w:p w14:paraId="5F83E1C8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Холл, 1 этаж</w:t>
            </w:r>
            <w:r>
              <w:rPr>
                <w:sz w:val="20"/>
                <w:szCs w:val="20"/>
              </w:rPr>
              <w:t>, комната отдыха, 2 этаж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  <w:hideMark/>
          </w:tcPr>
          <w:p w14:paraId="6179AF43" w14:textId="77777777" w:rsidR="00177BE8" w:rsidRPr="00507B63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7B63">
              <w:rPr>
                <w:sz w:val="20"/>
                <w:szCs w:val="20"/>
              </w:rPr>
              <w:t>Оргкомитет</w:t>
            </w:r>
          </w:p>
        </w:tc>
      </w:tr>
      <w:tr w:rsidR="00177BE8" w:rsidRPr="0060386B" w14:paraId="6A94C593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  <w:hideMark/>
          </w:tcPr>
          <w:p w14:paraId="4C975C3B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94440">
              <w:rPr>
                <w:b/>
                <w:bCs/>
                <w:sz w:val="20"/>
                <w:szCs w:val="20"/>
              </w:rPr>
              <w:t>10:00 – 10:15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  <w:hideMark/>
          </w:tcPr>
          <w:p w14:paraId="65BA170D" w14:textId="77777777" w:rsidR="00177BE8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 xml:space="preserve">Открытие Сессии. </w:t>
            </w:r>
          </w:p>
          <w:p w14:paraId="2F1342D6" w14:textId="77777777" w:rsidR="00177BE8" w:rsidRPr="00294440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Приветственное слово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  <w:hideMark/>
          </w:tcPr>
          <w:p w14:paraId="10F7E1EA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Актовый зал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  <w:hideMark/>
          </w:tcPr>
          <w:p w14:paraId="10A27D24" w14:textId="77777777" w:rsidR="00177BE8" w:rsidRPr="00507B63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07B63">
              <w:rPr>
                <w:sz w:val="20"/>
                <w:szCs w:val="20"/>
              </w:rPr>
              <w:t>Начальник Отраслевого органа администрации Сосьвинского муниципального округа Свердловской области «Управление образования»</w:t>
            </w:r>
          </w:p>
          <w:p w14:paraId="44A78B38" w14:textId="77777777" w:rsidR="00177BE8" w:rsidRPr="00507B63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07B63">
              <w:rPr>
                <w:sz w:val="20"/>
                <w:szCs w:val="20"/>
              </w:rPr>
              <w:t>Руководитель МБОУ ДО ДДТ п.г.т. Сосьва</w:t>
            </w:r>
          </w:p>
        </w:tc>
      </w:tr>
      <w:tr w:rsidR="00177BE8" w:rsidRPr="0060386B" w14:paraId="048EC323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  <w:hideMark/>
          </w:tcPr>
          <w:p w14:paraId="686C7742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94440">
              <w:rPr>
                <w:b/>
                <w:bCs/>
                <w:sz w:val="20"/>
                <w:szCs w:val="20"/>
              </w:rPr>
              <w:t>10:15 – 11:30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  <w:hideMark/>
          </w:tcPr>
          <w:p w14:paraId="24281D88" w14:textId="77777777" w:rsidR="00177BE8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6E5072">
              <w:rPr>
                <w:sz w:val="20"/>
                <w:szCs w:val="20"/>
              </w:rPr>
              <w:t xml:space="preserve">Пленарное заседание </w:t>
            </w:r>
          </w:p>
          <w:p w14:paraId="3201BC3B" w14:textId="77777777" w:rsidR="00177BE8" w:rsidRPr="006E5072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E5072">
              <w:rPr>
                <w:sz w:val="20"/>
                <w:szCs w:val="20"/>
              </w:rPr>
              <w:t>«Векторы развития: от увлечения к профессии»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  <w:hideMark/>
          </w:tcPr>
          <w:p w14:paraId="079EE466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Актовый зал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  <w:hideMark/>
          </w:tcPr>
          <w:p w14:paraId="75ACE309" w14:textId="77777777" w:rsidR="00177BE8" w:rsidRPr="00507B63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07B63">
              <w:rPr>
                <w:sz w:val="20"/>
                <w:szCs w:val="20"/>
              </w:rPr>
              <w:t>одератор</w:t>
            </w:r>
            <w:r>
              <w:rPr>
                <w:sz w:val="20"/>
                <w:szCs w:val="20"/>
              </w:rPr>
              <w:t xml:space="preserve"> Карпов С.В. Сосьвинский МО</w:t>
            </w:r>
          </w:p>
        </w:tc>
      </w:tr>
      <w:tr w:rsidR="00177BE8" w:rsidRPr="0060386B" w14:paraId="1170230D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73E0DAB9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C4383B">
              <w:rPr>
                <w:b/>
                <w:bCs/>
                <w:sz w:val="20"/>
                <w:szCs w:val="20"/>
              </w:rPr>
              <w:t>11.30-12.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1433D037" w14:textId="77777777" w:rsidR="00177BE8" w:rsidRPr="006E5072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</w:t>
            </w:r>
            <w:r w:rsidRPr="006E5072">
              <w:rPr>
                <w:sz w:val="20"/>
                <w:szCs w:val="20"/>
              </w:rPr>
              <w:t>екци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22C77BC4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59E3C101" w14:textId="77777777" w:rsidR="00177BE8" w:rsidRPr="00507B63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741990D8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15FD5B7A" w14:textId="77777777" w:rsidR="00177BE8" w:rsidRPr="00C4383B" w:rsidRDefault="00177BE8" w:rsidP="008950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4383B">
              <w:rPr>
                <w:sz w:val="20"/>
                <w:szCs w:val="20"/>
              </w:rPr>
              <w:t>Секция 1.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33AB222D" w14:textId="77777777" w:rsidR="00177BE8" w:rsidRPr="006E5072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E5072">
              <w:rPr>
                <w:sz w:val="20"/>
                <w:szCs w:val="20"/>
              </w:rPr>
              <w:t>«Развитие авиамодельного дела в дополнительном образовании детей: стратегия подготовки инженеров и конструкторов»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474ADD6E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28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1E1DB0EF" w14:textId="77777777" w:rsidR="00177BE8" w:rsidRPr="00507B63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3F276B">
              <w:rPr>
                <w:sz w:val="20"/>
                <w:szCs w:val="20"/>
              </w:rPr>
              <w:t>модератор Самойлов В.Г. Серовский МО</w:t>
            </w:r>
          </w:p>
        </w:tc>
      </w:tr>
      <w:tr w:rsidR="00177BE8" w:rsidRPr="0060386B" w14:paraId="67290FD8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13D6AE60" w14:textId="77777777" w:rsidR="00177BE8" w:rsidRPr="00C4383B" w:rsidRDefault="00177BE8" w:rsidP="008950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4383B">
              <w:rPr>
                <w:sz w:val="20"/>
                <w:szCs w:val="20"/>
              </w:rPr>
              <w:t>Секция 2.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2DEC4EC0" w14:textId="77777777" w:rsidR="00177BE8" w:rsidRPr="0090425D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0425D">
              <w:rPr>
                <w:sz w:val="20"/>
                <w:szCs w:val="20"/>
              </w:rPr>
              <w:t>«Обучение управлению беспилотными летательными аппаратами: стратегия подготовки кадров и внедрение инновационных технологий»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5D95E63A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Нижний зал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5AAE2E0A" w14:textId="77777777" w:rsidR="00177BE8" w:rsidRPr="00507B63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0425D">
              <w:rPr>
                <w:sz w:val="20"/>
                <w:szCs w:val="20"/>
              </w:rPr>
              <w:t>модератор Карпов С.В. Сосьвинский МО</w:t>
            </w:r>
          </w:p>
        </w:tc>
      </w:tr>
      <w:tr w:rsidR="00177BE8" w:rsidRPr="0060386B" w14:paraId="2CF9728F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2D51C5FC" w14:textId="77777777" w:rsidR="00177BE8" w:rsidRPr="00C4383B" w:rsidRDefault="00177BE8" w:rsidP="008950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4383B">
              <w:rPr>
                <w:sz w:val="20"/>
                <w:szCs w:val="20"/>
              </w:rPr>
              <w:t>Секция 3.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35251955" w14:textId="77777777" w:rsidR="00177BE8" w:rsidRPr="00673BAA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73BAA">
              <w:rPr>
                <w:sz w:val="20"/>
                <w:szCs w:val="20"/>
              </w:rPr>
              <w:t xml:space="preserve">«Lego Education </w:t>
            </w:r>
            <w:proofErr w:type="spellStart"/>
            <w:r w:rsidRPr="00673BAA">
              <w:rPr>
                <w:sz w:val="20"/>
                <w:szCs w:val="20"/>
              </w:rPr>
              <w:t>Spike</w:t>
            </w:r>
            <w:proofErr w:type="spellEnd"/>
            <w:r w:rsidRPr="00673BAA">
              <w:rPr>
                <w:sz w:val="20"/>
                <w:szCs w:val="20"/>
              </w:rPr>
              <w:t xml:space="preserve"> </w:t>
            </w:r>
            <w:proofErr w:type="spellStart"/>
            <w:r w:rsidRPr="00673BAA">
              <w:rPr>
                <w:sz w:val="20"/>
                <w:szCs w:val="20"/>
              </w:rPr>
              <w:t>Prime</w:t>
            </w:r>
            <w:proofErr w:type="spellEnd"/>
            <w:r w:rsidRPr="00673BAA">
              <w:rPr>
                <w:sz w:val="20"/>
                <w:szCs w:val="20"/>
              </w:rPr>
              <w:t xml:space="preserve"> как эффективный инструмент поэтапного развития конструкторских навыков обучающихся образовательной робототехнике»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6B49A1FA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№ 57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02D7D455" w14:textId="77777777" w:rsidR="00177BE8" w:rsidRPr="00507B63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73BAA">
              <w:rPr>
                <w:sz w:val="20"/>
                <w:szCs w:val="20"/>
              </w:rPr>
              <w:t>модератор Домрачева С.А. Гаринский МО</w:t>
            </w:r>
          </w:p>
        </w:tc>
      </w:tr>
      <w:tr w:rsidR="00177BE8" w:rsidRPr="0060386B" w14:paraId="0D8769E6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78AC9BD5" w14:textId="77777777" w:rsidR="00177BE8" w:rsidRPr="00C4383B" w:rsidRDefault="00177BE8" w:rsidP="008950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4383B">
              <w:rPr>
                <w:sz w:val="20"/>
                <w:szCs w:val="20"/>
              </w:rPr>
              <w:t>Секция 4.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10E340F4" w14:textId="77777777" w:rsidR="00177BE8" w:rsidRPr="00780508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780508">
              <w:rPr>
                <w:sz w:val="20"/>
                <w:szCs w:val="20"/>
              </w:rPr>
              <w:t>«Творческое развитие обучающихся средствами 3D-моделирование: 3D-ручки в образовательном процессе»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793F8CCE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«Медиацентр»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1609B592" w14:textId="77777777" w:rsidR="00177BE8" w:rsidRPr="00507B63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80508">
              <w:rPr>
                <w:sz w:val="20"/>
                <w:szCs w:val="20"/>
              </w:rPr>
              <w:t>модератор Клюса Г.А. Гаринский МО</w:t>
            </w:r>
          </w:p>
        </w:tc>
      </w:tr>
      <w:tr w:rsidR="00177BE8" w:rsidRPr="0060386B" w14:paraId="56D226C2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1EF65773" w14:textId="77777777" w:rsidR="00177BE8" w:rsidRPr="00C4383B" w:rsidRDefault="00177BE8" w:rsidP="008950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4383B">
              <w:rPr>
                <w:sz w:val="20"/>
                <w:szCs w:val="20"/>
              </w:rPr>
              <w:t>Секция 5.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6B85A7C6" w14:textId="77777777" w:rsidR="00177BE8" w:rsidRPr="000171EA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171EA">
              <w:rPr>
                <w:sz w:val="20"/>
                <w:szCs w:val="20"/>
              </w:rPr>
              <w:t>«Семейный технопарк: стратегия вовлечения родителей в инженерное творчество, новые форматы совместных событий»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01823E56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171EA">
              <w:rPr>
                <w:sz w:val="20"/>
                <w:szCs w:val="20"/>
              </w:rPr>
              <w:t>Кабинет № 63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7C9E0FD4" w14:textId="77777777" w:rsidR="00177BE8" w:rsidRPr="00507B63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171EA">
              <w:rPr>
                <w:sz w:val="20"/>
                <w:szCs w:val="20"/>
              </w:rPr>
              <w:t xml:space="preserve">модератор </w:t>
            </w:r>
            <w:proofErr w:type="spellStart"/>
            <w:r w:rsidRPr="000171EA">
              <w:rPr>
                <w:sz w:val="20"/>
                <w:szCs w:val="20"/>
              </w:rPr>
              <w:t>Дитятева</w:t>
            </w:r>
            <w:proofErr w:type="spellEnd"/>
            <w:r w:rsidRPr="000171EA">
              <w:rPr>
                <w:sz w:val="20"/>
                <w:szCs w:val="20"/>
              </w:rPr>
              <w:t xml:space="preserve"> Т.Г. Сосьвинский МО</w:t>
            </w:r>
          </w:p>
        </w:tc>
      </w:tr>
      <w:tr w:rsidR="00177BE8" w:rsidRPr="0060386B" w14:paraId="2501CA7A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5725D7B0" w14:textId="77777777" w:rsidR="00177BE8" w:rsidRPr="00C4383B" w:rsidRDefault="00177BE8" w:rsidP="008950D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4383B">
              <w:rPr>
                <w:sz w:val="20"/>
                <w:szCs w:val="20"/>
              </w:rPr>
              <w:t>Секция 6.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61D05466" w14:textId="77777777" w:rsidR="00177BE8" w:rsidRPr="00E45C59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E45C59">
              <w:rPr>
                <w:sz w:val="20"/>
                <w:szCs w:val="20"/>
              </w:rPr>
              <w:t>«Использование робототехники в центрах «Точках роста» во внеурочной деятельности»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1042C89D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304C2F">
              <w:rPr>
                <w:sz w:val="20"/>
                <w:szCs w:val="20"/>
              </w:rPr>
              <w:t xml:space="preserve">Кабинет № 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6D16F6AA" w14:textId="77777777" w:rsidR="00177BE8" w:rsidRPr="00507B63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D43C1">
              <w:rPr>
                <w:sz w:val="20"/>
                <w:szCs w:val="20"/>
              </w:rPr>
              <w:t xml:space="preserve">модератор </w:t>
            </w:r>
            <w:proofErr w:type="spellStart"/>
            <w:r w:rsidRPr="009D43C1">
              <w:rPr>
                <w:sz w:val="20"/>
                <w:szCs w:val="20"/>
              </w:rPr>
              <w:t>Сенькевич</w:t>
            </w:r>
            <w:proofErr w:type="spellEnd"/>
            <w:r w:rsidRPr="009D43C1">
              <w:rPr>
                <w:sz w:val="20"/>
                <w:szCs w:val="20"/>
              </w:rPr>
              <w:t xml:space="preserve"> А.А. Сосьвинский МО</w:t>
            </w:r>
          </w:p>
        </w:tc>
      </w:tr>
      <w:tr w:rsidR="00177BE8" w:rsidRPr="0060386B" w14:paraId="41162673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50C16164" w14:textId="77777777" w:rsidR="00177BE8" w:rsidRPr="00C4383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4383B">
              <w:rPr>
                <w:sz w:val="20"/>
                <w:szCs w:val="20"/>
              </w:rPr>
              <w:t>Секция 7.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25C22693" w14:textId="77777777" w:rsidR="00177BE8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861AD9">
              <w:rPr>
                <w:sz w:val="20"/>
                <w:szCs w:val="20"/>
              </w:rPr>
              <w:t>«Использование конструктора ТИКО во внеурочной деятельности»</w:t>
            </w:r>
          </w:p>
          <w:p w14:paraId="244EA8CD" w14:textId="77777777" w:rsidR="00177BE8" w:rsidRPr="00861AD9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78AE7A50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861AD9">
              <w:rPr>
                <w:sz w:val="20"/>
                <w:szCs w:val="20"/>
              </w:rPr>
              <w:t>Кабинет №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589757F5" w14:textId="77777777" w:rsidR="00177BE8" w:rsidRPr="00507B63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861AD9">
              <w:rPr>
                <w:sz w:val="20"/>
                <w:szCs w:val="20"/>
              </w:rPr>
              <w:t>модератор Усатова Е.С. Сосьвинский МО</w:t>
            </w:r>
          </w:p>
        </w:tc>
      </w:tr>
      <w:tr w:rsidR="00177BE8" w:rsidRPr="0060386B" w14:paraId="2F225AB6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09CDD875" w14:textId="77777777" w:rsidR="00177BE8" w:rsidRPr="00C4383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C4383B">
              <w:rPr>
                <w:sz w:val="20"/>
                <w:szCs w:val="20"/>
              </w:rPr>
              <w:lastRenderedPageBreak/>
              <w:t>Секция 8.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38F5A957" w14:textId="77777777" w:rsidR="00177BE8" w:rsidRPr="00B23EC2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23EC2">
              <w:rPr>
                <w:sz w:val="20"/>
                <w:szCs w:val="20"/>
              </w:rPr>
              <w:t>«Использование робототехники в сетевом взаимодействии образовательных учреждений»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436E4838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23EC2">
              <w:rPr>
                <w:sz w:val="20"/>
                <w:szCs w:val="20"/>
              </w:rPr>
              <w:t>Кабинет №</w:t>
            </w:r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78D56F79" w14:textId="77777777" w:rsidR="00177BE8" w:rsidRPr="00507B63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23EC2">
              <w:rPr>
                <w:sz w:val="20"/>
                <w:szCs w:val="20"/>
              </w:rPr>
              <w:t>модератор Ерохина Г.Н. Сосьвинский МО</w:t>
            </w:r>
          </w:p>
        </w:tc>
      </w:tr>
      <w:tr w:rsidR="00177BE8" w:rsidRPr="0060386B" w14:paraId="116CD4AD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53FEC55E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12.30.-13.10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6FE68B66" w14:textId="77777777" w:rsidR="00177BE8" w:rsidRPr="00294440" w:rsidRDefault="00177BE8" w:rsidP="00895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C45E4">
              <w:rPr>
                <w:b/>
                <w:bCs/>
                <w:sz w:val="20"/>
                <w:szCs w:val="20"/>
              </w:rPr>
              <w:t>Кофе-пауза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7A7EC99A" w14:textId="77777777" w:rsidR="00177BE8" w:rsidRPr="00294440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BB5A16">
              <w:rPr>
                <w:sz w:val="20"/>
                <w:szCs w:val="20"/>
              </w:rPr>
              <w:t>комната отдыха, 2 этаж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6D091B65" w14:textId="77777777" w:rsidR="00177BE8" w:rsidRPr="00507B63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27390056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1727A261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13.10-13.40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668D192F" w14:textId="77777777" w:rsidR="00177BE8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BB5A16">
              <w:rPr>
                <w:sz w:val="20"/>
                <w:szCs w:val="20"/>
              </w:rPr>
              <w:t>Стратегическая лаборатория «Карта решений»</w:t>
            </w:r>
          </w:p>
          <w:p w14:paraId="4E0C17E2" w14:textId="77777777" w:rsidR="00177BE8" w:rsidRPr="00BB5A16" w:rsidRDefault="00177BE8" w:rsidP="008950D9">
            <w:pPr>
              <w:spacing w:after="0" w:line="240" w:lineRule="auto"/>
              <w:rPr>
                <w:sz w:val="20"/>
                <w:szCs w:val="20"/>
              </w:rPr>
            </w:pPr>
            <w:r w:rsidRPr="00BB5A16">
              <w:rPr>
                <w:sz w:val="20"/>
                <w:szCs w:val="20"/>
              </w:rPr>
              <w:t>Презентация итогов. Принятие резолюции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40FD23F3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4A58FBDE" w14:textId="77777777" w:rsidR="00177BE8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B5A16">
              <w:rPr>
                <w:sz w:val="20"/>
                <w:szCs w:val="20"/>
              </w:rPr>
              <w:t xml:space="preserve">Председатель Оргкомитета </w:t>
            </w:r>
            <w:r>
              <w:rPr>
                <w:sz w:val="20"/>
                <w:szCs w:val="20"/>
              </w:rPr>
              <w:t xml:space="preserve">Алешкевич Е.А. </w:t>
            </w:r>
          </w:p>
          <w:p w14:paraId="52C33E47" w14:textId="77777777" w:rsidR="00177BE8" w:rsidRPr="00507B63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модератор Карпов С.В.</w:t>
            </w:r>
          </w:p>
        </w:tc>
      </w:tr>
      <w:tr w:rsidR="00177BE8" w:rsidRPr="0060386B" w14:paraId="26F0FC46" w14:textId="77777777" w:rsidTr="008950D9">
        <w:tc>
          <w:tcPr>
            <w:tcW w:w="1413" w:type="dxa"/>
            <w:tcMar>
              <w:left w:w="0" w:type="dxa"/>
              <w:right w:w="240" w:type="dxa"/>
            </w:tcMar>
            <w:vAlign w:val="center"/>
          </w:tcPr>
          <w:p w14:paraId="50CEB537" w14:textId="77777777" w:rsidR="00177BE8" w:rsidRPr="00294440" w:rsidRDefault="00177BE8" w:rsidP="008950D9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13.40-14.30</w:t>
            </w:r>
          </w:p>
        </w:tc>
        <w:tc>
          <w:tcPr>
            <w:tcW w:w="3207" w:type="dxa"/>
            <w:tcMar>
              <w:left w:w="240" w:type="dxa"/>
              <w:right w:w="240" w:type="dxa"/>
            </w:tcMar>
            <w:vAlign w:val="center"/>
          </w:tcPr>
          <w:p w14:paraId="250ACDE2" w14:textId="77777777" w:rsidR="00177BE8" w:rsidRPr="00EC45E4" w:rsidRDefault="00177BE8" w:rsidP="008950D9">
            <w:pPr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BB5A16">
              <w:rPr>
                <w:sz w:val="20"/>
                <w:szCs w:val="20"/>
              </w:rPr>
              <w:t>Выставка-презентация «Продукты секций»</w:t>
            </w:r>
          </w:p>
        </w:tc>
        <w:tc>
          <w:tcPr>
            <w:tcW w:w="1805" w:type="dxa"/>
            <w:tcMar>
              <w:left w:w="240" w:type="dxa"/>
              <w:right w:w="240" w:type="dxa"/>
            </w:tcMar>
            <w:vAlign w:val="center"/>
          </w:tcPr>
          <w:p w14:paraId="2A8914D8" w14:textId="77777777" w:rsidR="00177BE8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Нижний зал</w:t>
            </w:r>
            <w:r w:rsidRPr="00BB5A16">
              <w:rPr>
                <w:sz w:val="20"/>
                <w:szCs w:val="20"/>
              </w:rPr>
              <w:t xml:space="preserve">, </w:t>
            </w:r>
          </w:p>
          <w:p w14:paraId="67F16FB8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B5A16">
              <w:rPr>
                <w:sz w:val="20"/>
                <w:szCs w:val="20"/>
              </w:rPr>
              <w:t xml:space="preserve"> этаж</w:t>
            </w:r>
          </w:p>
        </w:tc>
        <w:tc>
          <w:tcPr>
            <w:tcW w:w="2924" w:type="dxa"/>
            <w:tcMar>
              <w:left w:w="240" w:type="dxa"/>
              <w:right w:w="0" w:type="dxa"/>
            </w:tcMar>
            <w:vAlign w:val="center"/>
          </w:tcPr>
          <w:p w14:paraId="3457CA19" w14:textId="77777777" w:rsidR="00177BE8" w:rsidRPr="00507B63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BB5A16">
              <w:rPr>
                <w:sz w:val="20"/>
                <w:szCs w:val="20"/>
              </w:rPr>
              <w:t>Все спикеры</w:t>
            </w:r>
          </w:p>
        </w:tc>
      </w:tr>
    </w:tbl>
    <w:p w14:paraId="060ABF15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sz w:val="24"/>
          <w:szCs w:val="24"/>
        </w:rPr>
      </w:pPr>
    </w:p>
    <w:p w14:paraId="65513E33" w14:textId="77777777" w:rsidR="00177BE8" w:rsidRDefault="00177BE8" w:rsidP="00177BE8">
      <w:pPr>
        <w:rPr>
          <w:b/>
          <w:bCs/>
          <w:color w:val="0F1115"/>
          <w:sz w:val="24"/>
          <w:szCs w:val="24"/>
        </w:rPr>
      </w:pPr>
      <w:r>
        <w:rPr>
          <w:b/>
          <w:bCs/>
          <w:color w:val="0F1115"/>
          <w:sz w:val="24"/>
          <w:szCs w:val="24"/>
        </w:rPr>
        <w:br w:type="page"/>
      </w:r>
    </w:p>
    <w:p w14:paraId="78CC25DB" w14:textId="77777777" w:rsidR="00177BE8" w:rsidRPr="0060386B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lastRenderedPageBreak/>
        <w:t>ПРИЛОЖЕНИЕ 3</w:t>
      </w:r>
    </w:p>
    <w:p w14:paraId="4AD54203" w14:textId="77777777" w:rsidR="00177BE8" w:rsidRPr="00294440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0"/>
          <w:szCs w:val="20"/>
        </w:rPr>
      </w:pPr>
      <w:r w:rsidRPr="00294440">
        <w:rPr>
          <w:b/>
          <w:bCs/>
          <w:color w:val="0F1115"/>
          <w:sz w:val="20"/>
          <w:szCs w:val="20"/>
        </w:rPr>
        <w:t>СОСТАВ ОРГАНИЗАЦИОННОГО КОМИТЕТА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1849"/>
        <w:gridCol w:w="2890"/>
        <w:gridCol w:w="3894"/>
      </w:tblGrid>
      <w:tr w:rsidR="00177BE8" w:rsidRPr="00294440" w14:paraId="57FE31D6" w14:textId="77777777" w:rsidTr="008950D9">
        <w:trPr>
          <w:tblHeader/>
        </w:trPr>
        <w:tc>
          <w:tcPr>
            <w:tcW w:w="1001" w:type="dxa"/>
            <w:tcMar>
              <w:left w:w="0" w:type="dxa"/>
              <w:right w:w="240" w:type="dxa"/>
            </w:tcMar>
            <w:vAlign w:val="center"/>
            <w:hideMark/>
          </w:tcPr>
          <w:p w14:paraId="725245E1" w14:textId="77777777" w:rsidR="00177BE8" w:rsidRPr="009D7553" w:rsidRDefault="00177BE8" w:rsidP="00895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755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9" w:type="dxa"/>
            <w:tcMar>
              <w:left w:w="240" w:type="dxa"/>
              <w:right w:w="240" w:type="dxa"/>
            </w:tcMar>
            <w:vAlign w:val="center"/>
            <w:hideMark/>
          </w:tcPr>
          <w:p w14:paraId="594FABF1" w14:textId="77777777" w:rsidR="00177BE8" w:rsidRPr="009D7553" w:rsidRDefault="00177BE8" w:rsidP="00895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7553"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2892" w:type="dxa"/>
            <w:tcMar>
              <w:left w:w="240" w:type="dxa"/>
              <w:right w:w="240" w:type="dxa"/>
            </w:tcMar>
            <w:vAlign w:val="center"/>
            <w:hideMark/>
          </w:tcPr>
          <w:p w14:paraId="60842945" w14:textId="77777777" w:rsidR="00177BE8" w:rsidRPr="009D7553" w:rsidRDefault="00177BE8" w:rsidP="00895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7553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tcMar>
              <w:left w:w="240" w:type="dxa"/>
              <w:right w:w="240" w:type="dxa"/>
            </w:tcMar>
            <w:vAlign w:val="center"/>
            <w:hideMark/>
          </w:tcPr>
          <w:p w14:paraId="49302B69" w14:textId="77777777" w:rsidR="00177BE8" w:rsidRPr="009D7553" w:rsidRDefault="00177BE8" w:rsidP="00895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7553">
              <w:rPr>
                <w:b/>
                <w:bCs/>
                <w:sz w:val="20"/>
                <w:szCs w:val="20"/>
              </w:rPr>
              <w:t>Функция в Оргкомитете</w:t>
            </w:r>
          </w:p>
        </w:tc>
      </w:tr>
      <w:tr w:rsidR="00177BE8" w:rsidRPr="00294440" w14:paraId="50C44226" w14:textId="77777777" w:rsidTr="008950D9">
        <w:tc>
          <w:tcPr>
            <w:tcW w:w="1001" w:type="dxa"/>
            <w:tcMar>
              <w:left w:w="0" w:type="dxa"/>
              <w:right w:w="240" w:type="dxa"/>
            </w:tcMar>
            <w:vAlign w:val="center"/>
            <w:hideMark/>
          </w:tcPr>
          <w:p w14:paraId="4DCABEA6" w14:textId="77777777" w:rsidR="00177BE8" w:rsidRPr="00294440" w:rsidRDefault="00177BE8" w:rsidP="008950D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1</w:t>
            </w:r>
          </w:p>
        </w:tc>
        <w:tc>
          <w:tcPr>
            <w:tcW w:w="1849" w:type="dxa"/>
            <w:tcMar>
              <w:left w:w="240" w:type="dxa"/>
              <w:right w:w="240" w:type="dxa"/>
            </w:tcMar>
            <w:vAlign w:val="center"/>
            <w:hideMark/>
          </w:tcPr>
          <w:p w14:paraId="7600D353" w14:textId="77777777" w:rsidR="00177BE8" w:rsidRPr="00294440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Алешкевич Е.А.</w:t>
            </w:r>
          </w:p>
        </w:tc>
        <w:tc>
          <w:tcPr>
            <w:tcW w:w="2892" w:type="dxa"/>
            <w:tcMar>
              <w:left w:w="240" w:type="dxa"/>
              <w:right w:w="240" w:type="dxa"/>
            </w:tcMar>
            <w:vAlign w:val="center"/>
            <w:hideMark/>
          </w:tcPr>
          <w:p w14:paraId="18B7FC02" w14:textId="77777777" w:rsidR="00177BE8" w:rsidRPr="00294440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Руководитель учреждения</w:t>
            </w:r>
          </w:p>
        </w:tc>
        <w:tc>
          <w:tcPr>
            <w:tcW w:w="3896" w:type="dxa"/>
            <w:tcMar>
              <w:left w:w="240" w:type="dxa"/>
              <w:right w:w="240" w:type="dxa"/>
            </w:tcMar>
            <w:vAlign w:val="center"/>
            <w:hideMark/>
          </w:tcPr>
          <w:p w14:paraId="654B9F15" w14:textId="77777777" w:rsidR="00177BE8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Общее руководство, взаимодействие с учредителем</w:t>
            </w:r>
          </w:p>
          <w:p w14:paraId="2122D7F9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3EB8">
              <w:rPr>
                <w:sz w:val="20"/>
                <w:szCs w:val="20"/>
              </w:rPr>
              <w:t>Координация программы, работа со спикерами</w:t>
            </w:r>
          </w:p>
        </w:tc>
      </w:tr>
      <w:tr w:rsidR="00177BE8" w:rsidRPr="00294440" w14:paraId="4AD4F24B" w14:textId="77777777" w:rsidTr="008950D9">
        <w:tc>
          <w:tcPr>
            <w:tcW w:w="1001" w:type="dxa"/>
            <w:tcMar>
              <w:left w:w="0" w:type="dxa"/>
              <w:right w:w="240" w:type="dxa"/>
            </w:tcMar>
            <w:vAlign w:val="center"/>
            <w:hideMark/>
          </w:tcPr>
          <w:p w14:paraId="142A8BB7" w14:textId="77777777" w:rsidR="00177BE8" w:rsidRPr="00294440" w:rsidRDefault="00177BE8" w:rsidP="008950D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9" w:type="dxa"/>
            <w:tcMar>
              <w:left w:w="240" w:type="dxa"/>
              <w:right w:w="240" w:type="dxa"/>
            </w:tcMar>
            <w:vAlign w:val="center"/>
            <w:hideMark/>
          </w:tcPr>
          <w:p w14:paraId="3F3EB223" w14:textId="77777777" w:rsidR="00177BE8" w:rsidRPr="00294440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5F3EB8">
              <w:rPr>
                <w:sz w:val="20"/>
                <w:szCs w:val="20"/>
              </w:rPr>
              <w:t>Карпов С.В.</w:t>
            </w:r>
          </w:p>
        </w:tc>
        <w:tc>
          <w:tcPr>
            <w:tcW w:w="2892" w:type="dxa"/>
            <w:tcMar>
              <w:left w:w="240" w:type="dxa"/>
              <w:right w:w="240" w:type="dxa"/>
            </w:tcMar>
            <w:vAlign w:val="center"/>
            <w:hideMark/>
          </w:tcPr>
          <w:p w14:paraId="6344CD91" w14:textId="77777777" w:rsidR="00177BE8" w:rsidRPr="00294440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Координатор Базовой площадки ГАНОУ СО «Дворец молодежи» по робототехнике</w:t>
            </w:r>
          </w:p>
        </w:tc>
        <w:tc>
          <w:tcPr>
            <w:tcW w:w="3896" w:type="dxa"/>
            <w:tcMar>
              <w:left w:w="240" w:type="dxa"/>
              <w:right w:w="240" w:type="dxa"/>
            </w:tcMar>
            <w:vAlign w:val="center"/>
            <w:hideMark/>
          </w:tcPr>
          <w:p w14:paraId="618F203F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Разработка содержания, подготовка материалов</w:t>
            </w:r>
          </w:p>
        </w:tc>
      </w:tr>
      <w:tr w:rsidR="00177BE8" w:rsidRPr="00294440" w14:paraId="614FFCFB" w14:textId="77777777" w:rsidTr="008950D9">
        <w:tc>
          <w:tcPr>
            <w:tcW w:w="1001" w:type="dxa"/>
            <w:tcMar>
              <w:left w:w="0" w:type="dxa"/>
              <w:right w:w="240" w:type="dxa"/>
            </w:tcMar>
            <w:vAlign w:val="center"/>
            <w:hideMark/>
          </w:tcPr>
          <w:p w14:paraId="6660062E" w14:textId="77777777" w:rsidR="00177BE8" w:rsidRPr="00294440" w:rsidRDefault="00177BE8" w:rsidP="008950D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4</w:t>
            </w:r>
          </w:p>
        </w:tc>
        <w:tc>
          <w:tcPr>
            <w:tcW w:w="1849" w:type="dxa"/>
            <w:tcMar>
              <w:left w:w="240" w:type="dxa"/>
              <w:right w:w="240" w:type="dxa"/>
            </w:tcMar>
            <w:vAlign w:val="center"/>
            <w:hideMark/>
          </w:tcPr>
          <w:p w14:paraId="0CD9F1E0" w14:textId="77777777" w:rsidR="00177BE8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Кутькина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  <w:p w14:paraId="2020C5B7" w14:textId="77777777" w:rsidR="00177BE8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244DBED2" w14:textId="77777777" w:rsidR="00177BE8" w:rsidRPr="00294440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 А.С.</w:t>
            </w:r>
          </w:p>
        </w:tc>
        <w:tc>
          <w:tcPr>
            <w:tcW w:w="2892" w:type="dxa"/>
            <w:tcMar>
              <w:left w:w="240" w:type="dxa"/>
              <w:right w:w="240" w:type="dxa"/>
            </w:tcMar>
            <w:vAlign w:val="center"/>
            <w:hideMark/>
          </w:tcPr>
          <w:p w14:paraId="559E40C0" w14:textId="77777777" w:rsidR="00177BE8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АХР</w:t>
            </w:r>
          </w:p>
          <w:p w14:paraId="3326E403" w14:textId="77777777" w:rsidR="00177BE8" w:rsidRPr="00294440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Лаборант</w:t>
            </w:r>
          </w:p>
        </w:tc>
        <w:tc>
          <w:tcPr>
            <w:tcW w:w="3896" w:type="dxa"/>
            <w:tcMar>
              <w:left w:w="240" w:type="dxa"/>
              <w:right w:w="240" w:type="dxa"/>
            </w:tcMar>
            <w:vAlign w:val="center"/>
            <w:hideMark/>
          </w:tcPr>
          <w:p w14:paraId="76060DE5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Материально-техническое обеспечение</w:t>
            </w:r>
          </w:p>
        </w:tc>
      </w:tr>
      <w:tr w:rsidR="00177BE8" w:rsidRPr="00294440" w14:paraId="523FD820" w14:textId="77777777" w:rsidTr="008950D9">
        <w:tc>
          <w:tcPr>
            <w:tcW w:w="1001" w:type="dxa"/>
            <w:tcMar>
              <w:left w:w="0" w:type="dxa"/>
              <w:right w:w="240" w:type="dxa"/>
            </w:tcMar>
            <w:vAlign w:val="center"/>
            <w:hideMark/>
          </w:tcPr>
          <w:p w14:paraId="54A90D83" w14:textId="77777777" w:rsidR="00177BE8" w:rsidRPr="00294440" w:rsidRDefault="00177BE8" w:rsidP="008950D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5</w:t>
            </w:r>
          </w:p>
        </w:tc>
        <w:tc>
          <w:tcPr>
            <w:tcW w:w="1849" w:type="dxa"/>
            <w:tcMar>
              <w:left w:w="240" w:type="dxa"/>
              <w:right w:w="240" w:type="dxa"/>
            </w:tcMar>
            <w:vAlign w:val="center"/>
            <w:hideMark/>
          </w:tcPr>
          <w:p w14:paraId="74783CBE" w14:textId="77777777" w:rsidR="00177BE8" w:rsidRPr="00294440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Калегова</w:t>
            </w:r>
            <w:proofErr w:type="spellEnd"/>
            <w:r>
              <w:rPr>
                <w:sz w:val="20"/>
                <w:szCs w:val="20"/>
              </w:rPr>
              <w:t xml:space="preserve"> М.Г.</w:t>
            </w:r>
          </w:p>
        </w:tc>
        <w:tc>
          <w:tcPr>
            <w:tcW w:w="2892" w:type="dxa"/>
            <w:tcMar>
              <w:left w:w="240" w:type="dxa"/>
              <w:right w:w="240" w:type="dxa"/>
            </w:tcMar>
            <w:vAlign w:val="center"/>
            <w:hideMark/>
          </w:tcPr>
          <w:p w14:paraId="43BF4347" w14:textId="77777777" w:rsidR="00177BE8" w:rsidRPr="00294440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Секретарь</w:t>
            </w:r>
          </w:p>
        </w:tc>
        <w:tc>
          <w:tcPr>
            <w:tcW w:w="3896" w:type="dxa"/>
            <w:tcMar>
              <w:left w:w="240" w:type="dxa"/>
              <w:right w:w="240" w:type="dxa"/>
            </w:tcMar>
            <w:vAlign w:val="center"/>
            <w:hideMark/>
          </w:tcPr>
          <w:p w14:paraId="1B84D72F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Регистрация, документооборот, сертификаты</w:t>
            </w:r>
          </w:p>
        </w:tc>
      </w:tr>
      <w:tr w:rsidR="00177BE8" w:rsidRPr="00294440" w14:paraId="0E0AA50C" w14:textId="77777777" w:rsidTr="008950D9">
        <w:tc>
          <w:tcPr>
            <w:tcW w:w="1001" w:type="dxa"/>
            <w:tcMar>
              <w:left w:w="0" w:type="dxa"/>
              <w:right w:w="240" w:type="dxa"/>
            </w:tcMar>
            <w:vAlign w:val="center"/>
            <w:hideMark/>
          </w:tcPr>
          <w:p w14:paraId="76532A59" w14:textId="77777777" w:rsidR="00177BE8" w:rsidRPr="00294440" w:rsidRDefault="00177BE8" w:rsidP="008950D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6</w:t>
            </w:r>
          </w:p>
        </w:tc>
        <w:tc>
          <w:tcPr>
            <w:tcW w:w="1849" w:type="dxa"/>
            <w:tcMar>
              <w:left w:w="240" w:type="dxa"/>
              <w:right w:w="240" w:type="dxa"/>
            </w:tcMar>
            <w:vAlign w:val="center"/>
            <w:hideMark/>
          </w:tcPr>
          <w:p w14:paraId="6F8C99A8" w14:textId="77777777" w:rsidR="00177BE8" w:rsidRPr="00294440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Ходырева Д.С.</w:t>
            </w:r>
          </w:p>
        </w:tc>
        <w:tc>
          <w:tcPr>
            <w:tcW w:w="2892" w:type="dxa"/>
            <w:tcMar>
              <w:left w:w="240" w:type="dxa"/>
              <w:right w:w="240" w:type="dxa"/>
            </w:tcMar>
            <w:vAlign w:val="center"/>
            <w:hideMark/>
          </w:tcPr>
          <w:p w14:paraId="7FEFAFA6" w14:textId="77777777" w:rsidR="00177BE8" w:rsidRPr="00294440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Медиацентра ССМО СО</w:t>
            </w:r>
          </w:p>
        </w:tc>
        <w:tc>
          <w:tcPr>
            <w:tcW w:w="3896" w:type="dxa"/>
            <w:tcMar>
              <w:left w:w="240" w:type="dxa"/>
              <w:right w:w="240" w:type="dxa"/>
            </w:tcMar>
            <w:vAlign w:val="center"/>
            <w:hideMark/>
          </w:tcPr>
          <w:p w14:paraId="2932699E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Информационная поддержка, работа со СМИ</w:t>
            </w:r>
          </w:p>
        </w:tc>
      </w:tr>
      <w:tr w:rsidR="00177BE8" w:rsidRPr="00294440" w14:paraId="1BD71E76" w14:textId="77777777" w:rsidTr="008950D9">
        <w:tc>
          <w:tcPr>
            <w:tcW w:w="1001" w:type="dxa"/>
            <w:tcMar>
              <w:left w:w="0" w:type="dxa"/>
              <w:right w:w="240" w:type="dxa"/>
            </w:tcMar>
            <w:vAlign w:val="center"/>
            <w:hideMark/>
          </w:tcPr>
          <w:p w14:paraId="496A7E3F" w14:textId="77777777" w:rsidR="00177BE8" w:rsidRPr="00294440" w:rsidRDefault="00177BE8" w:rsidP="008950D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7</w:t>
            </w:r>
          </w:p>
        </w:tc>
        <w:tc>
          <w:tcPr>
            <w:tcW w:w="1849" w:type="dxa"/>
            <w:tcMar>
              <w:left w:w="240" w:type="dxa"/>
              <w:right w:w="240" w:type="dxa"/>
            </w:tcMar>
            <w:vAlign w:val="center"/>
            <w:hideMark/>
          </w:tcPr>
          <w:p w14:paraId="157A1C45" w14:textId="77777777" w:rsidR="00177BE8" w:rsidRPr="00294440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 МБОУ ДО ДДТ п.г.т. Сосьва</w:t>
            </w:r>
          </w:p>
        </w:tc>
        <w:tc>
          <w:tcPr>
            <w:tcW w:w="2892" w:type="dxa"/>
            <w:tcMar>
              <w:left w:w="240" w:type="dxa"/>
              <w:right w:w="240" w:type="dxa"/>
            </w:tcMar>
            <w:vAlign w:val="center"/>
            <w:hideMark/>
          </w:tcPr>
          <w:p w14:paraId="089B2D54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6" w:type="dxa"/>
            <w:tcMar>
              <w:left w:w="240" w:type="dxa"/>
              <w:right w:w="240" w:type="dxa"/>
            </w:tcMar>
            <w:vAlign w:val="center"/>
            <w:hideMark/>
          </w:tcPr>
          <w:p w14:paraId="4426B413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Помощь в навигации, встреча гостей</w:t>
            </w:r>
          </w:p>
        </w:tc>
      </w:tr>
    </w:tbl>
    <w:p w14:paraId="26B85B60" w14:textId="77777777" w:rsidR="00177BE8" w:rsidRPr="0060386B" w:rsidRDefault="00177BE8" w:rsidP="00177BE8">
      <w:pPr>
        <w:shd w:val="clear" w:color="auto" w:fill="FFFFFF"/>
        <w:spacing w:before="240" w:after="240" w:line="240" w:lineRule="auto"/>
        <w:jc w:val="center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Рабочая группа по подготовке итоговых документов: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2435"/>
        <w:gridCol w:w="6204"/>
      </w:tblGrid>
      <w:tr w:rsidR="00177BE8" w:rsidRPr="0060386B" w14:paraId="6C787644" w14:textId="77777777" w:rsidTr="008950D9">
        <w:trPr>
          <w:tblHeader/>
        </w:trPr>
        <w:tc>
          <w:tcPr>
            <w:tcW w:w="469" w:type="dxa"/>
            <w:tcMar>
              <w:left w:w="0" w:type="dxa"/>
              <w:right w:w="240" w:type="dxa"/>
            </w:tcMar>
            <w:vAlign w:val="center"/>
            <w:hideMark/>
          </w:tcPr>
          <w:p w14:paraId="099648CC" w14:textId="77777777" w:rsidR="00177BE8" w:rsidRPr="00C912B8" w:rsidRDefault="00177BE8" w:rsidP="00895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912B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65736232" w14:textId="77777777" w:rsidR="00177BE8" w:rsidRPr="00C912B8" w:rsidRDefault="00177BE8" w:rsidP="00895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912B8">
              <w:rPr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6204" w:type="dxa"/>
            <w:tcMar>
              <w:left w:w="240" w:type="dxa"/>
              <w:right w:w="240" w:type="dxa"/>
            </w:tcMar>
            <w:vAlign w:val="center"/>
            <w:hideMark/>
          </w:tcPr>
          <w:p w14:paraId="168AF8D3" w14:textId="77777777" w:rsidR="00177BE8" w:rsidRPr="00C912B8" w:rsidRDefault="00177BE8" w:rsidP="00895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912B8">
              <w:rPr>
                <w:b/>
                <w:bCs/>
                <w:sz w:val="20"/>
                <w:szCs w:val="20"/>
              </w:rPr>
              <w:t>Ответственность</w:t>
            </w:r>
          </w:p>
        </w:tc>
      </w:tr>
      <w:tr w:rsidR="00177BE8" w:rsidRPr="0060386B" w14:paraId="3FBE846B" w14:textId="77777777" w:rsidTr="008950D9">
        <w:tc>
          <w:tcPr>
            <w:tcW w:w="469" w:type="dxa"/>
            <w:tcMar>
              <w:left w:w="0" w:type="dxa"/>
              <w:right w:w="240" w:type="dxa"/>
            </w:tcMar>
            <w:vAlign w:val="center"/>
            <w:hideMark/>
          </w:tcPr>
          <w:p w14:paraId="645DF0B5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02E84013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 С.В.</w:t>
            </w:r>
          </w:p>
        </w:tc>
        <w:tc>
          <w:tcPr>
            <w:tcW w:w="6204" w:type="dxa"/>
            <w:tcMar>
              <w:left w:w="240" w:type="dxa"/>
              <w:right w:w="0" w:type="dxa"/>
            </w:tcMar>
            <w:vAlign w:val="center"/>
            <w:hideMark/>
          </w:tcPr>
          <w:p w14:paraId="22EED718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Тепловая карта проблем</w:t>
            </w:r>
          </w:p>
        </w:tc>
      </w:tr>
      <w:tr w:rsidR="00177BE8" w:rsidRPr="0060386B" w14:paraId="0317F4C1" w14:textId="77777777" w:rsidTr="008950D9">
        <w:tc>
          <w:tcPr>
            <w:tcW w:w="469" w:type="dxa"/>
            <w:tcMar>
              <w:left w:w="0" w:type="dxa"/>
              <w:right w:w="240" w:type="dxa"/>
            </w:tcMar>
            <w:vAlign w:val="center"/>
            <w:hideMark/>
          </w:tcPr>
          <w:p w14:paraId="0AEADF68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6F8946C9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35A8">
              <w:rPr>
                <w:sz w:val="20"/>
                <w:szCs w:val="20"/>
              </w:rPr>
              <w:t>Карпов С.В.</w:t>
            </w:r>
          </w:p>
        </w:tc>
        <w:tc>
          <w:tcPr>
            <w:tcW w:w="6204" w:type="dxa"/>
            <w:tcMar>
              <w:left w:w="240" w:type="dxa"/>
              <w:right w:w="0" w:type="dxa"/>
            </w:tcMar>
            <w:vAlign w:val="center"/>
            <w:hideMark/>
          </w:tcPr>
          <w:p w14:paraId="006D7B18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Матрица RACI</w:t>
            </w:r>
          </w:p>
        </w:tc>
      </w:tr>
      <w:tr w:rsidR="00177BE8" w:rsidRPr="0060386B" w14:paraId="5DF89CA3" w14:textId="77777777" w:rsidTr="008950D9">
        <w:tc>
          <w:tcPr>
            <w:tcW w:w="469" w:type="dxa"/>
            <w:tcMar>
              <w:left w:w="0" w:type="dxa"/>
              <w:right w:w="240" w:type="dxa"/>
            </w:tcMar>
            <w:vAlign w:val="center"/>
            <w:hideMark/>
          </w:tcPr>
          <w:p w14:paraId="491549F5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50C32A08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Алешкевич Е.А.</w:t>
            </w:r>
          </w:p>
        </w:tc>
        <w:tc>
          <w:tcPr>
            <w:tcW w:w="6204" w:type="dxa"/>
            <w:tcMar>
              <w:left w:w="240" w:type="dxa"/>
              <w:right w:w="0" w:type="dxa"/>
            </w:tcMar>
            <w:vAlign w:val="center"/>
            <w:hideMark/>
          </w:tcPr>
          <w:p w14:paraId="6A306752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 xml:space="preserve">Дорожная карта </w:t>
            </w:r>
          </w:p>
        </w:tc>
      </w:tr>
      <w:tr w:rsidR="00177BE8" w:rsidRPr="0060386B" w14:paraId="6DC0D924" w14:textId="77777777" w:rsidTr="008950D9">
        <w:tc>
          <w:tcPr>
            <w:tcW w:w="469" w:type="dxa"/>
            <w:tcMar>
              <w:left w:w="0" w:type="dxa"/>
              <w:right w:w="240" w:type="dxa"/>
            </w:tcMar>
            <w:vAlign w:val="center"/>
            <w:hideMark/>
          </w:tcPr>
          <w:p w14:paraId="259E0FFA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3BD7BFD7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Алешкевич Е.А.</w:t>
            </w:r>
          </w:p>
        </w:tc>
        <w:tc>
          <w:tcPr>
            <w:tcW w:w="6204" w:type="dxa"/>
            <w:tcMar>
              <w:left w:w="240" w:type="dxa"/>
              <w:right w:w="0" w:type="dxa"/>
            </w:tcMar>
            <w:vAlign w:val="center"/>
            <w:hideMark/>
          </w:tcPr>
          <w:p w14:paraId="5EE762A9" w14:textId="77777777" w:rsidR="00177BE8" w:rsidRPr="00294440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440">
              <w:rPr>
                <w:sz w:val="20"/>
                <w:szCs w:val="20"/>
              </w:rPr>
              <w:t>Резолюция Сессии</w:t>
            </w:r>
          </w:p>
        </w:tc>
      </w:tr>
    </w:tbl>
    <w:p w14:paraId="1A571B90" w14:textId="77777777" w:rsidR="00177BE8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</w:p>
    <w:p w14:paraId="1AC922EE" w14:textId="77777777" w:rsidR="00177BE8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</w:p>
    <w:p w14:paraId="314DC01B" w14:textId="77777777" w:rsidR="00177BE8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</w:p>
    <w:p w14:paraId="0ECF95C4" w14:textId="77777777" w:rsidR="00177BE8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</w:p>
    <w:p w14:paraId="4CB13E65" w14:textId="77777777" w:rsidR="00177BE8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</w:p>
    <w:p w14:paraId="46B37964" w14:textId="77777777" w:rsidR="00177BE8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</w:p>
    <w:p w14:paraId="6E44BCDA" w14:textId="77777777" w:rsidR="00177BE8" w:rsidRPr="0060386B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  <w:r>
        <w:rPr>
          <w:b/>
          <w:bCs/>
          <w:color w:val="0F1115"/>
          <w:sz w:val="24"/>
          <w:szCs w:val="24"/>
        </w:rPr>
        <w:lastRenderedPageBreak/>
        <w:t>П</w:t>
      </w:r>
      <w:r w:rsidRPr="0060386B">
        <w:rPr>
          <w:b/>
          <w:bCs/>
          <w:color w:val="0F1115"/>
          <w:sz w:val="24"/>
          <w:szCs w:val="24"/>
        </w:rPr>
        <w:t>РИЛОЖЕНИЕ 4</w:t>
      </w:r>
    </w:p>
    <w:p w14:paraId="5E0DFAFE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ПЕРЕЧЕНЬ НЕОБХОДИМОГО ОБОРУДОВАНИЯ ДЛЯ СЕКЦИЙ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2785"/>
        <w:gridCol w:w="2466"/>
        <w:gridCol w:w="1175"/>
        <w:gridCol w:w="1918"/>
      </w:tblGrid>
      <w:tr w:rsidR="00177BE8" w:rsidRPr="0060386B" w14:paraId="607B5B9A" w14:textId="77777777" w:rsidTr="008950D9">
        <w:trPr>
          <w:tblHeader/>
        </w:trPr>
        <w:tc>
          <w:tcPr>
            <w:tcW w:w="0" w:type="auto"/>
            <w:tcMar>
              <w:left w:w="0" w:type="dxa"/>
              <w:right w:w="240" w:type="dxa"/>
            </w:tcMar>
            <w:vAlign w:val="center"/>
            <w:hideMark/>
          </w:tcPr>
          <w:p w14:paraId="5962CF98" w14:textId="77777777" w:rsidR="00177BE8" w:rsidRPr="00C912B8" w:rsidRDefault="00177BE8" w:rsidP="008950D9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912B8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13" w:type="dxa"/>
            <w:tcMar>
              <w:left w:w="240" w:type="dxa"/>
              <w:right w:w="240" w:type="dxa"/>
            </w:tcMar>
            <w:vAlign w:val="center"/>
            <w:hideMark/>
          </w:tcPr>
          <w:p w14:paraId="3EC2D495" w14:textId="77777777" w:rsidR="00177BE8" w:rsidRPr="00C912B8" w:rsidRDefault="00177BE8" w:rsidP="008950D9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912B8">
              <w:rPr>
                <w:b/>
                <w:bCs/>
                <w:sz w:val="20"/>
                <w:szCs w:val="20"/>
              </w:rPr>
              <w:t>Секция</w:t>
            </w:r>
          </w:p>
        </w:tc>
        <w:tc>
          <w:tcPr>
            <w:tcW w:w="3142" w:type="dxa"/>
            <w:tcMar>
              <w:left w:w="240" w:type="dxa"/>
              <w:right w:w="240" w:type="dxa"/>
            </w:tcMar>
            <w:vAlign w:val="center"/>
            <w:hideMark/>
          </w:tcPr>
          <w:p w14:paraId="53623437" w14:textId="77777777" w:rsidR="00177BE8" w:rsidRPr="00C912B8" w:rsidRDefault="00177BE8" w:rsidP="008950D9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C912B8">
              <w:rPr>
                <w:b/>
                <w:bCs/>
                <w:sz w:val="20"/>
                <w:szCs w:val="20"/>
              </w:rPr>
              <w:t>Необходимое оборудование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797A04E2" w14:textId="77777777" w:rsidR="00177BE8" w:rsidRPr="00C912B8" w:rsidRDefault="00177BE8" w:rsidP="008950D9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C912B8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591A4950" w14:textId="77777777" w:rsidR="00177BE8" w:rsidRPr="00C912B8" w:rsidRDefault="00177BE8" w:rsidP="008950D9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C912B8">
              <w:rPr>
                <w:b/>
                <w:bCs/>
                <w:sz w:val="20"/>
                <w:szCs w:val="20"/>
              </w:rPr>
              <w:t>Ответственный за предоставление</w:t>
            </w:r>
          </w:p>
        </w:tc>
      </w:tr>
      <w:tr w:rsidR="00177BE8" w:rsidRPr="0060386B" w14:paraId="3C870164" w14:textId="77777777" w:rsidTr="008950D9">
        <w:tc>
          <w:tcPr>
            <w:tcW w:w="0" w:type="auto"/>
            <w:tcMar>
              <w:left w:w="0" w:type="dxa"/>
              <w:right w:w="240" w:type="dxa"/>
            </w:tcMar>
            <w:vAlign w:val="center"/>
            <w:hideMark/>
          </w:tcPr>
          <w:p w14:paraId="7775FF1B" w14:textId="77777777" w:rsidR="00177BE8" w:rsidRPr="000547EC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1</w:t>
            </w:r>
          </w:p>
        </w:tc>
        <w:tc>
          <w:tcPr>
            <w:tcW w:w="2113" w:type="dxa"/>
            <w:tcMar>
              <w:left w:w="240" w:type="dxa"/>
              <w:right w:w="240" w:type="dxa"/>
            </w:tcMar>
            <w:vAlign w:val="center"/>
            <w:hideMark/>
          </w:tcPr>
          <w:p w14:paraId="04C898B0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Авиамоделирование</w:t>
            </w:r>
          </w:p>
        </w:tc>
        <w:tc>
          <w:tcPr>
            <w:tcW w:w="3142" w:type="dxa"/>
            <w:tcMar>
              <w:left w:w="240" w:type="dxa"/>
              <w:right w:w="240" w:type="dxa"/>
            </w:tcMar>
            <w:vAlign w:val="center"/>
            <w:hideMark/>
          </w:tcPr>
          <w:p w14:paraId="1E963E61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Ноутбук, проектор, экран, стенды с моделями, наборы для сборки (демо)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04E3C9B0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 xml:space="preserve">1 </w:t>
            </w:r>
            <w:proofErr w:type="spellStart"/>
            <w:r w:rsidRPr="000547EC">
              <w:rPr>
                <w:sz w:val="20"/>
                <w:szCs w:val="20"/>
              </w:rPr>
              <w:t>компл</w:t>
            </w:r>
            <w:proofErr w:type="spellEnd"/>
            <w:r w:rsidRPr="000547E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Mar>
              <w:left w:w="240" w:type="dxa"/>
              <w:right w:w="0" w:type="dxa"/>
            </w:tcMar>
            <w:vAlign w:val="center"/>
            <w:hideMark/>
          </w:tcPr>
          <w:p w14:paraId="31BD0C20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Самойлов В.Г.</w:t>
            </w:r>
          </w:p>
        </w:tc>
      </w:tr>
      <w:tr w:rsidR="00177BE8" w:rsidRPr="0060386B" w14:paraId="61F11CB6" w14:textId="77777777" w:rsidTr="008950D9">
        <w:tc>
          <w:tcPr>
            <w:tcW w:w="0" w:type="auto"/>
            <w:tcMar>
              <w:left w:w="0" w:type="dxa"/>
              <w:right w:w="240" w:type="dxa"/>
            </w:tcMar>
            <w:vAlign w:val="center"/>
            <w:hideMark/>
          </w:tcPr>
          <w:p w14:paraId="224D2409" w14:textId="77777777" w:rsidR="00177BE8" w:rsidRPr="000547EC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2</w:t>
            </w:r>
          </w:p>
        </w:tc>
        <w:tc>
          <w:tcPr>
            <w:tcW w:w="2113" w:type="dxa"/>
            <w:tcMar>
              <w:left w:w="240" w:type="dxa"/>
              <w:right w:w="240" w:type="dxa"/>
            </w:tcMar>
            <w:vAlign w:val="center"/>
            <w:hideMark/>
          </w:tcPr>
          <w:p w14:paraId="046C246C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БПЛА/Дроны</w:t>
            </w:r>
          </w:p>
        </w:tc>
        <w:tc>
          <w:tcPr>
            <w:tcW w:w="3142" w:type="dxa"/>
            <w:tcMar>
              <w:left w:w="240" w:type="dxa"/>
              <w:right w:w="240" w:type="dxa"/>
            </w:tcMar>
            <w:vAlign w:val="center"/>
            <w:hideMark/>
          </w:tcPr>
          <w:p w14:paraId="43BDEAB9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Ноутбук, проектор, дроны (2-3 шт.), симулятор на ПК, зарядные устройства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67E28A7B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 xml:space="preserve">1 </w:t>
            </w:r>
            <w:proofErr w:type="spellStart"/>
            <w:r w:rsidRPr="000547EC">
              <w:rPr>
                <w:sz w:val="20"/>
                <w:szCs w:val="20"/>
              </w:rPr>
              <w:t>компл</w:t>
            </w:r>
            <w:proofErr w:type="spellEnd"/>
            <w:r w:rsidRPr="000547E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Mar>
              <w:left w:w="240" w:type="dxa"/>
              <w:right w:w="0" w:type="dxa"/>
            </w:tcMar>
            <w:vAlign w:val="center"/>
            <w:hideMark/>
          </w:tcPr>
          <w:p w14:paraId="78E77143" w14:textId="77777777" w:rsidR="00177BE8" w:rsidRPr="000547EC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Карпов С.В.</w:t>
            </w:r>
          </w:p>
        </w:tc>
      </w:tr>
      <w:tr w:rsidR="00177BE8" w:rsidRPr="0060386B" w14:paraId="51E6AFE2" w14:textId="77777777" w:rsidTr="008950D9">
        <w:tc>
          <w:tcPr>
            <w:tcW w:w="0" w:type="auto"/>
            <w:tcMar>
              <w:left w:w="0" w:type="dxa"/>
              <w:right w:w="240" w:type="dxa"/>
            </w:tcMar>
            <w:vAlign w:val="center"/>
            <w:hideMark/>
          </w:tcPr>
          <w:p w14:paraId="79E7583E" w14:textId="77777777" w:rsidR="00177BE8" w:rsidRPr="000547EC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3</w:t>
            </w:r>
          </w:p>
        </w:tc>
        <w:tc>
          <w:tcPr>
            <w:tcW w:w="2113" w:type="dxa"/>
            <w:tcMar>
              <w:left w:w="240" w:type="dxa"/>
              <w:right w:w="240" w:type="dxa"/>
            </w:tcMar>
            <w:vAlign w:val="center"/>
            <w:hideMark/>
          </w:tcPr>
          <w:p w14:paraId="3B313278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Lego Education</w:t>
            </w:r>
          </w:p>
        </w:tc>
        <w:tc>
          <w:tcPr>
            <w:tcW w:w="3142" w:type="dxa"/>
            <w:tcMar>
              <w:left w:w="240" w:type="dxa"/>
              <w:right w:w="240" w:type="dxa"/>
            </w:tcMar>
            <w:vAlign w:val="center"/>
            <w:hideMark/>
          </w:tcPr>
          <w:p w14:paraId="6969E774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 xml:space="preserve">Ноутбук, проектор, наборы Lego </w:t>
            </w:r>
            <w:proofErr w:type="spellStart"/>
            <w:r w:rsidRPr="000547EC">
              <w:rPr>
                <w:sz w:val="20"/>
                <w:szCs w:val="20"/>
              </w:rPr>
              <w:t>Spike</w:t>
            </w:r>
            <w:proofErr w:type="spellEnd"/>
            <w:r w:rsidRPr="000547EC">
              <w:rPr>
                <w:sz w:val="20"/>
                <w:szCs w:val="20"/>
              </w:rPr>
              <w:t xml:space="preserve"> </w:t>
            </w:r>
            <w:proofErr w:type="spellStart"/>
            <w:r w:rsidRPr="000547EC">
              <w:rPr>
                <w:sz w:val="20"/>
                <w:szCs w:val="20"/>
              </w:rPr>
              <w:t>Prime</w:t>
            </w:r>
            <w:proofErr w:type="spellEnd"/>
            <w:r w:rsidRPr="000547EC">
              <w:rPr>
                <w:sz w:val="20"/>
                <w:szCs w:val="20"/>
              </w:rPr>
              <w:t xml:space="preserve"> (3-4 шт.), планшеты/ноутбуки для программирования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1EE14062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3-4 набора</w:t>
            </w:r>
          </w:p>
        </w:tc>
        <w:tc>
          <w:tcPr>
            <w:tcW w:w="0" w:type="auto"/>
            <w:tcMar>
              <w:left w:w="240" w:type="dxa"/>
              <w:right w:w="0" w:type="dxa"/>
            </w:tcMar>
            <w:vAlign w:val="center"/>
            <w:hideMark/>
          </w:tcPr>
          <w:p w14:paraId="426FB104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Домрачева С.А.</w:t>
            </w:r>
          </w:p>
        </w:tc>
      </w:tr>
      <w:tr w:rsidR="00177BE8" w:rsidRPr="0060386B" w14:paraId="07CF5DBF" w14:textId="77777777" w:rsidTr="008950D9">
        <w:tc>
          <w:tcPr>
            <w:tcW w:w="0" w:type="auto"/>
            <w:tcMar>
              <w:left w:w="0" w:type="dxa"/>
              <w:right w:w="240" w:type="dxa"/>
            </w:tcMar>
            <w:vAlign w:val="center"/>
            <w:hideMark/>
          </w:tcPr>
          <w:p w14:paraId="19F64B3E" w14:textId="77777777" w:rsidR="00177BE8" w:rsidRPr="000547EC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4</w:t>
            </w:r>
          </w:p>
        </w:tc>
        <w:tc>
          <w:tcPr>
            <w:tcW w:w="2113" w:type="dxa"/>
            <w:tcMar>
              <w:left w:w="240" w:type="dxa"/>
              <w:right w:w="240" w:type="dxa"/>
            </w:tcMar>
            <w:vAlign w:val="center"/>
            <w:hideMark/>
          </w:tcPr>
          <w:p w14:paraId="18B150B5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3D-ручки</w:t>
            </w:r>
          </w:p>
        </w:tc>
        <w:tc>
          <w:tcPr>
            <w:tcW w:w="3142" w:type="dxa"/>
            <w:tcMar>
              <w:left w:w="240" w:type="dxa"/>
              <w:right w:w="240" w:type="dxa"/>
            </w:tcMar>
            <w:vAlign w:val="center"/>
            <w:hideMark/>
          </w:tcPr>
          <w:p w14:paraId="6571F8A8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Ноутбук, проектор, 3D-ручки (10-15 шт.), пластик разных цветов, трафареты, вентиляция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605D3B1E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15 ручек</w:t>
            </w:r>
          </w:p>
        </w:tc>
        <w:tc>
          <w:tcPr>
            <w:tcW w:w="0" w:type="auto"/>
            <w:tcMar>
              <w:left w:w="240" w:type="dxa"/>
              <w:right w:w="0" w:type="dxa"/>
            </w:tcMar>
            <w:vAlign w:val="center"/>
            <w:hideMark/>
          </w:tcPr>
          <w:p w14:paraId="73B1D1ED" w14:textId="77777777" w:rsidR="00177BE8" w:rsidRPr="000547EC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Клюса Г.А.</w:t>
            </w:r>
          </w:p>
        </w:tc>
      </w:tr>
      <w:tr w:rsidR="00177BE8" w:rsidRPr="0060386B" w14:paraId="48C94644" w14:textId="77777777" w:rsidTr="008950D9">
        <w:tc>
          <w:tcPr>
            <w:tcW w:w="0" w:type="auto"/>
            <w:tcMar>
              <w:left w:w="0" w:type="dxa"/>
              <w:right w:w="240" w:type="dxa"/>
            </w:tcMar>
            <w:vAlign w:val="center"/>
            <w:hideMark/>
          </w:tcPr>
          <w:p w14:paraId="394C2A8D" w14:textId="77777777" w:rsidR="00177BE8" w:rsidRPr="000547EC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Mar>
              <w:left w:w="240" w:type="dxa"/>
              <w:right w:w="240" w:type="dxa"/>
            </w:tcMar>
            <w:vAlign w:val="center"/>
            <w:hideMark/>
          </w:tcPr>
          <w:p w14:paraId="3A09259C" w14:textId="77777777" w:rsidR="00177BE8" w:rsidRPr="000547EC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Семейный технопарк</w:t>
            </w:r>
          </w:p>
        </w:tc>
        <w:tc>
          <w:tcPr>
            <w:tcW w:w="3142" w:type="dxa"/>
            <w:tcMar>
              <w:left w:w="240" w:type="dxa"/>
              <w:right w:w="240" w:type="dxa"/>
            </w:tcMar>
            <w:vAlign w:val="center"/>
            <w:hideMark/>
          </w:tcPr>
          <w:p w14:paraId="0BF4A8F8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 xml:space="preserve">Ноутбук, проектор, </w:t>
            </w:r>
            <w:proofErr w:type="spellStart"/>
            <w:r w:rsidRPr="000547EC">
              <w:rPr>
                <w:sz w:val="20"/>
                <w:szCs w:val="20"/>
              </w:rPr>
              <w:t>флипчарт</w:t>
            </w:r>
            <w:proofErr w:type="spellEnd"/>
            <w:r w:rsidRPr="000547EC">
              <w:rPr>
                <w:sz w:val="20"/>
                <w:szCs w:val="20"/>
              </w:rPr>
              <w:t>, маркеры, раздаточные материалы (буклеты)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4402D6A9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 xml:space="preserve">1 </w:t>
            </w:r>
            <w:proofErr w:type="spellStart"/>
            <w:r w:rsidRPr="000547EC">
              <w:rPr>
                <w:sz w:val="20"/>
                <w:szCs w:val="20"/>
              </w:rPr>
              <w:t>компл</w:t>
            </w:r>
            <w:proofErr w:type="spellEnd"/>
            <w:r w:rsidRPr="000547E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Mar>
              <w:left w:w="240" w:type="dxa"/>
              <w:right w:w="0" w:type="dxa"/>
            </w:tcMar>
            <w:vAlign w:val="center"/>
            <w:hideMark/>
          </w:tcPr>
          <w:p w14:paraId="3BF1DD73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0547EC">
              <w:rPr>
                <w:sz w:val="20"/>
                <w:szCs w:val="20"/>
              </w:rPr>
              <w:t>Дитятева</w:t>
            </w:r>
            <w:proofErr w:type="spellEnd"/>
            <w:r w:rsidRPr="000547EC">
              <w:rPr>
                <w:sz w:val="20"/>
                <w:szCs w:val="20"/>
              </w:rPr>
              <w:t xml:space="preserve"> Т.Г.</w:t>
            </w:r>
          </w:p>
        </w:tc>
      </w:tr>
      <w:tr w:rsidR="00177BE8" w:rsidRPr="0060386B" w14:paraId="331BB37A" w14:textId="77777777" w:rsidTr="008950D9">
        <w:tc>
          <w:tcPr>
            <w:tcW w:w="0" w:type="auto"/>
            <w:tcMar>
              <w:left w:w="0" w:type="dxa"/>
              <w:right w:w="240" w:type="dxa"/>
            </w:tcMar>
            <w:vAlign w:val="center"/>
            <w:hideMark/>
          </w:tcPr>
          <w:p w14:paraId="6C996F19" w14:textId="77777777" w:rsidR="00177BE8" w:rsidRPr="000547EC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  <w:tcMar>
              <w:left w:w="240" w:type="dxa"/>
              <w:right w:w="240" w:type="dxa"/>
            </w:tcMar>
            <w:vAlign w:val="center"/>
            <w:hideMark/>
          </w:tcPr>
          <w:p w14:paraId="55480E76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Точка роста</w:t>
            </w:r>
          </w:p>
        </w:tc>
        <w:tc>
          <w:tcPr>
            <w:tcW w:w="3142" w:type="dxa"/>
            <w:tcMar>
              <w:left w:w="240" w:type="dxa"/>
              <w:right w:w="240" w:type="dxa"/>
            </w:tcMar>
            <w:vAlign w:val="center"/>
            <w:hideMark/>
          </w:tcPr>
          <w:p w14:paraId="485FB2C9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Ноутбук, проектор, робототехнические наборы (из комплекта Точки роста)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1A5AB4C5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2-3 набора</w:t>
            </w:r>
          </w:p>
        </w:tc>
        <w:tc>
          <w:tcPr>
            <w:tcW w:w="0" w:type="auto"/>
            <w:tcMar>
              <w:left w:w="240" w:type="dxa"/>
              <w:right w:w="0" w:type="dxa"/>
            </w:tcMar>
            <w:vAlign w:val="center"/>
            <w:hideMark/>
          </w:tcPr>
          <w:p w14:paraId="24D5A4B0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0547EC">
              <w:rPr>
                <w:sz w:val="20"/>
                <w:szCs w:val="20"/>
              </w:rPr>
              <w:t>Сенькевич</w:t>
            </w:r>
            <w:proofErr w:type="spellEnd"/>
            <w:r w:rsidRPr="000547EC">
              <w:rPr>
                <w:sz w:val="20"/>
                <w:szCs w:val="20"/>
              </w:rPr>
              <w:t xml:space="preserve"> А.А.</w:t>
            </w:r>
          </w:p>
        </w:tc>
      </w:tr>
      <w:tr w:rsidR="00177BE8" w:rsidRPr="0060386B" w14:paraId="7BAB5A76" w14:textId="77777777" w:rsidTr="008950D9">
        <w:tc>
          <w:tcPr>
            <w:tcW w:w="0" w:type="auto"/>
            <w:tcMar>
              <w:left w:w="0" w:type="dxa"/>
              <w:right w:w="240" w:type="dxa"/>
            </w:tcMar>
            <w:vAlign w:val="center"/>
            <w:hideMark/>
          </w:tcPr>
          <w:p w14:paraId="48C12A5C" w14:textId="77777777" w:rsidR="00177BE8" w:rsidRPr="000547EC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7</w:t>
            </w:r>
          </w:p>
        </w:tc>
        <w:tc>
          <w:tcPr>
            <w:tcW w:w="2113" w:type="dxa"/>
            <w:tcMar>
              <w:left w:w="240" w:type="dxa"/>
              <w:right w:w="240" w:type="dxa"/>
            </w:tcMar>
            <w:vAlign w:val="center"/>
            <w:hideMark/>
          </w:tcPr>
          <w:p w14:paraId="3582D980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ТИКО</w:t>
            </w:r>
          </w:p>
        </w:tc>
        <w:tc>
          <w:tcPr>
            <w:tcW w:w="3142" w:type="dxa"/>
            <w:tcMar>
              <w:left w:w="240" w:type="dxa"/>
              <w:right w:w="240" w:type="dxa"/>
            </w:tcMar>
            <w:vAlign w:val="center"/>
            <w:hideMark/>
          </w:tcPr>
          <w:p w14:paraId="77DEC150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Ноутбук, проектор, наборы ТИКО (разных видов)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37AB14A5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5-6 наборов</w:t>
            </w:r>
          </w:p>
        </w:tc>
        <w:tc>
          <w:tcPr>
            <w:tcW w:w="0" w:type="auto"/>
            <w:tcMar>
              <w:left w:w="240" w:type="dxa"/>
              <w:right w:w="0" w:type="dxa"/>
            </w:tcMar>
            <w:vAlign w:val="center"/>
            <w:hideMark/>
          </w:tcPr>
          <w:p w14:paraId="3943DE13" w14:textId="77777777" w:rsidR="00177BE8" w:rsidRPr="000547EC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Усатова Е.С.</w:t>
            </w:r>
          </w:p>
        </w:tc>
      </w:tr>
      <w:tr w:rsidR="00177BE8" w:rsidRPr="0060386B" w14:paraId="13297DED" w14:textId="77777777" w:rsidTr="008950D9">
        <w:tc>
          <w:tcPr>
            <w:tcW w:w="0" w:type="auto"/>
            <w:tcMar>
              <w:left w:w="0" w:type="dxa"/>
              <w:right w:w="240" w:type="dxa"/>
            </w:tcMar>
            <w:vAlign w:val="center"/>
            <w:hideMark/>
          </w:tcPr>
          <w:p w14:paraId="77BA5FB8" w14:textId="77777777" w:rsidR="00177BE8" w:rsidRPr="000547EC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8</w:t>
            </w:r>
          </w:p>
        </w:tc>
        <w:tc>
          <w:tcPr>
            <w:tcW w:w="2113" w:type="dxa"/>
            <w:tcMar>
              <w:left w:w="240" w:type="dxa"/>
              <w:right w:w="240" w:type="dxa"/>
            </w:tcMar>
            <w:vAlign w:val="center"/>
            <w:hideMark/>
          </w:tcPr>
          <w:p w14:paraId="43F7039D" w14:textId="77777777" w:rsidR="00177BE8" w:rsidRPr="000547EC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Сетевое взаимодействие</w:t>
            </w:r>
          </w:p>
        </w:tc>
        <w:tc>
          <w:tcPr>
            <w:tcW w:w="3142" w:type="dxa"/>
            <w:tcMar>
              <w:left w:w="240" w:type="dxa"/>
              <w:right w:w="240" w:type="dxa"/>
            </w:tcMar>
            <w:vAlign w:val="center"/>
            <w:hideMark/>
          </w:tcPr>
          <w:p w14:paraId="76527BEB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 xml:space="preserve">Ноутбук, проектор, </w:t>
            </w:r>
            <w:proofErr w:type="spellStart"/>
            <w:r w:rsidRPr="000547EC">
              <w:rPr>
                <w:sz w:val="20"/>
                <w:szCs w:val="20"/>
              </w:rPr>
              <w:t>флипчарт</w:t>
            </w:r>
            <w:proofErr w:type="spellEnd"/>
            <w:r w:rsidRPr="000547EC">
              <w:rPr>
                <w:sz w:val="20"/>
                <w:szCs w:val="20"/>
              </w:rPr>
              <w:t>, схемы взаимодействия (плакаты)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5568D710" w14:textId="77777777" w:rsidR="00177BE8" w:rsidRPr="000547EC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 xml:space="preserve">1 </w:t>
            </w:r>
            <w:proofErr w:type="spellStart"/>
            <w:r w:rsidRPr="000547EC">
              <w:rPr>
                <w:sz w:val="20"/>
                <w:szCs w:val="20"/>
              </w:rPr>
              <w:t>компл</w:t>
            </w:r>
            <w:proofErr w:type="spellEnd"/>
            <w:r w:rsidRPr="000547EC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Mar>
              <w:left w:w="240" w:type="dxa"/>
              <w:right w:w="0" w:type="dxa"/>
            </w:tcMar>
            <w:vAlign w:val="center"/>
            <w:hideMark/>
          </w:tcPr>
          <w:p w14:paraId="320F61D9" w14:textId="77777777" w:rsidR="00177BE8" w:rsidRPr="000547EC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Ерохина Г.Н.</w:t>
            </w:r>
          </w:p>
        </w:tc>
      </w:tr>
      <w:tr w:rsidR="00177BE8" w:rsidRPr="0060386B" w14:paraId="6A92BE76" w14:textId="77777777" w:rsidTr="008950D9">
        <w:tc>
          <w:tcPr>
            <w:tcW w:w="0" w:type="auto"/>
            <w:tcMar>
              <w:left w:w="0" w:type="dxa"/>
              <w:right w:w="240" w:type="dxa"/>
            </w:tcMar>
            <w:vAlign w:val="center"/>
            <w:hideMark/>
          </w:tcPr>
          <w:p w14:paraId="39D0BA80" w14:textId="77777777" w:rsidR="00177BE8" w:rsidRPr="000547EC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13" w:type="dxa"/>
            <w:tcMar>
              <w:left w:w="240" w:type="dxa"/>
              <w:right w:w="240" w:type="dxa"/>
            </w:tcMar>
            <w:vAlign w:val="center"/>
            <w:hideMark/>
          </w:tcPr>
          <w:p w14:paraId="178F8C55" w14:textId="77777777" w:rsidR="00177BE8" w:rsidRPr="000547EC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547EC">
              <w:rPr>
                <w:b/>
                <w:bCs/>
                <w:sz w:val="20"/>
                <w:szCs w:val="20"/>
              </w:rPr>
              <w:t>Общее оборудование</w:t>
            </w:r>
          </w:p>
        </w:tc>
        <w:tc>
          <w:tcPr>
            <w:tcW w:w="3142" w:type="dxa"/>
            <w:tcMar>
              <w:left w:w="240" w:type="dxa"/>
              <w:right w:w="240" w:type="dxa"/>
            </w:tcMar>
            <w:vAlign w:val="center"/>
            <w:hideMark/>
          </w:tcPr>
          <w:p w14:paraId="79074575" w14:textId="77777777" w:rsidR="00177BE8" w:rsidRPr="000547EC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Микрофоны, колонки, видеокамера, фотокамера, бейджи, папки участника</w:t>
            </w:r>
          </w:p>
        </w:tc>
        <w:tc>
          <w:tcPr>
            <w:tcW w:w="0" w:type="auto"/>
            <w:tcMar>
              <w:left w:w="240" w:type="dxa"/>
              <w:right w:w="240" w:type="dxa"/>
            </w:tcMar>
            <w:vAlign w:val="center"/>
            <w:hideMark/>
          </w:tcPr>
          <w:p w14:paraId="27009CA1" w14:textId="77777777" w:rsidR="00177BE8" w:rsidRPr="000547EC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left w:w="240" w:type="dxa"/>
              <w:right w:w="0" w:type="dxa"/>
            </w:tcMar>
            <w:vAlign w:val="center"/>
            <w:hideMark/>
          </w:tcPr>
          <w:p w14:paraId="5D85A188" w14:textId="77777777" w:rsidR="00177BE8" w:rsidRPr="000547EC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0547EC">
              <w:rPr>
                <w:sz w:val="20"/>
                <w:szCs w:val="20"/>
              </w:rPr>
              <w:t>Оргкомитет</w:t>
            </w:r>
          </w:p>
        </w:tc>
      </w:tr>
    </w:tbl>
    <w:p w14:paraId="1AA1AFD4" w14:textId="77777777" w:rsidR="00177BE8" w:rsidRPr="0060386B" w:rsidRDefault="00177BE8" w:rsidP="00177BE8">
      <w:pPr>
        <w:shd w:val="clear" w:color="auto" w:fill="FFFFFF"/>
        <w:spacing w:before="240" w:after="240" w:line="240" w:lineRule="auto"/>
        <w:rPr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Примечание:</w:t>
      </w:r>
      <w:r w:rsidRPr="0060386B">
        <w:rPr>
          <w:color w:val="0F1115"/>
          <w:sz w:val="24"/>
          <w:szCs w:val="24"/>
        </w:rPr>
        <w:t> В случае отсутствия оборудования у спикера, Оргкомитет обеспечивает его наличие не позднее чем за 3 дня до Сессии.</w:t>
      </w:r>
    </w:p>
    <w:p w14:paraId="47E30E43" w14:textId="77777777" w:rsidR="00177BE8" w:rsidRDefault="00177BE8" w:rsidP="00177BE8">
      <w:pPr>
        <w:spacing w:before="480" w:after="480" w:line="240" w:lineRule="auto"/>
        <w:rPr>
          <w:sz w:val="24"/>
          <w:szCs w:val="24"/>
        </w:rPr>
      </w:pPr>
    </w:p>
    <w:p w14:paraId="6CA70DA8" w14:textId="77777777" w:rsidR="00177BE8" w:rsidRDefault="00177BE8" w:rsidP="00177BE8">
      <w:pPr>
        <w:spacing w:before="480" w:after="480" w:line="240" w:lineRule="auto"/>
        <w:rPr>
          <w:sz w:val="24"/>
          <w:szCs w:val="24"/>
        </w:rPr>
      </w:pPr>
    </w:p>
    <w:p w14:paraId="79787CB6" w14:textId="77777777" w:rsidR="00177BE8" w:rsidRPr="0060386B" w:rsidRDefault="00177BE8" w:rsidP="00177BE8">
      <w:pPr>
        <w:shd w:val="clear" w:color="auto" w:fill="FFFFFF"/>
        <w:spacing w:before="480" w:after="240" w:line="480" w:lineRule="atLeast"/>
        <w:jc w:val="right"/>
        <w:outlineLvl w:val="1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lastRenderedPageBreak/>
        <w:t>ПРИЛОЖЕНИЕ 5</w:t>
      </w:r>
    </w:p>
    <w:p w14:paraId="1E5542F6" w14:textId="77777777" w:rsidR="00177BE8" w:rsidRPr="0060386B" w:rsidRDefault="00177BE8" w:rsidP="00177BE8">
      <w:pPr>
        <w:shd w:val="clear" w:color="auto" w:fill="FFFFFF"/>
        <w:spacing w:after="0" w:line="450" w:lineRule="atLeast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КРИТЕРИИ ОЦЕНКИ ЭФФЕКТИВНОСТИ СТРАТЕГИЧЕСКОЙ СЕССИИ</w:t>
      </w:r>
    </w:p>
    <w:p w14:paraId="47F6A01F" w14:textId="77777777" w:rsidR="00177BE8" w:rsidRPr="0060386B" w:rsidRDefault="00177BE8" w:rsidP="00177BE8">
      <w:pPr>
        <w:shd w:val="clear" w:color="auto" w:fill="FFFFFF"/>
        <w:spacing w:after="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5.1. Количественные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3927"/>
        <w:gridCol w:w="1361"/>
        <w:gridCol w:w="1472"/>
        <w:gridCol w:w="1594"/>
      </w:tblGrid>
      <w:tr w:rsidR="00177BE8" w:rsidRPr="0060386B" w14:paraId="531A7280" w14:textId="77777777" w:rsidTr="008950D9">
        <w:trPr>
          <w:tblHeader/>
        </w:trPr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69AD69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№</w:t>
            </w:r>
          </w:p>
        </w:tc>
        <w:tc>
          <w:tcPr>
            <w:tcW w:w="39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2E816C" w14:textId="77777777" w:rsidR="00177BE8" w:rsidRPr="0060386B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27AB68" w14:textId="77777777" w:rsidR="00177BE8" w:rsidRPr="0060386B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E77DD6" w14:textId="77777777" w:rsidR="00177BE8" w:rsidRPr="0060386B" w:rsidRDefault="00177BE8" w:rsidP="008950D9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Факт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366C6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Отметка о выполнении</w:t>
            </w:r>
          </w:p>
        </w:tc>
      </w:tr>
      <w:tr w:rsidR="00177BE8" w:rsidRPr="0060386B" w14:paraId="2AD7420E" w14:textId="77777777" w:rsidTr="008950D9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A777A9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1</w:t>
            </w:r>
          </w:p>
        </w:tc>
        <w:tc>
          <w:tcPr>
            <w:tcW w:w="39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A65C19" w14:textId="77777777" w:rsidR="00177BE8" w:rsidRPr="0060386B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Общее количество участников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7EC6C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не менее _____ чел.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A5ADB1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0563ED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08202CC3" w14:textId="77777777" w:rsidTr="008950D9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0DED74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2</w:t>
            </w:r>
          </w:p>
        </w:tc>
        <w:tc>
          <w:tcPr>
            <w:tcW w:w="39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5B30DD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Количество образовательных организаций-участников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E7130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не менее 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F935A6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8BFAC6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5B20B1B2" w14:textId="77777777" w:rsidTr="008950D9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61FC78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3</w:t>
            </w:r>
          </w:p>
        </w:tc>
        <w:tc>
          <w:tcPr>
            <w:tcW w:w="39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1F7A50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Количество муниципальных образований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A4060F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не менее 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8953BA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5DDE28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2A8DB954" w14:textId="77777777" w:rsidTr="008950D9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4DDB99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4</w:t>
            </w:r>
          </w:p>
        </w:tc>
        <w:tc>
          <w:tcPr>
            <w:tcW w:w="39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EE3F92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Количество приглашенных экспертов/партнеров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098659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не менее 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73FB05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71BDDD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67603642" w14:textId="77777777" w:rsidTr="008950D9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B9087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5</w:t>
            </w:r>
          </w:p>
        </w:tc>
        <w:tc>
          <w:tcPr>
            <w:tcW w:w="39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449AF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Количество представленных продуктов/методик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7B92B8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не менее 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B87602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940A69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4F5C9CB5" w14:textId="77777777" w:rsidTr="008950D9">
        <w:tc>
          <w:tcPr>
            <w:tcW w:w="56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0E7331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6</w:t>
            </w:r>
          </w:p>
        </w:tc>
        <w:tc>
          <w:tcPr>
            <w:tcW w:w="39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660A3F" w14:textId="77777777" w:rsidR="00177BE8" w:rsidRPr="0060386B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Количество принятых резолюций/решений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A3FF02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не менее 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7ACDB0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31AA3D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EF4AE96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>5.2. Качественные критерии (оценка участников по шкале 1-5)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7131"/>
        <w:gridCol w:w="1229"/>
      </w:tblGrid>
      <w:tr w:rsidR="00177BE8" w:rsidRPr="0060386B" w14:paraId="3F177BF1" w14:textId="77777777" w:rsidTr="008950D9">
        <w:trPr>
          <w:tblHeader/>
        </w:trPr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DA7A5E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№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956C1A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Параметр оценки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0CFFB" w14:textId="77777777" w:rsidR="00177BE8" w:rsidRPr="0060386B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Средний балл</w:t>
            </w:r>
          </w:p>
        </w:tc>
      </w:tr>
      <w:tr w:rsidR="00177BE8" w:rsidRPr="0060386B" w14:paraId="0F693AAC" w14:textId="77777777" w:rsidTr="008950D9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FAA964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1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116D3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Актуальность тематики Сессии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159106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552DFAD0" w14:textId="77777777" w:rsidTr="008950D9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C8165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2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FCE046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Уровень организации и логистики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34BC70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2482A4A2" w14:textId="77777777" w:rsidTr="008950D9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FBED94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3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635CF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Качество выступлений спикеров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DB2761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6DB1932B" w14:textId="77777777" w:rsidTr="008950D9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F2A003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4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F15FAA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Практическая значимость полученных материалов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EFEF05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7A68C19C" w14:textId="77777777" w:rsidTr="008950D9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67B84E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5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166087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Эффективность групповой работы (секции/лаборатория)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81ECDE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49EC7F06" w14:textId="77777777" w:rsidTr="008950D9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D86A05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6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680E78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Возможность применения полученных знаний в работе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FFE477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587A2077" w14:textId="77777777" w:rsidTr="008950D9">
        <w:tc>
          <w:tcPr>
            <w:tcW w:w="7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D1E233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7</w:t>
            </w:r>
          </w:p>
        </w:tc>
        <w:tc>
          <w:tcPr>
            <w:tcW w:w="74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F69E9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386B">
              <w:rPr>
                <w:sz w:val="20"/>
                <w:szCs w:val="20"/>
              </w:rPr>
              <w:t>Общая удовлетворенность участием</w:t>
            </w:r>
          </w:p>
        </w:tc>
        <w:tc>
          <w:tcPr>
            <w:tcW w:w="1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EEF001" w14:textId="77777777" w:rsidR="00177BE8" w:rsidRPr="0060386B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03C67B8" w14:textId="77777777" w:rsidR="00177BE8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</w:p>
    <w:p w14:paraId="7C7B0208" w14:textId="315ADFD0" w:rsidR="00177BE8" w:rsidRPr="0060386B" w:rsidRDefault="00177BE8" w:rsidP="00177BE8">
      <w:pPr>
        <w:rPr>
          <w:b/>
          <w:bCs/>
          <w:color w:val="0F1115"/>
          <w:sz w:val="24"/>
          <w:szCs w:val="24"/>
        </w:rPr>
      </w:pPr>
      <w:r>
        <w:rPr>
          <w:b/>
          <w:bCs/>
          <w:color w:val="0F1115"/>
          <w:sz w:val="24"/>
          <w:szCs w:val="24"/>
        </w:rPr>
        <w:br w:type="page"/>
      </w:r>
      <w:r w:rsidRPr="0060386B">
        <w:rPr>
          <w:b/>
          <w:bCs/>
          <w:color w:val="0F1115"/>
          <w:sz w:val="24"/>
          <w:szCs w:val="24"/>
        </w:rPr>
        <w:lastRenderedPageBreak/>
        <w:t>5.3. Продуктовые результаты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4122"/>
        <w:gridCol w:w="2048"/>
        <w:gridCol w:w="2180"/>
      </w:tblGrid>
      <w:tr w:rsidR="00177BE8" w:rsidRPr="0060386B" w14:paraId="40BAC3C9" w14:textId="77777777" w:rsidTr="008950D9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09E9AA" w14:textId="77777777" w:rsidR="00177BE8" w:rsidRPr="00076CCA" w:rsidRDefault="00177BE8" w:rsidP="008950D9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76CCA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5E2DF" w14:textId="77777777" w:rsidR="00177BE8" w:rsidRPr="00076CCA" w:rsidRDefault="00177BE8" w:rsidP="008950D9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76CCA">
              <w:rPr>
                <w:b/>
                <w:bCs/>
                <w:sz w:val="20"/>
                <w:szCs w:val="20"/>
              </w:rPr>
              <w:t>Ожидаемый продукт</w:t>
            </w:r>
          </w:p>
        </w:tc>
        <w:tc>
          <w:tcPr>
            <w:tcW w:w="20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ED3CC3" w14:textId="77777777" w:rsidR="00177BE8" w:rsidRPr="00076CCA" w:rsidRDefault="00177BE8" w:rsidP="008950D9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76CCA">
              <w:rPr>
                <w:b/>
                <w:bCs/>
                <w:sz w:val="20"/>
                <w:szCs w:val="20"/>
              </w:rPr>
              <w:t>Статус (готов/не готов)</w:t>
            </w: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40BDB7" w14:textId="77777777" w:rsidR="00177BE8" w:rsidRPr="00076CCA" w:rsidRDefault="00177BE8" w:rsidP="008950D9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76CCA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77BE8" w:rsidRPr="0060386B" w14:paraId="3DD1E347" w14:textId="77777777" w:rsidTr="008950D9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5D999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A9ABC9" w14:textId="77777777" w:rsidR="00177BE8" w:rsidRPr="00514ADD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Тепловая карта проблем</w:t>
            </w:r>
          </w:p>
        </w:tc>
        <w:tc>
          <w:tcPr>
            <w:tcW w:w="20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FF265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72E541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19A148E7" w14:textId="77777777" w:rsidTr="008950D9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08ED84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8CA8CF" w14:textId="77777777" w:rsidR="00177BE8" w:rsidRPr="00514ADD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Матрица ответственности RACI</w:t>
            </w:r>
          </w:p>
        </w:tc>
        <w:tc>
          <w:tcPr>
            <w:tcW w:w="20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34EE75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ACCF80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1BA5F67D" w14:textId="77777777" w:rsidTr="008950D9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7692DE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ED3D64" w14:textId="77777777" w:rsidR="00177BE8" w:rsidRPr="00514ADD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Дорожная карта на 2026-2027 уч. год</w:t>
            </w:r>
          </w:p>
        </w:tc>
        <w:tc>
          <w:tcPr>
            <w:tcW w:w="20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591101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EE0796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0A22E4CB" w14:textId="77777777" w:rsidTr="008950D9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EDC997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5B77D3" w14:textId="77777777" w:rsidR="00177BE8" w:rsidRPr="00514ADD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Резолюция Сессии</w:t>
            </w:r>
          </w:p>
        </w:tc>
        <w:tc>
          <w:tcPr>
            <w:tcW w:w="20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10CEEB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DECB1C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587E68CA" w14:textId="77777777" w:rsidTr="008950D9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AFE2E2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9FFF93" w14:textId="77777777" w:rsidR="00177BE8" w:rsidRPr="00514ADD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Электронный сборник материалов</w:t>
            </w:r>
          </w:p>
        </w:tc>
        <w:tc>
          <w:tcPr>
            <w:tcW w:w="20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1C6D76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A03782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2419A73D" w14:textId="77777777" w:rsidTr="008950D9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870340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6</w:t>
            </w:r>
          </w:p>
        </w:tc>
        <w:tc>
          <w:tcPr>
            <w:tcW w:w="425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945703" w14:textId="77777777" w:rsidR="00177BE8" w:rsidRPr="00514ADD" w:rsidRDefault="00177BE8" w:rsidP="008950D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Фото- и видеоотчет</w:t>
            </w:r>
          </w:p>
        </w:tc>
        <w:tc>
          <w:tcPr>
            <w:tcW w:w="207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DAE0BD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EC738C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7319FC9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t xml:space="preserve">5.4. </w:t>
      </w:r>
      <w:proofErr w:type="gramStart"/>
      <w:r w:rsidRPr="0060386B">
        <w:rPr>
          <w:b/>
          <w:bCs/>
          <w:color w:val="0F1115"/>
          <w:sz w:val="24"/>
          <w:szCs w:val="24"/>
        </w:rPr>
        <w:t>Пост-сессионные</w:t>
      </w:r>
      <w:proofErr w:type="gramEnd"/>
      <w:r w:rsidRPr="0060386B">
        <w:rPr>
          <w:b/>
          <w:bCs/>
          <w:color w:val="0F1115"/>
          <w:sz w:val="24"/>
          <w:szCs w:val="24"/>
        </w:rPr>
        <w:t xml:space="preserve"> эффекты (оценка через 3 и 6 месяцев)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5446"/>
        <w:gridCol w:w="1788"/>
        <w:gridCol w:w="1110"/>
      </w:tblGrid>
      <w:tr w:rsidR="00177BE8" w:rsidRPr="0060386B" w14:paraId="134F4484" w14:textId="77777777" w:rsidTr="008950D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CBA695" w14:textId="77777777" w:rsidR="00177BE8" w:rsidRPr="00377A35" w:rsidRDefault="00177BE8" w:rsidP="008950D9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77A3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C25D53" w14:textId="77777777" w:rsidR="00177BE8" w:rsidRPr="00377A35" w:rsidRDefault="00177BE8" w:rsidP="008950D9">
            <w:p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77A35">
              <w:rPr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82FFA8" w14:textId="77777777" w:rsidR="00177BE8" w:rsidRPr="00377A35" w:rsidRDefault="00177BE8" w:rsidP="008950D9">
            <w:pPr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377A35">
              <w:rPr>
                <w:b/>
                <w:bCs/>
                <w:sz w:val="20"/>
                <w:szCs w:val="20"/>
              </w:rPr>
              <w:t>Срок проверки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96CD4F" w14:textId="77777777" w:rsidR="00177BE8" w:rsidRPr="00377A35" w:rsidRDefault="00177BE8" w:rsidP="008950D9">
            <w:pPr>
              <w:spacing w:after="0" w:line="240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377A35">
              <w:rPr>
                <w:b/>
                <w:bCs/>
                <w:sz w:val="20"/>
                <w:szCs w:val="20"/>
              </w:rPr>
              <w:t>Статус</w:t>
            </w:r>
          </w:p>
        </w:tc>
      </w:tr>
      <w:tr w:rsidR="00177BE8" w:rsidRPr="0060386B" w14:paraId="7C61AF72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043652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A4D4BC" w14:textId="77777777" w:rsidR="00177BE8" w:rsidRPr="00514ADD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Количество внедренных методических разработок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820E2E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3 мес.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66EB66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0A7770B3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94B14F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62F825" w14:textId="77777777" w:rsidR="00177BE8" w:rsidRPr="00514ADD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Количество заключенных соглашений о сетевом взаимодействии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D6721F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6 мес.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E4B819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0E32BE3B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2B4B43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F300B6" w14:textId="77777777" w:rsidR="00177BE8" w:rsidRPr="00514ADD" w:rsidRDefault="00177BE8" w:rsidP="008950D9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Количество проведенных мероприятий по итогам Сессии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6F28DF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6 мес.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7FDC49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40B3E05B" w14:textId="77777777" w:rsidTr="008950D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B88B84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CD15A2" w14:textId="77777777" w:rsidR="00177BE8" w:rsidRPr="00514ADD" w:rsidRDefault="00177BE8" w:rsidP="008950D9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Обратная связь от участников (повторный опрос)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C390B0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6 мес.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92898D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FB2DFE5" w14:textId="77777777" w:rsidR="00177BE8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</w:p>
    <w:p w14:paraId="1C44300E" w14:textId="77777777" w:rsidR="00177BE8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</w:p>
    <w:p w14:paraId="7EF45715" w14:textId="77777777" w:rsidR="00177BE8" w:rsidRDefault="00177BE8" w:rsidP="00177BE8">
      <w:pPr>
        <w:rPr>
          <w:b/>
          <w:bCs/>
          <w:color w:val="0F1115"/>
          <w:sz w:val="24"/>
          <w:szCs w:val="24"/>
        </w:rPr>
      </w:pPr>
      <w:r>
        <w:rPr>
          <w:b/>
          <w:bCs/>
          <w:color w:val="0F1115"/>
          <w:sz w:val="24"/>
          <w:szCs w:val="24"/>
        </w:rPr>
        <w:br w:type="page"/>
      </w:r>
    </w:p>
    <w:p w14:paraId="7EBDC433" w14:textId="77777777" w:rsidR="00177BE8" w:rsidRPr="0060386B" w:rsidRDefault="00177BE8" w:rsidP="00177BE8">
      <w:pPr>
        <w:shd w:val="clear" w:color="auto" w:fill="FFFFFF"/>
        <w:spacing w:before="480" w:after="240" w:line="450" w:lineRule="atLeast"/>
        <w:jc w:val="center"/>
        <w:outlineLvl w:val="2"/>
        <w:rPr>
          <w:b/>
          <w:bCs/>
          <w:color w:val="0F1115"/>
          <w:sz w:val="24"/>
          <w:szCs w:val="24"/>
        </w:rPr>
      </w:pPr>
      <w:r w:rsidRPr="0060386B">
        <w:rPr>
          <w:b/>
          <w:bCs/>
          <w:color w:val="0F1115"/>
          <w:sz w:val="24"/>
          <w:szCs w:val="24"/>
        </w:rPr>
        <w:lastRenderedPageBreak/>
        <w:t>ЛИСТ ОЦЕНКИ (заполняется Оргкомитетом)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5"/>
        <w:gridCol w:w="1674"/>
        <w:gridCol w:w="2230"/>
      </w:tblGrid>
      <w:tr w:rsidR="00177BE8" w:rsidRPr="0060386B" w14:paraId="0780B517" w14:textId="77777777" w:rsidTr="008950D9">
        <w:trPr>
          <w:tblHeader/>
        </w:trPr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1CD73B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Критерий</w:t>
            </w:r>
          </w:p>
        </w:tc>
        <w:tc>
          <w:tcPr>
            <w:tcW w:w="12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79D244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Оценка</w:t>
            </w:r>
          </w:p>
        </w:tc>
        <w:tc>
          <w:tcPr>
            <w:tcW w:w="22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8460C2" w14:textId="77777777" w:rsidR="00177BE8" w:rsidRPr="00514ADD" w:rsidRDefault="00177BE8" w:rsidP="008950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Подпись ответственного</w:t>
            </w:r>
          </w:p>
        </w:tc>
      </w:tr>
      <w:tr w:rsidR="00177BE8" w:rsidRPr="0060386B" w14:paraId="568DC74F" w14:textId="77777777" w:rsidTr="008950D9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AFF930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Соответствие Положению</w:t>
            </w:r>
          </w:p>
        </w:tc>
        <w:tc>
          <w:tcPr>
            <w:tcW w:w="12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F78B5E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AA6266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718098F1" w14:textId="77777777" w:rsidTr="008950D9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23FCE4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Достижение целей Сессии</w:t>
            </w:r>
          </w:p>
        </w:tc>
        <w:tc>
          <w:tcPr>
            <w:tcW w:w="12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96C7A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B36041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0A7F7883" w14:textId="77777777" w:rsidTr="008950D9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785527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ADD">
              <w:rPr>
                <w:sz w:val="20"/>
                <w:szCs w:val="20"/>
              </w:rPr>
              <w:t>Качество итоговых документов</w:t>
            </w:r>
          </w:p>
        </w:tc>
        <w:tc>
          <w:tcPr>
            <w:tcW w:w="12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679FE5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6DEF3A" w14:textId="77777777" w:rsidR="00177BE8" w:rsidRPr="00514ADD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7BE8" w:rsidRPr="0060386B" w14:paraId="325C0152" w14:textId="77777777" w:rsidTr="008950D9">
        <w:tc>
          <w:tcPr>
            <w:tcW w:w="566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3EF78E" w14:textId="77777777" w:rsidR="00177BE8" w:rsidRPr="00377A35" w:rsidRDefault="00177BE8" w:rsidP="0089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A35">
              <w:rPr>
                <w:sz w:val="20"/>
                <w:szCs w:val="20"/>
              </w:rPr>
              <w:t>Готовность к масштабированию</w:t>
            </w:r>
          </w:p>
        </w:tc>
        <w:tc>
          <w:tcPr>
            <w:tcW w:w="12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ABE4BE" w14:textId="77777777" w:rsidR="00177BE8" w:rsidRPr="0060386B" w:rsidRDefault="00177BE8" w:rsidP="008950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7324EA" w14:textId="77777777" w:rsidR="00177BE8" w:rsidRPr="0060386B" w:rsidRDefault="00177BE8" w:rsidP="008950D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EAB783D" w14:textId="77777777" w:rsidR="00177BE8" w:rsidRPr="0060386B" w:rsidRDefault="00177BE8" w:rsidP="00177BE8">
      <w:pPr>
        <w:rPr>
          <w:sz w:val="24"/>
          <w:szCs w:val="24"/>
        </w:rPr>
      </w:pPr>
    </w:p>
    <w:p w14:paraId="633080A5" w14:textId="77777777" w:rsidR="00177BE8" w:rsidRPr="00CA218B" w:rsidRDefault="00177BE8" w:rsidP="00177BE8">
      <w:pPr>
        <w:tabs>
          <w:tab w:val="left" w:pos="5387"/>
        </w:tabs>
        <w:spacing w:after="0" w:line="240" w:lineRule="auto"/>
        <w:rPr>
          <w:b/>
          <w:color w:val="auto"/>
          <w:sz w:val="24"/>
          <w:szCs w:val="24"/>
        </w:rPr>
      </w:pPr>
    </w:p>
    <w:p w14:paraId="7743C6B6" w14:textId="77777777" w:rsidR="00177BE8" w:rsidRDefault="00177BE8"/>
    <w:sectPr w:rsidR="00177BE8" w:rsidSect="00DF57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9021C"/>
    <w:multiLevelType w:val="multilevel"/>
    <w:tmpl w:val="5414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4C"/>
    <w:rsid w:val="00177BE8"/>
    <w:rsid w:val="0076604C"/>
    <w:rsid w:val="00C27000"/>
    <w:rsid w:val="00D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BD8B"/>
  <w15:chartTrackingRefBased/>
  <w15:docId w15:val="{13F7987A-F51B-4646-95DC-8E930863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BE8"/>
    <w:pPr>
      <w:spacing w:after="13" w:line="271" w:lineRule="auto"/>
      <w:ind w:left="3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dt_sosw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2637</Words>
  <Characters>15034</Characters>
  <Application>Microsoft Office Word</Application>
  <DocSecurity>0</DocSecurity>
  <Lines>125</Lines>
  <Paragraphs>35</Paragraphs>
  <ScaleCrop>false</ScaleCrop>
  <Company/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 - 5</dc:creator>
  <cp:keywords/>
  <dc:description/>
  <cp:lastModifiedBy>DDT - 5</cp:lastModifiedBy>
  <cp:revision>3</cp:revision>
  <dcterms:created xsi:type="dcterms:W3CDTF">2026-03-24T08:14:00Z</dcterms:created>
  <dcterms:modified xsi:type="dcterms:W3CDTF">2026-03-24T08:19:00Z</dcterms:modified>
</cp:coreProperties>
</file>