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E2" w:rsidRPr="00B55568" w:rsidRDefault="005E7556" w:rsidP="00451FE2">
      <w:pPr>
        <w:spacing w:before="0" w:after="0"/>
        <w:ind w:hanging="5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B55568">
        <w:rPr>
          <w:rFonts w:ascii="Times New Roman" w:eastAsia="Times New Roman" w:hAnsi="Times New Roman" w:cs="Times New Roman"/>
          <w:noProof/>
          <w:color w:val="003399"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64770</wp:posOffset>
            </wp:positionV>
            <wp:extent cx="1769110" cy="1483360"/>
            <wp:effectExtent l="19050" t="0" r="2540" b="0"/>
            <wp:wrapTight wrapText="bothSides">
              <wp:wrapPolygon edited="0">
                <wp:start x="-233" y="0"/>
                <wp:lineTo x="-233" y="21360"/>
                <wp:lineTo x="21631" y="21360"/>
                <wp:lineTo x="21631" y="0"/>
                <wp:lineTo x="-233" y="0"/>
              </wp:wrapPolygon>
            </wp:wrapTight>
            <wp:docPr id="12" name="Рисунок 8" descr="C:\Documents and Settings\2\Рабочий стол\i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2\Рабочий стол\i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148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1FF4"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Что страшного, что твой ребенок провел лишний час-другой за монитором?</w:t>
      </w:r>
    </w:p>
    <w:p w:rsidR="004A1FF4" w:rsidRPr="00B55568" w:rsidRDefault="00451FE2" w:rsidP="00451FE2">
      <w:pPr>
        <w:spacing w:before="0" w:after="0"/>
        <w:ind w:hanging="57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B55568">
        <w:rPr>
          <w:rFonts w:ascii="Times New Roman" w:eastAsia="Times New Roman" w:hAnsi="Times New Roman" w:cs="Times New Roman"/>
          <w:noProof/>
          <w:color w:val="003399"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1619885</wp:posOffset>
            </wp:positionH>
            <wp:positionV relativeFrom="paragraph">
              <wp:posOffset>753110</wp:posOffset>
            </wp:positionV>
            <wp:extent cx="1779270" cy="1432560"/>
            <wp:effectExtent l="19050" t="0" r="0" b="0"/>
            <wp:wrapTight wrapText="bothSides">
              <wp:wrapPolygon edited="0">
                <wp:start x="-231" y="0"/>
                <wp:lineTo x="-231" y="21255"/>
                <wp:lineTo x="21507" y="21255"/>
                <wp:lineTo x="21507" y="0"/>
                <wp:lineTo x="-231" y="0"/>
              </wp:wrapPolygon>
            </wp:wrapTight>
            <wp:docPr id="15" name="Рисунок 11" descr="C:\Documents and Settings\2\Рабочий стол\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2\Рабочий стол\3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143256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4A1FF4"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С чего это родители большинства семей так всполошились и утверждают, что их чадо − игроман?</w:t>
      </w:r>
    </w:p>
    <w:p w:rsidR="00EE7319" w:rsidRPr="00B55568" w:rsidRDefault="004D5313" w:rsidP="00451FE2">
      <w:pPr>
        <w:spacing w:before="0" w:after="0"/>
        <w:ind w:firstLine="51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Компьютерная зависимость подразделяется сегодня как бы на несколько ветвей − интернет-зависимость, игроманию и зависимость от социальных сетей. Все эти подзависимости одного плана, но мы ниже будем говорить,</w:t>
      </w:r>
      <w:r w:rsidR="00451FE2"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br/>
      </w: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в основном, об играх, потому что в них кроется наибольшая опасность.</w:t>
      </w:r>
      <w:r w:rsidR="00EE7319"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Наибольшую опасность представляют так называемые «стрелялки». Теперь, говорилось в рекламе одной такой игры, вы можете разрывать человека по частям − отрывать ему руки, ноги, голову…</w:t>
      </w:r>
    </w:p>
    <w:p w:rsidR="00451FE2" w:rsidRPr="00451FE2" w:rsidRDefault="00451FE2" w:rsidP="00451FE2">
      <w:pPr>
        <w:spacing w:before="0" w:after="0"/>
        <w:ind w:firstLine="652"/>
        <w:jc w:val="both"/>
        <w:rPr>
          <w:rFonts w:ascii="Times New Roman" w:eastAsia="Times New Roman" w:hAnsi="Times New Roman" w:cs="Times New Roman"/>
          <w:sz w:val="14"/>
          <w:szCs w:val="24"/>
        </w:rPr>
      </w:pPr>
    </w:p>
    <w:p w:rsidR="004D5313" w:rsidRPr="00451FE2" w:rsidRDefault="004D5313" w:rsidP="00451FE2">
      <w:pPr>
        <w:spacing w:before="0" w:after="0"/>
        <w:ind w:left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451FE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СИМПТОМЫ</w:t>
      </w:r>
    </w:p>
    <w:p w:rsidR="004D5313" w:rsidRPr="00B55568" w:rsidRDefault="004D5313" w:rsidP="00451FE2">
      <w:pPr>
        <w:numPr>
          <w:ilvl w:val="0"/>
          <w:numId w:val="11"/>
        </w:numPr>
        <w:tabs>
          <w:tab w:val="clear" w:pos="720"/>
          <w:tab w:val="num" w:pos="426"/>
        </w:tabs>
        <w:spacing w:before="0" w:after="0"/>
        <w:ind w:left="57" w:right="0" w:firstLine="369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У вашего ребенка куда-то вдруг подевались все друзья. Захаживает один-другой, закрываются у себя в комнате, включают ноутбук и оживленно о чем-то говорят.</w:t>
      </w:r>
    </w:p>
    <w:p w:rsidR="004D5313" w:rsidRPr="00B55568" w:rsidRDefault="004D5313" w:rsidP="00451FE2">
      <w:pPr>
        <w:numPr>
          <w:ilvl w:val="0"/>
          <w:numId w:val="11"/>
        </w:numPr>
        <w:tabs>
          <w:tab w:val="clear" w:pos="720"/>
          <w:tab w:val="num" w:pos="426"/>
        </w:tabs>
        <w:spacing w:before="0" w:after="0"/>
        <w:ind w:left="57" w:right="0" w:firstLine="369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Перестает интересоваться любыми, когда-то любимыми, занятиями.</w:t>
      </w:r>
    </w:p>
    <w:p w:rsidR="004D5313" w:rsidRPr="00B55568" w:rsidRDefault="004D5313" w:rsidP="00451FE2">
      <w:pPr>
        <w:numPr>
          <w:ilvl w:val="0"/>
          <w:numId w:val="11"/>
        </w:numPr>
        <w:tabs>
          <w:tab w:val="clear" w:pos="720"/>
          <w:tab w:val="num" w:pos="426"/>
        </w:tabs>
        <w:spacing w:before="0" w:after="0"/>
        <w:ind w:left="57" w:right="0" w:firstLine="369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Прогуливает занятия, откладывает</w:t>
      </w:r>
      <w:r w:rsidR="00451FE2"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br/>
      </w: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«на потом» уроки.</w:t>
      </w:r>
    </w:p>
    <w:p w:rsidR="004D5313" w:rsidRPr="00B55568" w:rsidRDefault="004D5313" w:rsidP="00451FE2">
      <w:pPr>
        <w:numPr>
          <w:ilvl w:val="0"/>
          <w:numId w:val="11"/>
        </w:numPr>
        <w:tabs>
          <w:tab w:val="clear" w:pos="720"/>
          <w:tab w:val="num" w:pos="426"/>
        </w:tabs>
        <w:spacing w:before="0" w:after="0"/>
        <w:ind w:left="57" w:right="0" w:firstLine="369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Эмоционально рассказывает о своих победах, о самом себе, и вдруг не вытянешь</w:t>
      </w:r>
      <w:r w:rsidR="00451FE2"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br/>
      </w: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из него ни слова, – зависит от выигрыша или проигрыша у него в игре.</w:t>
      </w:r>
    </w:p>
    <w:p w:rsidR="004D5313" w:rsidRPr="00B55568" w:rsidRDefault="004D5313" w:rsidP="00451FE2">
      <w:pPr>
        <w:numPr>
          <w:ilvl w:val="0"/>
          <w:numId w:val="11"/>
        </w:numPr>
        <w:tabs>
          <w:tab w:val="clear" w:pos="720"/>
          <w:tab w:val="num" w:pos="426"/>
        </w:tabs>
        <w:spacing w:before="0" w:after="0"/>
        <w:ind w:left="57" w:right="0" w:firstLine="369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Засиживается «за компом» далеко</w:t>
      </w:r>
      <w:r w:rsidR="00451FE2"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br/>
      </w: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за полночь.</w:t>
      </w:r>
    </w:p>
    <w:p w:rsidR="004D5313" w:rsidRPr="00B55568" w:rsidRDefault="004D5313" w:rsidP="00451FE2">
      <w:pPr>
        <w:numPr>
          <w:ilvl w:val="0"/>
          <w:numId w:val="11"/>
        </w:numPr>
        <w:tabs>
          <w:tab w:val="clear" w:pos="720"/>
          <w:tab w:val="num" w:pos="426"/>
        </w:tabs>
        <w:spacing w:before="0" w:after="0"/>
        <w:ind w:left="57" w:right="0" w:firstLine="369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lastRenderedPageBreak/>
        <w:t>Отказывается от питья, еды, потому что «идет схватка», и он не может «подвести друга» и выйти из игры. Когда настаивают – старается есть перед монитором.</w:t>
      </w:r>
    </w:p>
    <w:p w:rsidR="004D5313" w:rsidRPr="00B55568" w:rsidRDefault="004D5313" w:rsidP="00451FE2">
      <w:pPr>
        <w:numPr>
          <w:ilvl w:val="0"/>
          <w:numId w:val="11"/>
        </w:numPr>
        <w:tabs>
          <w:tab w:val="clear" w:pos="720"/>
          <w:tab w:val="num" w:pos="426"/>
        </w:tabs>
        <w:spacing w:before="0" w:after="0"/>
        <w:ind w:left="57" w:right="0" w:firstLine="369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Все чаще выпрашивает деньги</w:t>
      </w:r>
      <w:r w:rsidR="00451FE2"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br/>
      </w: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на апгрейд </w:t>
      </w:r>
      <w:r w:rsidR="000C4FD9"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(обновление) </w:t>
      </w: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компьютера.</w:t>
      </w:r>
    </w:p>
    <w:p w:rsidR="00B659E5" w:rsidRPr="00451FE2" w:rsidRDefault="00B659E5" w:rsidP="00451FE2">
      <w:pPr>
        <w:spacing w:before="0" w:after="0"/>
        <w:ind w:firstLine="652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00170125" w:rsidRPr="00451FE2" w:rsidRDefault="00170125" w:rsidP="00451FE2">
      <w:pPr>
        <w:spacing w:before="0" w:after="0"/>
        <w:ind w:left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51FE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СТАДИИ</w:t>
      </w:r>
    </w:p>
    <w:p w:rsidR="00170125" w:rsidRPr="00B55568" w:rsidRDefault="00170125" w:rsidP="00451FE2">
      <w:pPr>
        <w:spacing w:before="0" w:after="0"/>
        <w:ind w:firstLine="652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Таких психологи насчитывают четыре.</w:t>
      </w:r>
    </w:p>
    <w:p w:rsidR="00170125" w:rsidRDefault="00451FE2" w:rsidP="00451FE2">
      <w:pPr>
        <w:spacing w:before="0" w:after="0"/>
        <w:ind w:firstLine="652"/>
        <w:jc w:val="both"/>
        <w:rPr>
          <w:rFonts w:ascii="Times New Roman" w:eastAsia="Times New Roman" w:hAnsi="Times New Roman" w:cs="Times New Roman"/>
          <w:b/>
          <w:bCs/>
          <w:color w:val="A52A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1477645</wp:posOffset>
            </wp:positionH>
            <wp:positionV relativeFrom="paragraph">
              <wp:posOffset>248285</wp:posOffset>
            </wp:positionV>
            <wp:extent cx="1606550" cy="1452880"/>
            <wp:effectExtent l="19050" t="0" r="0" b="0"/>
            <wp:wrapTight wrapText="bothSides">
              <wp:wrapPolygon edited="0">
                <wp:start x="-256" y="0"/>
                <wp:lineTo x="-256" y="21241"/>
                <wp:lineTo x="21515" y="21241"/>
                <wp:lineTo x="21515" y="0"/>
                <wp:lineTo x="-256" y="0"/>
              </wp:wrapPolygon>
            </wp:wrapTight>
            <wp:docPr id="6" name="Рисунок 4" descr="C:\Documents and Settings\2\Рабочий стол\Комп букл\кар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2\Рабочий стол\Комп букл\карт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45288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451FE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1. </w:t>
      </w:r>
      <w:r w:rsidR="00170125" w:rsidRPr="00451FE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Стадия</w:t>
      </w:r>
      <w:r w:rsidRPr="00451FE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170125" w:rsidRPr="00451FE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увлечения.</w:t>
      </w:r>
      <w:r>
        <w:rPr>
          <w:rFonts w:ascii="Times New Roman" w:eastAsia="Times New Roman" w:hAnsi="Times New Roman" w:cs="Times New Roman"/>
          <w:b/>
          <w:bCs/>
          <w:color w:val="A52A2A"/>
          <w:sz w:val="24"/>
          <w:szCs w:val="24"/>
        </w:rPr>
        <w:t xml:space="preserve"> </w:t>
      </w:r>
      <w:r w:rsidR="00B659E5" w:rsidRPr="00B55568">
        <w:rPr>
          <w:rFonts w:ascii="Times New Roman" w:eastAsia="Times New Roman" w:hAnsi="Times New Roman" w:cs="Times New Roman"/>
          <w:bCs/>
          <w:color w:val="003399"/>
          <w:sz w:val="24"/>
          <w:szCs w:val="24"/>
        </w:rPr>
        <w:t>Ребенок</w:t>
      </w:r>
      <w:r w:rsidR="00170125"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впервые столкнулся</w:t>
      </w: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br/>
      </w:r>
      <w:r w:rsidR="00170125"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с компьютерной игрой, почувствовал вкус, желание продолжать. Его привлекают новые картинки, звук, разворот и участие в событиях какого-либо фантастического сюжета. В такой стадии</w:t>
      </w: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br/>
      </w:r>
      <w:r w:rsidR="00170125"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у подростка еще нет зависимости, игра носит скорее ситуационный, нежели систематический характер.</w:t>
      </w:r>
    </w:p>
    <w:p w:rsidR="00170125" w:rsidRPr="006736C1" w:rsidRDefault="00170125" w:rsidP="00451FE2">
      <w:pPr>
        <w:spacing w:before="0" w:after="0"/>
        <w:ind w:firstLine="652"/>
        <w:jc w:val="both"/>
        <w:rPr>
          <w:rFonts w:ascii="Times New Roman" w:eastAsia="Times New Roman" w:hAnsi="Times New Roman" w:cs="Times New Roman"/>
          <w:b/>
          <w:bCs/>
          <w:color w:val="A52A2A"/>
          <w:sz w:val="24"/>
          <w:szCs w:val="24"/>
        </w:rPr>
      </w:pPr>
      <w:r w:rsidRPr="00451FE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2.</w:t>
      </w:r>
      <w:r w:rsidR="00451FE2" w:rsidRPr="00451FE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451FE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Стадия увлеченности.</w:t>
      </w:r>
      <w:r w:rsidR="00451FE2">
        <w:rPr>
          <w:rFonts w:ascii="Times New Roman" w:eastAsia="Times New Roman" w:hAnsi="Times New Roman" w:cs="Times New Roman"/>
          <w:b/>
          <w:bCs/>
          <w:color w:val="A52A2A"/>
          <w:sz w:val="24"/>
          <w:szCs w:val="24"/>
        </w:rPr>
        <w:t xml:space="preserve"> </w:t>
      </w: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У человека появляется потребность (иногда чисто механическая) играть. На этой стадии игра приобретает систематический характер. Если</w:t>
      </w:r>
      <w:r w:rsidR="00451FE2"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br/>
      </w: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в какой-то период времени у него не будет доступа к компьютеру, подросток попытается его восстановить.</w:t>
      </w:r>
    </w:p>
    <w:p w:rsidR="00170125" w:rsidRPr="00451FE2" w:rsidRDefault="00170125" w:rsidP="00451FE2">
      <w:pPr>
        <w:spacing w:before="0" w:after="0"/>
        <w:ind w:firstLine="6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1FE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3.</w:t>
      </w:r>
      <w:r w:rsidR="00451FE2" w:rsidRPr="00451FE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451FE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Стадия зависимости.</w:t>
      </w:r>
      <w:r w:rsidR="00451FE2" w:rsidRPr="00451FE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На этой стадии человек становится фанатом игр. Меняются его самооценка, самосознание, интересы. Игра вытесняет реальный мир.</w:t>
      </w:r>
      <w:r w:rsidR="00451FE2" w:rsidRPr="00B55568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 xml:space="preserve"> </w:t>
      </w: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Но все же большая часть подростков в это время совсем не уходят</w:t>
      </w:r>
      <w:r w:rsidR="00451FE2"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br/>
      </w: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в виртуальный мир, психические и соматические нарушения у них в начальной стадии.</w:t>
      </w:r>
    </w:p>
    <w:p w:rsidR="00170125" w:rsidRDefault="00170125" w:rsidP="00451FE2">
      <w:pPr>
        <w:spacing w:before="0" w:after="0"/>
        <w:ind w:firstLine="6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1FE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lastRenderedPageBreak/>
        <w:t>4. Стадия привязанности.</w:t>
      </w:r>
      <w:r w:rsidR="00451FE2">
        <w:rPr>
          <w:rFonts w:ascii="Times New Roman" w:eastAsia="Times New Roman" w:hAnsi="Times New Roman" w:cs="Times New Roman"/>
          <w:b/>
          <w:bCs/>
          <w:color w:val="A52A2A"/>
          <w:sz w:val="24"/>
          <w:szCs w:val="24"/>
        </w:rPr>
        <w:t xml:space="preserve"> </w:t>
      </w: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На этой стадии игровая зависимость как бы угасает,</w:t>
      </w:r>
      <w:r w:rsidR="00451FE2"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br/>
      </w: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и содержание личности человека восстанавливается. Он начинает понимать свою зависимость, ее вред, учится «держать дистанцию» с компьютером, однако полностью оторваться от психологической привязанности к игре не может. Это самая длительная из всех стадий − она может продолжаться всю жизнь.</w:t>
      </w:r>
    </w:p>
    <w:p w:rsidR="00451FE2" w:rsidRPr="00451FE2" w:rsidRDefault="00451FE2" w:rsidP="00451FE2">
      <w:pPr>
        <w:spacing w:before="0" w:after="0"/>
        <w:ind w:firstLine="652"/>
        <w:jc w:val="both"/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:rsidR="00170125" w:rsidRPr="00451FE2" w:rsidRDefault="00170125" w:rsidP="00451FE2">
      <w:pPr>
        <w:spacing w:before="0" w:after="0"/>
        <w:ind w:left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51FE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ПОСЛЕДСТВИЯ</w:t>
      </w:r>
    </w:p>
    <w:p w:rsidR="00170125" w:rsidRPr="00B55568" w:rsidRDefault="00170125" w:rsidP="00451FE2">
      <w:pPr>
        <w:numPr>
          <w:ilvl w:val="0"/>
          <w:numId w:val="12"/>
        </w:numPr>
        <w:tabs>
          <w:tab w:val="clear" w:pos="720"/>
          <w:tab w:val="num" w:pos="426"/>
        </w:tabs>
        <w:spacing w:before="0" w:after="0"/>
        <w:ind w:left="57" w:right="0" w:firstLine="369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Поскольку сюжеты игр донельзя примитивны и действия происходят по одному и тому же кругу, человек</w:t>
      </w:r>
      <w:r w:rsidR="00451FE2"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br/>
      </w: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в своем развитии замирает. Формируются безответственность, инфантилизм, пассивное отношение ко всему, которые переносятся и во взрослую жизнь. Такое поведение для него − норма, человек, как бы, «вырос» инфантильным.</w:t>
      </w:r>
    </w:p>
    <w:p w:rsidR="00170125" w:rsidRPr="00B55568" w:rsidRDefault="00170125" w:rsidP="00451FE2">
      <w:pPr>
        <w:numPr>
          <w:ilvl w:val="0"/>
          <w:numId w:val="12"/>
        </w:numPr>
        <w:tabs>
          <w:tab w:val="clear" w:pos="720"/>
          <w:tab w:val="num" w:pos="426"/>
        </w:tabs>
        <w:spacing w:before="0" w:after="0"/>
        <w:ind w:left="57" w:right="0" w:firstLine="369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Просматривая, а не читая, не изучая информацию, человек начинает поверхностно относиться к жизни – происшествиям, фактам, результатам.</w:t>
      </w:r>
    </w:p>
    <w:p w:rsidR="00170125" w:rsidRPr="00B55568" w:rsidRDefault="00170125" w:rsidP="00451FE2">
      <w:pPr>
        <w:numPr>
          <w:ilvl w:val="0"/>
          <w:numId w:val="12"/>
        </w:numPr>
        <w:tabs>
          <w:tab w:val="clear" w:pos="720"/>
          <w:tab w:val="num" w:pos="426"/>
        </w:tabs>
        <w:spacing w:before="0" w:after="0"/>
        <w:ind w:left="57" w:right="0" w:firstLine="369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Из-за частой смены картинок</w:t>
      </w:r>
      <w:r w:rsidR="00451FE2"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br/>
      </w: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на мониторе ухудшается зрение, концентрация внимания, появляется и накапливается</w:t>
      </w:r>
      <w:r w:rsidR="00451FE2"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усталость, нервное напряжение.</w:t>
      </w:r>
    </w:p>
    <w:p w:rsidR="00170125" w:rsidRPr="00B55568" w:rsidRDefault="00170125" w:rsidP="00451FE2">
      <w:pPr>
        <w:numPr>
          <w:ilvl w:val="0"/>
          <w:numId w:val="12"/>
        </w:numPr>
        <w:tabs>
          <w:tab w:val="clear" w:pos="720"/>
          <w:tab w:val="num" w:pos="426"/>
        </w:tabs>
        <w:spacing w:before="0" w:after="0"/>
        <w:ind w:left="57" w:right="0" w:firstLine="369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 w:rsidRPr="00B55568">
        <w:rPr>
          <w:rFonts w:ascii="Times New Roman" w:eastAsia="Times New Roman" w:hAnsi="Times New Roman" w:cs="Times New Roman"/>
          <w:color w:val="003399"/>
          <w:sz w:val="24"/>
          <w:szCs w:val="24"/>
        </w:rPr>
        <w:t>Из-за отсутствия императивов морали, нравственности в играх, из-за присутствующей безусловной безнаказанности у человека формируется характер – становится трусливым, жестоким, вороватым. Для него – норма обидеть, побить слабого, «надуть», обмануть другого, чтобы на нем нажиться.</w:t>
      </w:r>
    </w:p>
    <w:p w:rsidR="00142FE4" w:rsidRPr="00142FE4" w:rsidRDefault="00142FE4" w:rsidP="00B55568">
      <w:pPr>
        <w:tabs>
          <w:tab w:val="num" w:pos="426"/>
        </w:tabs>
        <w:spacing w:before="0" w:after="0"/>
        <w:ind w:left="284" w:firstLine="74"/>
        <w:rPr>
          <w:rFonts w:ascii="Times New Roman" w:eastAsia="Times New Roman" w:hAnsi="Times New Roman" w:cs="Times New Roman"/>
          <w:b/>
          <w:color w:val="003399"/>
          <w:sz w:val="24"/>
          <w:szCs w:val="24"/>
        </w:rPr>
      </w:pPr>
    </w:p>
    <w:p w:rsidR="00B55568" w:rsidRDefault="00D67AAD" w:rsidP="00B55568">
      <w:pPr>
        <w:tabs>
          <w:tab w:val="num" w:pos="426"/>
        </w:tabs>
        <w:spacing w:before="0" w:after="0"/>
        <w:ind w:left="284" w:firstLine="74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51FE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ПРОФИЛАКТИКА КОМПЬЮТЕРНОЙ</w:t>
      </w:r>
    </w:p>
    <w:p w:rsidR="00D67AAD" w:rsidRDefault="00D67AAD" w:rsidP="00B55568">
      <w:pPr>
        <w:tabs>
          <w:tab w:val="num" w:pos="426"/>
        </w:tabs>
        <w:spacing w:before="0" w:after="0"/>
        <w:ind w:left="284" w:firstLine="74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51FE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ЗАВИСИМОСТИ У ДЕТЕЙ</w:t>
      </w:r>
      <w:r w:rsidR="00B5556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br/>
      </w:r>
      <w:r w:rsidRPr="00451FE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И ПОДРОСТКОВ</w:t>
      </w:r>
    </w:p>
    <w:p w:rsidR="00B55568" w:rsidRPr="00B55568" w:rsidRDefault="00B55568" w:rsidP="00B55568">
      <w:pPr>
        <w:tabs>
          <w:tab w:val="num" w:pos="426"/>
        </w:tabs>
        <w:spacing w:before="0" w:after="0"/>
        <w:ind w:left="284" w:firstLine="74"/>
        <w:rPr>
          <w:rFonts w:ascii="Times New Roman" w:eastAsia="Times New Roman" w:hAnsi="Times New Roman" w:cs="Times New Roman"/>
          <w:b/>
          <w:color w:val="003399"/>
          <w:sz w:val="24"/>
          <w:szCs w:val="24"/>
        </w:rPr>
      </w:pPr>
    </w:p>
    <w:p w:rsidR="00D67AAD" w:rsidRPr="00B55568" w:rsidRDefault="00D67AAD" w:rsidP="00B55568">
      <w:pPr>
        <w:pStyle w:val="ad"/>
        <w:numPr>
          <w:ilvl w:val="0"/>
          <w:numId w:val="12"/>
        </w:numPr>
        <w:tabs>
          <w:tab w:val="clear" w:pos="720"/>
          <w:tab w:val="left" w:pos="284"/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color w:val="003399"/>
          <w:sz w:val="28"/>
          <w:szCs w:val="24"/>
        </w:rPr>
      </w:pPr>
      <w:r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>Регламент</w:t>
      </w:r>
      <w:r w:rsidR="00B106C5"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>ируйте</w:t>
      </w:r>
      <w:r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 xml:space="preserve"> врем</w:t>
      </w:r>
      <w:r w:rsidR="00B106C5"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 xml:space="preserve">я провождения вашего ребенка </w:t>
      </w:r>
      <w:r w:rsidR="00B55568"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>за компьютером.</w:t>
      </w:r>
    </w:p>
    <w:p w:rsidR="009B0642" w:rsidRPr="00B55568" w:rsidRDefault="009B0642" w:rsidP="00B55568">
      <w:pPr>
        <w:pStyle w:val="ad"/>
        <w:numPr>
          <w:ilvl w:val="0"/>
          <w:numId w:val="12"/>
        </w:numPr>
        <w:tabs>
          <w:tab w:val="clear" w:pos="720"/>
          <w:tab w:val="left" w:pos="284"/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color w:val="003399"/>
          <w:sz w:val="28"/>
          <w:szCs w:val="24"/>
        </w:rPr>
      </w:pPr>
      <w:r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 xml:space="preserve">Чтобы изменить ситуацию, попробуйте продемонстрировать искренний </w:t>
      </w:r>
      <w:r w:rsidR="00B55568"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>интерес</w:t>
      </w:r>
      <w:r w:rsidR="00B55568"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br/>
        <w:t>к миру своего ребенка.</w:t>
      </w:r>
    </w:p>
    <w:p w:rsidR="00D67AAD" w:rsidRPr="00B55568" w:rsidRDefault="00D67AAD" w:rsidP="00B55568">
      <w:pPr>
        <w:pStyle w:val="ad"/>
        <w:numPr>
          <w:ilvl w:val="0"/>
          <w:numId w:val="12"/>
        </w:numPr>
        <w:tabs>
          <w:tab w:val="clear" w:pos="720"/>
          <w:tab w:val="left" w:pos="284"/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color w:val="003399"/>
          <w:sz w:val="28"/>
          <w:szCs w:val="24"/>
        </w:rPr>
      </w:pPr>
      <w:r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>Не критик</w:t>
      </w:r>
      <w:r w:rsidR="009B0642"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>уйте</w:t>
      </w:r>
      <w:r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 xml:space="preserve"> ребенка, проводящего слишком много</w:t>
      </w:r>
      <w:r w:rsidR="009B0642"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 xml:space="preserve"> </w:t>
      </w:r>
      <w:r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>времени за компьютером</w:t>
      </w:r>
      <w:r w:rsidR="009B0642"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>,</w:t>
      </w:r>
      <w:r w:rsidR="00B55568"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br/>
      </w:r>
      <w:r w:rsidR="009B0642"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 xml:space="preserve">а постарайтесь </w:t>
      </w:r>
      <w:r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>изменить стереотипное</w:t>
      </w:r>
      <w:r w:rsidR="009B0642"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 xml:space="preserve"> его</w:t>
      </w:r>
      <w:r w:rsid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 xml:space="preserve"> поведение.</w:t>
      </w:r>
    </w:p>
    <w:p w:rsidR="00D67AAD" w:rsidRPr="00B55568" w:rsidRDefault="00B5408B" w:rsidP="00B55568">
      <w:pPr>
        <w:pStyle w:val="ad"/>
        <w:numPr>
          <w:ilvl w:val="0"/>
          <w:numId w:val="12"/>
        </w:numPr>
        <w:tabs>
          <w:tab w:val="clear" w:pos="720"/>
          <w:tab w:val="left" w:pos="284"/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color w:val="003399"/>
          <w:sz w:val="28"/>
          <w:szCs w:val="24"/>
        </w:rPr>
      </w:pPr>
      <w:r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 xml:space="preserve"> О</w:t>
      </w:r>
      <w:r w:rsidR="00D67AAD"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>граничива</w:t>
      </w:r>
      <w:r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>йте</w:t>
      </w:r>
      <w:r w:rsidR="00D67AAD"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 xml:space="preserve"> доступ детей</w:t>
      </w:r>
      <w:r w:rsid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br/>
      </w:r>
      <w:r w:rsidR="00D67AAD"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>к играм</w:t>
      </w:r>
      <w:r w:rsid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 xml:space="preserve"> </w:t>
      </w:r>
      <w:r w:rsidR="00D67AAD"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 xml:space="preserve">и </w:t>
      </w:r>
      <w:r w:rsidR="00B55568"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>фильмам, основанным на насилии.</w:t>
      </w:r>
    </w:p>
    <w:p w:rsidR="00D67AAD" w:rsidRPr="00B55568" w:rsidRDefault="00D67AAD" w:rsidP="00B55568">
      <w:pPr>
        <w:pStyle w:val="ad"/>
        <w:numPr>
          <w:ilvl w:val="0"/>
          <w:numId w:val="12"/>
        </w:numPr>
        <w:tabs>
          <w:tab w:val="clear" w:pos="720"/>
          <w:tab w:val="num" w:pos="284"/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color w:val="003399"/>
          <w:sz w:val="28"/>
          <w:szCs w:val="24"/>
        </w:rPr>
      </w:pPr>
      <w:r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>Формир</w:t>
      </w:r>
      <w:r w:rsidR="0054183D"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>уйте</w:t>
      </w:r>
      <w:r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 xml:space="preserve"> у ребенка адекватное </w:t>
      </w:r>
      <w:r w:rsidR="00B55568"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>отношение к компьютерному миру.</w:t>
      </w:r>
    </w:p>
    <w:p w:rsidR="00D67AAD" w:rsidRPr="00B55568" w:rsidRDefault="00D67AAD" w:rsidP="00B55568">
      <w:pPr>
        <w:pStyle w:val="ad"/>
        <w:numPr>
          <w:ilvl w:val="0"/>
          <w:numId w:val="12"/>
        </w:numPr>
        <w:tabs>
          <w:tab w:val="clear" w:pos="720"/>
          <w:tab w:val="left" w:pos="284"/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color w:val="003399"/>
          <w:sz w:val="28"/>
          <w:szCs w:val="24"/>
        </w:rPr>
      </w:pPr>
      <w:r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>Сдела</w:t>
      </w:r>
      <w:r w:rsidR="0054183D"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>й</w:t>
      </w:r>
      <w:r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>т</w:t>
      </w:r>
      <w:r w:rsidR="0054183D"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>е</w:t>
      </w:r>
      <w:r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 xml:space="preserve"> жизнь ребенка яркой, интересной и насыщенной.</w:t>
      </w:r>
    </w:p>
    <w:p w:rsidR="00D67AAD" w:rsidRPr="00B55568" w:rsidRDefault="00D67AAD" w:rsidP="00B55568">
      <w:pPr>
        <w:pStyle w:val="ad"/>
        <w:numPr>
          <w:ilvl w:val="0"/>
          <w:numId w:val="12"/>
        </w:numPr>
        <w:tabs>
          <w:tab w:val="clear" w:pos="720"/>
          <w:tab w:val="num" w:pos="284"/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color w:val="003399"/>
          <w:sz w:val="28"/>
          <w:szCs w:val="24"/>
        </w:rPr>
      </w:pPr>
      <w:r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>Постара</w:t>
      </w:r>
      <w:r w:rsidR="00F47112"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>йтесь</w:t>
      </w:r>
      <w:r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 xml:space="preserve"> воспользоваться позитивными возможностями компьютера.</w:t>
      </w:r>
    </w:p>
    <w:p w:rsidR="00D67AAD" w:rsidRPr="00B55568" w:rsidRDefault="00D67AAD" w:rsidP="00B55568">
      <w:pPr>
        <w:pStyle w:val="ad"/>
        <w:numPr>
          <w:ilvl w:val="0"/>
          <w:numId w:val="12"/>
        </w:numPr>
        <w:tabs>
          <w:tab w:val="clear" w:pos="720"/>
          <w:tab w:val="num" w:pos="284"/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color w:val="003399"/>
          <w:sz w:val="28"/>
          <w:szCs w:val="24"/>
        </w:rPr>
      </w:pPr>
      <w:r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>И</w:t>
      </w:r>
      <w:r w:rsidR="00F47112"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>щите</w:t>
      </w:r>
      <w:r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 xml:space="preserve"> интересные для ребен</w:t>
      </w:r>
      <w:r w:rsidR="00B55568"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>ка сферы творческой реализации.</w:t>
      </w:r>
    </w:p>
    <w:p w:rsidR="00F47112" w:rsidRDefault="00383D0F" w:rsidP="00B55568">
      <w:pPr>
        <w:pStyle w:val="ad"/>
        <w:numPr>
          <w:ilvl w:val="0"/>
          <w:numId w:val="12"/>
        </w:numPr>
        <w:tabs>
          <w:tab w:val="clear" w:pos="720"/>
          <w:tab w:val="left" w:pos="284"/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color w:val="003399"/>
          <w:sz w:val="28"/>
          <w:szCs w:val="24"/>
        </w:rPr>
      </w:pPr>
      <w:r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>Действуйте тактично, д</w:t>
      </w:r>
      <w:r w:rsidR="00F47112" w:rsidRPr="00B55568">
        <w:rPr>
          <w:rFonts w:ascii="Times New Roman" w:eastAsia="Times New Roman" w:hAnsi="Times New Roman" w:cs="Times New Roman"/>
          <w:color w:val="003399"/>
          <w:sz w:val="28"/>
          <w:szCs w:val="24"/>
        </w:rPr>
        <w:t>емонстрируйте пример.</w:t>
      </w:r>
    </w:p>
    <w:p w:rsidR="00B55568" w:rsidRDefault="00B55568" w:rsidP="00B55568">
      <w:pPr>
        <w:tabs>
          <w:tab w:val="left" w:pos="284"/>
          <w:tab w:val="num" w:pos="426"/>
        </w:tabs>
        <w:spacing w:before="0" w:after="0"/>
        <w:jc w:val="both"/>
        <w:rPr>
          <w:rFonts w:ascii="Times New Roman" w:eastAsia="Times New Roman" w:hAnsi="Times New Roman" w:cs="Times New Roman"/>
          <w:color w:val="003399"/>
          <w:sz w:val="28"/>
          <w:szCs w:val="24"/>
        </w:rPr>
      </w:pPr>
    </w:p>
    <w:p w:rsidR="00B55568" w:rsidRPr="00B55568" w:rsidRDefault="00B55568" w:rsidP="00B55568">
      <w:pPr>
        <w:tabs>
          <w:tab w:val="left" w:pos="284"/>
          <w:tab w:val="num" w:pos="426"/>
        </w:tabs>
        <w:spacing w:before="0" w:after="0"/>
        <w:jc w:val="both"/>
        <w:rPr>
          <w:rFonts w:ascii="Times New Roman" w:eastAsia="Times New Roman" w:hAnsi="Times New Roman" w:cs="Times New Roman"/>
          <w:color w:val="003399"/>
          <w:sz w:val="28"/>
          <w:szCs w:val="24"/>
        </w:rPr>
      </w:pPr>
    </w:p>
    <w:p w:rsidR="00F47112" w:rsidRPr="00F47112" w:rsidRDefault="00F47112" w:rsidP="00B55568">
      <w:pPr>
        <w:tabs>
          <w:tab w:val="num" w:pos="426"/>
        </w:tabs>
        <w:spacing w:before="0" w:after="0"/>
        <w:ind w:left="284" w:firstLine="76"/>
        <w:rPr>
          <w:rFonts w:ascii="Arial" w:eastAsia="Times New Roman" w:hAnsi="Arial" w:cs="Arial"/>
          <w:sz w:val="19"/>
          <w:szCs w:val="19"/>
        </w:rPr>
      </w:pPr>
    </w:p>
    <w:p w:rsidR="00CA42E6" w:rsidRPr="00451FE2" w:rsidRDefault="00FC084E" w:rsidP="00B55568">
      <w:pPr>
        <w:tabs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451FE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Мы, родите</w:t>
      </w:r>
      <w:r w:rsidR="00B5556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ли, должны отдавать себе отчет:</w:t>
      </w:r>
    </w:p>
    <w:p w:rsidR="00FC084E" w:rsidRPr="00451FE2" w:rsidRDefault="00FC084E" w:rsidP="00B55568">
      <w:pPr>
        <w:tabs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color w:val="003399"/>
          <w:sz w:val="28"/>
          <w:szCs w:val="28"/>
        </w:rPr>
      </w:pPr>
      <w:r w:rsidRPr="00451FE2">
        <w:rPr>
          <w:rFonts w:ascii="Times New Roman" w:eastAsia="Times New Roman" w:hAnsi="Times New Roman" w:cs="Times New Roman"/>
          <w:color w:val="003399"/>
          <w:sz w:val="28"/>
          <w:szCs w:val="28"/>
        </w:rPr>
        <w:t xml:space="preserve">это мы усаживаем ребенка перед телевизором, покупаем ему компьютерные игры – ведь у нас работа, домашние дела, и часто нам просто некогда </w:t>
      </w:r>
      <w:r w:rsidR="00F47112" w:rsidRPr="00451FE2">
        <w:rPr>
          <w:rFonts w:ascii="Times New Roman" w:eastAsia="Times New Roman" w:hAnsi="Times New Roman" w:cs="Times New Roman"/>
          <w:color w:val="003399"/>
          <w:sz w:val="28"/>
          <w:szCs w:val="28"/>
        </w:rPr>
        <w:t xml:space="preserve">заниматься </w:t>
      </w:r>
      <w:r w:rsidRPr="00451FE2">
        <w:rPr>
          <w:rFonts w:ascii="Times New Roman" w:eastAsia="Times New Roman" w:hAnsi="Times New Roman" w:cs="Times New Roman"/>
          <w:color w:val="003399"/>
          <w:sz w:val="28"/>
          <w:szCs w:val="28"/>
        </w:rPr>
        <w:t>ребенком</w:t>
      </w:r>
      <w:r w:rsidR="00F47112" w:rsidRPr="00451FE2">
        <w:rPr>
          <w:rFonts w:ascii="Times New Roman" w:eastAsia="Times New Roman" w:hAnsi="Times New Roman" w:cs="Times New Roman"/>
          <w:color w:val="003399"/>
          <w:sz w:val="28"/>
          <w:szCs w:val="28"/>
        </w:rPr>
        <w:t>.</w:t>
      </w:r>
    </w:p>
    <w:p w:rsidR="001C7F9D" w:rsidRPr="00B55568" w:rsidRDefault="001C7F9D" w:rsidP="00B55568">
      <w:pPr>
        <w:tabs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b/>
          <w:sz w:val="16"/>
          <w:szCs w:val="28"/>
        </w:rPr>
      </w:pPr>
    </w:p>
    <w:p w:rsidR="00FC084E" w:rsidRPr="00451FE2" w:rsidRDefault="00FC084E" w:rsidP="00B55568">
      <w:pPr>
        <w:tabs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451FE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Задумайтесь:</w:t>
      </w:r>
    </w:p>
    <w:p w:rsidR="00FC084E" w:rsidRPr="00451FE2" w:rsidRDefault="00FC084E" w:rsidP="00B55568">
      <w:pPr>
        <w:tabs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color w:val="003399"/>
          <w:sz w:val="28"/>
          <w:szCs w:val="28"/>
        </w:rPr>
      </w:pPr>
      <w:r w:rsidRPr="00451FE2">
        <w:rPr>
          <w:rFonts w:ascii="Times New Roman" w:eastAsia="Times New Roman" w:hAnsi="Times New Roman" w:cs="Times New Roman"/>
          <w:color w:val="003399"/>
          <w:sz w:val="28"/>
          <w:szCs w:val="28"/>
        </w:rPr>
        <w:t xml:space="preserve">как вы общаетесь с ребенком, есть ли у вас доступ в его внутренний мир? </w:t>
      </w:r>
    </w:p>
    <w:p w:rsidR="001C7F9D" w:rsidRPr="00B55568" w:rsidRDefault="001C7F9D" w:rsidP="00B55568">
      <w:pPr>
        <w:tabs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16"/>
          <w:szCs w:val="28"/>
        </w:rPr>
      </w:pPr>
    </w:p>
    <w:p w:rsidR="00F270ED" w:rsidRPr="00451FE2" w:rsidRDefault="00B55568" w:rsidP="00B55568">
      <w:pPr>
        <w:tabs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Помните:</w:t>
      </w:r>
    </w:p>
    <w:p w:rsidR="00B55568" w:rsidRDefault="00F270ED" w:rsidP="00B55568">
      <w:pPr>
        <w:tabs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color w:val="003399"/>
          <w:sz w:val="28"/>
          <w:szCs w:val="28"/>
        </w:rPr>
      </w:pPr>
      <w:r w:rsidRPr="00451FE2">
        <w:rPr>
          <w:rFonts w:ascii="Times New Roman" w:eastAsia="Times New Roman" w:hAnsi="Times New Roman" w:cs="Times New Roman"/>
          <w:color w:val="003399"/>
          <w:sz w:val="28"/>
          <w:szCs w:val="28"/>
        </w:rPr>
        <w:t xml:space="preserve">Любая зависимость это нарушение контакта с </w:t>
      </w:r>
      <w:r w:rsidR="00B55568">
        <w:rPr>
          <w:rFonts w:ascii="Times New Roman" w:eastAsia="Times New Roman" w:hAnsi="Times New Roman" w:cs="Times New Roman"/>
          <w:color w:val="003399"/>
          <w:sz w:val="28"/>
          <w:szCs w:val="28"/>
        </w:rPr>
        <w:t>ближайшим окружением ребенка.</w:t>
      </w:r>
    </w:p>
    <w:p w:rsidR="00B55568" w:rsidRPr="00B55568" w:rsidRDefault="00B55568" w:rsidP="00B55568">
      <w:pPr>
        <w:tabs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color w:val="003399"/>
          <w:sz w:val="18"/>
          <w:szCs w:val="28"/>
        </w:rPr>
      </w:pPr>
    </w:p>
    <w:p w:rsidR="00B55568" w:rsidRDefault="00B55568" w:rsidP="00B55568">
      <w:pPr>
        <w:tabs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color w:val="003399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3399"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690880</wp:posOffset>
            </wp:positionH>
            <wp:positionV relativeFrom="paragraph">
              <wp:posOffset>77470</wp:posOffset>
            </wp:positionV>
            <wp:extent cx="2062480" cy="1981200"/>
            <wp:effectExtent l="0" t="0" r="0" b="0"/>
            <wp:wrapNone/>
            <wp:docPr id="4" name="Рисунок 2" descr="Описание: C:\Елена\ПЕЧАТНАЯ ПРОДУКЦИЯ Презентации-буклеты-дипломы-прглашения\Телефон доверия\r3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Елена\ПЕЧАТНАЯ ПРОДУКЦИЯ Презентации-буклеты-дипломы-прглашения\Телефон доверия\r3.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568" w:rsidRDefault="00B55568" w:rsidP="00B55568">
      <w:pPr>
        <w:tabs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color w:val="003399"/>
          <w:sz w:val="28"/>
          <w:szCs w:val="28"/>
        </w:rPr>
      </w:pPr>
    </w:p>
    <w:p w:rsidR="00B55568" w:rsidRDefault="00B55568" w:rsidP="00B55568">
      <w:pPr>
        <w:tabs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color w:val="003399"/>
          <w:sz w:val="28"/>
          <w:szCs w:val="28"/>
        </w:rPr>
      </w:pPr>
    </w:p>
    <w:p w:rsidR="00B55568" w:rsidRDefault="00B55568" w:rsidP="00B55568">
      <w:pPr>
        <w:tabs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color w:val="003399"/>
          <w:sz w:val="28"/>
          <w:szCs w:val="28"/>
        </w:rPr>
      </w:pPr>
    </w:p>
    <w:p w:rsidR="00B55568" w:rsidRDefault="00B55568" w:rsidP="00B55568">
      <w:pPr>
        <w:tabs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color w:val="003399"/>
          <w:sz w:val="28"/>
          <w:szCs w:val="28"/>
        </w:rPr>
      </w:pPr>
    </w:p>
    <w:p w:rsidR="00B55568" w:rsidRDefault="00B55568" w:rsidP="00B55568">
      <w:pPr>
        <w:tabs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color w:val="003399"/>
          <w:sz w:val="28"/>
          <w:szCs w:val="28"/>
        </w:rPr>
      </w:pPr>
    </w:p>
    <w:p w:rsidR="00B55568" w:rsidRDefault="00B55568" w:rsidP="00B55568">
      <w:pPr>
        <w:tabs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color w:val="003399"/>
          <w:sz w:val="28"/>
          <w:szCs w:val="28"/>
        </w:rPr>
      </w:pPr>
    </w:p>
    <w:p w:rsidR="00B55568" w:rsidRDefault="00B55568" w:rsidP="00B55568">
      <w:pPr>
        <w:tabs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color w:val="003399"/>
          <w:sz w:val="28"/>
          <w:szCs w:val="28"/>
        </w:rPr>
      </w:pPr>
    </w:p>
    <w:p w:rsidR="00B55568" w:rsidRDefault="00B55568" w:rsidP="00B55568">
      <w:pPr>
        <w:tabs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color w:val="003399"/>
          <w:sz w:val="28"/>
          <w:szCs w:val="28"/>
        </w:rPr>
      </w:pPr>
    </w:p>
    <w:p w:rsidR="00B55568" w:rsidRDefault="00B55568" w:rsidP="00B55568">
      <w:pPr>
        <w:tabs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color w:val="003399"/>
          <w:sz w:val="28"/>
          <w:szCs w:val="28"/>
        </w:rPr>
      </w:pPr>
    </w:p>
    <w:p w:rsidR="00B55568" w:rsidRDefault="00B55568" w:rsidP="00B55568">
      <w:pPr>
        <w:tabs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color w:val="003399"/>
          <w:sz w:val="28"/>
          <w:szCs w:val="28"/>
        </w:rPr>
      </w:pPr>
    </w:p>
    <w:p w:rsidR="00B55568" w:rsidRDefault="00B55568" w:rsidP="00B55568">
      <w:pPr>
        <w:tabs>
          <w:tab w:val="num" w:pos="426"/>
        </w:tabs>
        <w:spacing w:before="0" w:after="0"/>
        <w:ind w:left="284" w:firstLine="76"/>
        <w:jc w:val="both"/>
        <w:rPr>
          <w:rFonts w:ascii="Times New Roman" w:eastAsia="Times New Roman" w:hAnsi="Times New Roman" w:cs="Times New Roman"/>
          <w:color w:val="003399"/>
          <w:sz w:val="28"/>
          <w:szCs w:val="28"/>
        </w:rPr>
      </w:pPr>
    </w:p>
    <w:p w:rsidR="00B55568" w:rsidRDefault="00B55568" w:rsidP="00B55568">
      <w:pPr>
        <w:pStyle w:val="Default"/>
        <w:tabs>
          <w:tab w:val="num" w:pos="426"/>
        </w:tabs>
        <w:ind w:left="284" w:firstLine="76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87184C" w:rsidRDefault="0087184C" w:rsidP="00B55568">
      <w:pPr>
        <w:pStyle w:val="Default"/>
        <w:tabs>
          <w:tab w:val="num" w:pos="426"/>
        </w:tabs>
        <w:ind w:left="284" w:firstLine="76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87184C" w:rsidRDefault="0087184C" w:rsidP="00B55568">
      <w:pPr>
        <w:pStyle w:val="Default"/>
        <w:tabs>
          <w:tab w:val="num" w:pos="426"/>
        </w:tabs>
        <w:ind w:left="284" w:firstLine="76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87184C" w:rsidRDefault="0087184C" w:rsidP="00B55568">
      <w:pPr>
        <w:pStyle w:val="Default"/>
        <w:tabs>
          <w:tab w:val="num" w:pos="426"/>
        </w:tabs>
        <w:ind w:left="284" w:firstLine="76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87184C" w:rsidRDefault="0087184C" w:rsidP="00B55568">
      <w:pPr>
        <w:pStyle w:val="Default"/>
        <w:tabs>
          <w:tab w:val="num" w:pos="426"/>
        </w:tabs>
        <w:ind w:left="284" w:firstLine="76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87184C" w:rsidRDefault="0087184C" w:rsidP="00B55568">
      <w:pPr>
        <w:pStyle w:val="Default"/>
        <w:tabs>
          <w:tab w:val="num" w:pos="426"/>
        </w:tabs>
        <w:ind w:left="284" w:firstLine="76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87184C" w:rsidRDefault="0087184C" w:rsidP="00B55568">
      <w:pPr>
        <w:pStyle w:val="Default"/>
        <w:tabs>
          <w:tab w:val="num" w:pos="426"/>
        </w:tabs>
        <w:ind w:left="284" w:firstLine="76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87184C" w:rsidRPr="00B55568" w:rsidRDefault="0087184C" w:rsidP="00B55568">
      <w:pPr>
        <w:pStyle w:val="Default"/>
        <w:tabs>
          <w:tab w:val="num" w:pos="426"/>
        </w:tabs>
        <w:ind w:left="284" w:firstLine="76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CF39F2" w:rsidRPr="00451FE2" w:rsidRDefault="00CF39F2" w:rsidP="00451FE2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2E478E" w:rsidRPr="00451FE2" w:rsidRDefault="002E478E" w:rsidP="00451FE2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2E478E" w:rsidRPr="00451FE2" w:rsidRDefault="002E478E" w:rsidP="00451FE2">
      <w:pPr>
        <w:pStyle w:val="Default"/>
        <w:jc w:val="center"/>
        <w:rPr>
          <w:rFonts w:ascii="Georgia" w:hAnsi="Georgia" w:cs="Times New Roman"/>
          <w:caps/>
          <w:color w:val="003399"/>
          <w:sz w:val="28"/>
          <w:szCs w:val="28"/>
        </w:rPr>
      </w:pPr>
    </w:p>
    <w:p w:rsidR="00451FE2" w:rsidRDefault="004C1883" w:rsidP="00451FE2">
      <w:pPr>
        <w:pStyle w:val="Default"/>
        <w:jc w:val="center"/>
        <w:rPr>
          <w:rFonts w:ascii="Georgia" w:eastAsia="Times New Roman" w:hAnsi="Georgia" w:cs="Times New Roman"/>
          <w:b/>
          <w:iCs/>
          <w:caps/>
          <w:color w:val="FF0000"/>
          <w:sz w:val="36"/>
          <w:szCs w:val="36"/>
        </w:rPr>
      </w:pPr>
      <w:r w:rsidRPr="00451FE2">
        <w:rPr>
          <w:rFonts w:ascii="Georgia" w:hAnsi="Georgia"/>
          <w:caps/>
        </w:rPr>
        <w:fldChar w:fldCharType="begin"/>
      </w:r>
      <w:r w:rsidR="00D04A9B" w:rsidRPr="00451FE2">
        <w:rPr>
          <w:rFonts w:ascii="Georgia" w:hAnsi="Georgia"/>
          <w:caps/>
        </w:rPr>
        <w:instrText>HYPERLINK "http://vnezavisimost.ru/stati/73-ves-bely-svet-v-okoske"</w:instrText>
      </w:r>
      <w:r w:rsidRPr="00451FE2">
        <w:rPr>
          <w:rFonts w:ascii="Georgia" w:hAnsi="Georgia"/>
          <w:caps/>
        </w:rPr>
        <w:fldChar w:fldCharType="separate"/>
      </w:r>
      <w:r w:rsidR="00451FE2">
        <w:rPr>
          <w:rFonts w:ascii="Georgia" w:eastAsia="Times New Roman" w:hAnsi="Georgia" w:cs="Times New Roman"/>
          <w:b/>
          <w:iCs/>
          <w:caps/>
          <w:color w:val="FF0000"/>
          <w:sz w:val="36"/>
          <w:szCs w:val="36"/>
        </w:rPr>
        <w:t>«Весь белый свет -</w:t>
      </w:r>
    </w:p>
    <w:p w:rsidR="00CF39F2" w:rsidRPr="00451FE2" w:rsidRDefault="00E0132B" w:rsidP="00451FE2">
      <w:pPr>
        <w:pStyle w:val="Default"/>
        <w:jc w:val="center"/>
        <w:rPr>
          <w:rFonts w:ascii="Georgia" w:hAnsi="Georgia" w:cs="Times New Roman"/>
          <w:b/>
          <w:caps/>
          <w:color w:val="FF0000"/>
          <w:sz w:val="36"/>
          <w:szCs w:val="36"/>
        </w:rPr>
      </w:pPr>
      <w:r w:rsidRPr="00451FE2">
        <w:rPr>
          <w:rFonts w:ascii="Georgia" w:eastAsia="Times New Roman" w:hAnsi="Georgia" w:cs="Times New Roman"/>
          <w:b/>
          <w:iCs/>
          <w:caps/>
          <w:color w:val="FF0000"/>
          <w:sz w:val="36"/>
          <w:szCs w:val="36"/>
        </w:rPr>
        <w:t>в окошке монитора</w:t>
      </w:r>
      <w:r w:rsidR="00451FE2">
        <w:rPr>
          <w:rFonts w:ascii="Georgia" w:eastAsia="Times New Roman" w:hAnsi="Georgia" w:cs="Times New Roman"/>
          <w:b/>
          <w:iCs/>
          <w:caps/>
          <w:color w:val="FF0000"/>
          <w:sz w:val="36"/>
          <w:szCs w:val="36"/>
        </w:rPr>
        <w:t>»</w:t>
      </w:r>
      <w:r w:rsidR="004C1883" w:rsidRPr="00451FE2">
        <w:rPr>
          <w:rFonts w:ascii="Georgia" w:hAnsi="Georgia"/>
          <w:caps/>
        </w:rPr>
        <w:fldChar w:fldCharType="end"/>
      </w:r>
    </w:p>
    <w:p w:rsidR="00785586" w:rsidRPr="00451FE2" w:rsidRDefault="00785586" w:rsidP="00451FE2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CF39F2" w:rsidRPr="00451FE2" w:rsidRDefault="002E478E" w:rsidP="00451FE2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 w:rsidRPr="00451FE2">
        <w:rPr>
          <w:rFonts w:ascii="Times New Roman" w:hAnsi="Times New Roman" w:cs="Times New Roman"/>
          <w:noProof/>
          <w:color w:val="003399"/>
          <w:sz w:val="28"/>
          <w:szCs w:val="28"/>
          <w:lang w:eastAsia="ru-RU"/>
        </w:rPr>
        <w:drawing>
          <wp:inline distT="0" distB="0" distL="0" distR="0">
            <wp:extent cx="3112135" cy="2164080"/>
            <wp:effectExtent l="38100" t="0" r="12065" b="788670"/>
            <wp:docPr id="5" name="Рисунок 3" descr="C:\Documents and Settings\2\Рабочий стол\Комп букл\кар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2\Рабочий стол\Комп букл\карт 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755" cy="2169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DC04D4" w:rsidRPr="00451FE2" w:rsidRDefault="00DC04D4" w:rsidP="00451FE2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0D21A0" w:rsidRPr="00451FE2" w:rsidRDefault="003F6099" w:rsidP="00451FE2">
      <w:pPr>
        <w:spacing w:before="0" w:after="0"/>
        <w:ind w:left="0" w:right="0"/>
        <w:rPr>
          <w:rFonts w:ascii="Times New Roman" w:hAnsi="Times New Roman" w:cs="Times New Roman"/>
          <w:b/>
          <w:i/>
          <w:color w:val="003399"/>
          <w:sz w:val="32"/>
          <w:szCs w:val="32"/>
        </w:rPr>
      </w:pPr>
      <w:r w:rsidRPr="00451FE2">
        <w:rPr>
          <w:rFonts w:ascii="Times New Roman" w:hAnsi="Times New Roman" w:cs="Times New Roman"/>
          <w:b/>
          <w:i/>
          <w:color w:val="003399"/>
          <w:sz w:val="32"/>
          <w:szCs w:val="32"/>
        </w:rPr>
        <w:t>Р</w:t>
      </w:r>
      <w:r w:rsidR="004F7F78" w:rsidRPr="00451FE2">
        <w:rPr>
          <w:rFonts w:ascii="Times New Roman" w:hAnsi="Times New Roman" w:cs="Times New Roman"/>
          <w:b/>
          <w:i/>
          <w:color w:val="003399"/>
          <w:sz w:val="32"/>
          <w:szCs w:val="32"/>
        </w:rPr>
        <w:t>одителям на заметку</w:t>
      </w:r>
    </w:p>
    <w:p w:rsidR="00553219" w:rsidRPr="00451FE2" w:rsidRDefault="00553219" w:rsidP="00451FE2">
      <w:pPr>
        <w:pStyle w:val="Default"/>
        <w:jc w:val="center"/>
        <w:rPr>
          <w:rFonts w:ascii="Times New Roman" w:hAnsi="Times New Roman" w:cs="Times New Roman"/>
          <w:color w:val="003399"/>
          <w:sz w:val="32"/>
          <w:szCs w:val="32"/>
        </w:rPr>
      </w:pPr>
    </w:p>
    <w:p w:rsidR="002E478E" w:rsidRPr="00451FE2" w:rsidRDefault="002E478E" w:rsidP="00451FE2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2E478E" w:rsidRPr="00451FE2" w:rsidRDefault="002E478E" w:rsidP="00451FE2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553219" w:rsidRPr="00451FE2" w:rsidRDefault="00553219" w:rsidP="00451FE2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sectPr w:rsidR="00553219" w:rsidRPr="00451FE2" w:rsidSect="00451FE2">
      <w:pgSz w:w="16838" w:h="11906" w:orient="landscape"/>
      <w:pgMar w:top="426" w:right="397" w:bottom="567" w:left="567" w:header="709" w:footer="709" w:gutter="0"/>
      <w:cols w:num="3"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674" w:rsidRDefault="00EC0674" w:rsidP="00A03DE0">
      <w:pPr>
        <w:spacing w:before="0" w:after="0"/>
      </w:pPr>
      <w:r>
        <w:separator/>
      </w:r>
    </w:p>
  </w:endnote>
  <w:endnote w:type="continuationSeparator" w:id="1">
    <w:p w:rsidR="00EC0674" w:rsidRDefault="00EC0674" w:rsidP="00A03DE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674" w:rsidRDefault="00EC0674" w:rsidP="00A03DE0">
      <w:pPr>
        <w:spacing w:before="0" w:after="0"/>
      </w:pPr>
      <w:r>
        <w:separator/>
      </w:r>
    </w:p>
  </w:footnote>
  <w:footnote w:type="continuationSeparator" w:id="1">
    <w:p w:rsidR="00EC0674" w:rsidRDefault="00EC0674" w:rsidP="00A03DE0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153D"/>
    <w:multiLevelType w:val="hybridMultilevel"/>
    <w:tmpl w:val="D6D2BBA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187915A1"/>
    <w:multiLevelType w:val="multilevel"/>
    <w:tmpl w:val="E05E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52FE3"/>
    <w:multiLevelType w:val="multilevel"/>
    <w:tmpl w:val="9AF4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446D85"/>
    <w:multiLevelType w:val="multilevel"/>
    <w:tmpl w:val="CD7A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035F5F"/>
    <w:multiLevelType w:val="hybridMultilevel"/>
    <w:tmpl w:val="792E5AD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4333348"/>
    <w:multiLevelType w:val="multilevel"/>
    <w:tmpl w:val="2F36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071DF8"/>
    <w:multiLevelType w:val="multilevel"/>
    <w:tmpl w:val="DD3C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5B5C48"/>
    <w:multiLevelType w:val="hybridMultilevel"/>
    <w:tmpl w:val="2F6CD2A8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8">
    <w:nsid w:val="4B791DB1"/>
    <w:multiLevelType w:val="multilevel"/>
    <w:tmpl w:val="AAAE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736233"/>
    <w:multiLevelType w:val="hybridMultilevel"/>
    <w:tmpl w:val="8AD8121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DCFB80">
      <w:start w:val="2"/>
      <w:numFmt w:val="bullet"/>
      <w:lvlText w:val="-"/>
      <w:lvlJc w:val="left"/>
      <w:pPr>
        <w:tabs>
          <w:tab w:val="num" w:pos="1935"/>
        </w:tabs>
        <w:ind w:left="1935" w:hanging="855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075AE8"/>
    <w:multiLevelType w:val="multilevel"/>
    <w:tmpl w:val="E840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8E0556"/>
    <w:multiLevelType w:val="multilevel"/>
    <w:tmpl w:val="C7C2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11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53D"/>
    <w:rsid w:val="00002B76"/>
    <w:rsid w:val="00032995"/>
    <w:rsid w:val="00046E81"/>
    <w:rsid w:val="0006416D"/>
    <w:rsid w:val="00072469"/>
    <w:rsid w:val="0007559A"/>
    <w:rsid w:val="000765DE"/>
    <w:rsid w:val="00077A25"/>
    <w:rsid w:val="000810D0"/>
    <w:rsid w:val="00081D97"/>
    <w:rsid w:val="000843BC"/>
    <w:rsid w:val="000A0736"/>
    <w:rsid w:val="000A15BA"/>
    <w:rsid w:val="000A4BA5"/>
    <w:rsid w:val="000A4FAB"/>
    <w:rsid w:val="000A68F0"/>
    <w:rsid w:val="000C0FC8"/>
    <w:rsid w:val="000C4FD9"/>
    <w:rsid w:val="000D0C7E"/>
    <w:rsid w:val="000D1029"/>
    <w:rsid w:val="000D21A0"/>
    <w:rsid w:val="000D79FC"/>
    <w:rsid w:val="000E06B4"/>
    <w:rsid w:val="000F474B"/>
    <w:rsid w:val="000F76D3"/>
    <w:rsid w:val="001001A5"/>
    <w:rsid w:val="00103FC5"/>
    <w:rsid w:val="00131503"/>
    <w:rsid w:val="00142FE4"/>
    <w:rsid w:val="00144217"/>
    <w:rsid w:val="00152375"/>
    <w:rsid w:val="001651BA"/>
    <w:rsid w:val="00170125"/>
    <w:rsid w:val="00171374"/>
    <w:rsid w:val="001813FE"/>
    <w:rsid w:val="00184B5B"/>
    <w:rsid w:val="00190C84"/>
    <w:rsid w:val="001A15A2"/>
    <w:rsid w:val="001A2FAF"/>
    <w:rsid w:val="001C7F9D"/>
    <w:rsid w:val="001D0E19"/>
    <w:rsid w:val="001D2D27"/>
    <w:rsid w:val="001F6EFA"/>
    <w:rsid w:val="0020303E"/>
    <w:rsid w:val="00210469"/>
    <w:rsid w:val="00243FD0"/>
    <w:rsid w:val="00257963"/>
    <w:rsid w:val="0026004C"/>
    <w:rsid w:val="00260FC2"/>
    <w:rsid w:val="00265A5C"/>
    <w:rsid w:val="00266539"/>
    <w:rsid w:val="002705F3"/>
    <w:rsid w:val="00272C9B"/>
    <w:rsid w:val="00273A42"/>
    <w:rsid w:val="002741E5"/>
    <w:rsid w:val="002803B9"/>
    <w:rsid w:val="00280B8B"/>
    <w:rsid w:val="002A33B4"/>
    <w:rsid w:val="002A671D"/>
    <w:rsid w:val="002B24E0"/>
    <w:rsid w:val="002C24F9"/>
    <w:rsid w:val="002D0EF3"/>
    <w:rsid w:val="002D16D0"/>
    <w:rsid w:val="002D3B66"/>
    <w:rsid w:val="002D4310"/>
    <w:rsid w:val="002D547C"/>
    <w:rsid w:val="002E478E"/>
    <w:rsid w:val="002E72C3"/>
    <w:rsid w:val="002F27E7"/>
    <w:rsid w:val="00315D5A"/>
    <w:rsid w:val="00316F24"/>
    <w:rsid w:val="00323238"/>
    <w:rsid w:val="003351A6"/>
    <w:rsid w:val="00341ECA"/>
    <w:rsid w:val="00343B97"/>
    <w:rsid w:val="00383D0F"/>
    <w:rsid w:val="00385753"/>
    <w:rsid w:val="003925F1"/>
    <w:rsid w:val="00392775"/>
    <w:rsid w:val="00395723"/>
    <w:rsid w:val="00397BD8"/>
    <w:rsid w:val="003A76BB"/>
    <w:rsid w:val="003B06C7"/>
    <w:rsid w:val="003E2FA6"/>
    <w:rsid w:val="003F6099"/>
    <w:rsid w:val="004032DC"/>
    <w:rsid w:val="0043525B"/>
    <w:rsid w:val="00441CA1"/>
    <w:rsid w:val="00451FE2"/>
    <w:rsid w:val="0045254D"/>
    <w:rsid w:val="004700CB"/>
    <w:rsid w:val="0047530E"/>
    <w:rsid w:val="004925E4"/>
    <w:rsid w:val="004A1FF4"/>
    <w:rsid w:val="004A509A"/>
    <w:rsid w:val="004A65EA"/>
    <w:rsid w:val="004C1883"/>
    <w:rsid w:val="004C70FD"/>
    <w:rsid w:val="004D5313"/>
    <w:rsid w:val="004D7BE3"/>
    <w:rsid w:val="004E1D29"/>
    <w:rsid w:val="004F216C"/>
    <w:rsid w:val="004F6D39"/>
    <w:rsid w:val="004F7F78"/>
    <w:rsid w:val="005031E0"/>
    <w:rsid w:val="005039CB"/>
    <w:rsid w:val="00506022"/>
    <w:rsid w:val="005115A6"/>
    <w:rsid w:val="005211D8"/>
    <w:rsid w:val="00523CC3"/>
    <w:rsid w:val="005318E0"/>
    <w:rsid w:val="0054077E"/>
    <w:rsid w:val="0054183D"/>
    <w:rsid w:val="00545573"/>
    <w:rsid w:val="00553219"/>
    <w:rsid w:val="005620AF"/>
    <w:rsid w:val="00567048"/>
    <w:rsid w:val="005706C2"/>
    <w:rsid w:val="005908FF"/>
    <w:rsid w:val="005931D9"/>
    <w:rsid w:val="0059481D"/>
    <w:rsid w:val="005B2EB9"/>
    <w:rsid w:val="005B5E1A"/>
    <w:rsid w:val="005E34E9"/>
    <w:rsid w:val="005E39C0"/>
    <w:rsid w:val="005E7556"/>
    <w:rsid w:val="0061624B"/>
    <w:rsid w:val="00621F3D"/>
    <w:rsid w:val="00622F75"/>
    <w:rsid w:val="00634068"/>
    <w:rsid w:val="00640FEA"/>
    <w:rsid w:val="00675CB3"/>
    <w:rsid w:val="00676B83"/>
    <w:rsid w:val="00680323"/>
    <w:rsid w:val="00680680"/>
    <w:rsid w:val="00682196"/>
    <w:rsid w:val="006827D4"/>
    <w:rsid w:val="00683297"/>
    <w:rsid w:val="006859C9"/>
    <w:rsid w:val="00690138"/>
    <w:rsid w:val="006923B6"/>
    <w:rsid w:val="006966EA"/>
    <w:rsid w:val="00697EF6"/>
    <w:rsid w:val="006A0922"/>
    <w:rsid w:val="006A649C"/>
    <w:rsid w:val="006C3FEB"/>
    <w:rsid w:val="006D33C9"/>
    <w:rsid w:val="006D513C"/>
    <w:rsid w:val="006E63D2"/>
    <w:rsid w:val="00707A05"/>
    <w:rsid w:val="0072280D"/>
    <w:rsid w:val="00722C63"/>
    <w:rsid w:val="00724ADF"/>
    <w:rsid w:val="00734614"/>
    <w:rsid w:val="00765026"/>
    <w:rsid w:val="0077091F"/>
    <w:rsid w:val="00775D99"/>
    <w:rsid w:val="00785586"/>
    <w:rsid w:val="007A609D"/>
    <w:rsid w:val="007C4C5F"/>
    <w:rsid w:val="007C4CBA"/>
    <w:rsid w:val="007C79D8"/>
    <w:rsid w:val="007D05F5"/>
    <w:rsid w:val="007D3D84"/>
    <w:rsid w:val="007E166F"/>
    <w:rsid w:val="007F1595"/>
    <w:rsid w:val="007F353D"/>
    <w:rsid w:val="007F384C"/>
    <w:rsid w:val="007F3FB7"/>
    <w:rsid w:val="00833820"/>
    <w:rsid w:val="00834364"/>
    <w:rsid w:val="00841A10"/>
    <w:rsid w:val="00844324"/>
    <w:rsid w:val="008539A9"/>
    <w:rsid w:val="00856D76"/>
    <w:rsid w:val="0086108B"/>
    <w:rsid w:val="008627AA"/>
    <w:rsid w:val="0087184C"/>
    <w:rsid w:val="00893C4C"/>
    <w:rsid w:val="008A0955"/>
    <w:rsid w:val="008F0AA1"/>
    <w:rsid w:val="008F6804"/>
    <w:rsid w:val="00911481"/>
    <w:rsid w:val="00925563"/>
    <w:rsid w:val="00932B4B"/>
    <w:rsid w:val="00933308"/>
    <w:rsid w:val="00937E25"/>
    <w:rsid w:val="00973CCA"/>
    <w:rsid w:val="0099610D"/>
    <w:rsid w:val="009A41E1"/>
    <w:rsid w:val="009B0642"/>
    <w:rsid w:val="009B608C"/>
    <w:rsid w:val="009B7FD7"/>
    <w:rsid w:val="009C10F3"/>
    <w:rsid w:val="009C45C5"/>
    <w:rsid w:val="009C78F8"/>
    <w:rsid w:val="009E255D"/>
    <w:rsid w:val="009E64D0"/>
    <w:rsid w:val="00A03DE0"/>
    <w:rsid w:val="00A124FC"/>
    <w:rsid w:val="00A139DB"/>
    <w:rsid w:val="00A1453A"/>
    <w:rsid w:val="00A2256A"/>
    <w:rsid w:val="00A27002"/>
    <w:rsid w:val="00A36323"/>
    <w:rsid w:val="00A37812"/>
    <w:rsid w:val="00A63572"/>
    <w:rsid w:val="00A70D77"/>
    <w:rsid w:val="00A85B84"/>
    <w:rsid w:val="00AA383A"/>
    <w:rsid w:val="00AA48A8"/>
    <w:rsid w:val="00AC0A78"/>
    <w:rsid w:val="00AC1808"/>
    <w:rsid w:val="00AC375F"/>
    <w:rsid w:val="00AC4F66"/>
    <w:rsid w:val="00AD7F68"/>
    <w:rsid w:val="00AE22EF"/>
    <w:rsid w:val="00AE6A7D"/>
    <w:rsid w:val="00AF3DCE"/>
    <w:rsid w:val="00B04EDF"/>
    <w:rsid w:val="00B07E55"/>
    <w:rsid w:val="00B106C5"/>
    <w:rsid w:val="00B202A1"/>
    <w:rsid w:val="00B20844"/>
    <w:rsid w:val="00B40ED6"/>
    <w:rsid w:val="00B5408B"/>
    <w:rsid w:val="00B54A21"/>
    <w:rsid w:val="00B55568"/>
    <w:rsid w:val="00B659E5"/>
    <w:rsid w:val="00B66BBB"/>
    <w:rsid w:val="00B7609F"/>
    <w:rsid w:val="00B94C7E"/>
    <w:rsid w:val="00BB5715"/>
    <w:rsid w:val="00BC2F94"/>
    <w:rsid w:val="00BC51BE"/>
    <w:rsid w:val="00BE36B2"/>
    <w:rsid w:val="00BE7D7C"/>
    <w:rsid w:val="00BF1177"/>
    <w:rsid w:val="00BF1CEF"/>
    <w:rsid w:val="00C01DC9"/>
    <w:rsid w:val="00C20E1A"/>
    <w:rsid w:val="00C2615A"/>
    <w:rsid w:val="00C26F56"/>
    <w:rsid w:val="00C359CA"/>
    <w:rsid w:val="00C36C9B"/>
    <w:rsid w:val="00C41FDE"/>
    <w:rsid w:val="00C656F3"/>
    <w:rsid w:val="00C73756"/>
    <w:rsid w:val="00C84C07"/>
    <w:rsid w:val="00CA42E6"/>
    <w:rsid w:val="00CA4DF2"/>
    <w:rsid w:val="00CB3339"/>
    <w:rsid w:val="00CF39F2"/>
    <w:rsid w:val="00CF61CD"/>
    <w:rsid w:val="00D04A9B"/>
    <w:rsid w:val="00D236DD"/>
    <w:rsid w:val="00D44992"/>
    <w:rsid w:val="00D4568A"/>
    <w:rsid w:val="00D556CD"/>
    <w:rsid w:val="00D55DFD"/>
    <w:rsid w:val="00D648C8"/>
    <w:rsid w:val="00D67AAD"/>
    <w:rsid w:val="00D7253A"/>
    <w:rsid w:val="00D81A9F"/>
    <w:rsid w:val="00D92AA9"/>
    <w:rsid w:val="00D9302B"/>
    <w:rsid w:val="00D93C27"/>
    <w:rsid w:val="00DC04D4"/>
    <w:rsid w:val="00DC2849"/>
    <w:rsid w:val="00DE6105"/>
    <w:rsid w:val="00DF7105"/>
    <w:rsid w:val="00DF79A8"/>
    <w:rsid w:val="00E0132B"/>
    <w:rsid w:val="00E036E1"/>
    <w:rsid w:val="00E05F31"/>
    <w:rsid w:val="00E12470"/>
    <w:rsid w:val="00E147DA"/>
    <w:rsid w:val="00E36355"/>
    <w:rsid w:val="00E548B0"/>
    <w:rsid w:val="00E6763D"/>
    <w:rsid w:val="00E718A9"/>
    <w:rsid w:val="00E810EC"/>
    <w:rsid w:val="00E8164F"/>
    <w:rsid w:val="00E950E6"/>
    <w:rsid w:val="00E975E4"/>
    <w:rsid w:val="00EB7E33"/>
    <w:rsid w:val="00EC0674"/>
    <w:rsid w:val="00EC1BBB"/>
    <w:rsid w:val="00EC1CA1"/>
    <w:rsid w:val="00EC68AE"/>
    <w:rsid w:val="00EE58E9"/>
    <w:rsid w:val="00EE5991"/>
    <w:rsid w:val="00EE7319"/>
    <w:rsid w:val="00F0328B"/>
    <w:rsid w:val="00F20A3F"/>
    <w:rsid w:val="00F258A8"/>
    <w:rsid w:val="00F26F7F"/>
    <w:rsid w:val="00F270ED"/>
    <w:rsid w:val="00F378C0"/>
    <w:rsid w:val="00F47112"/>
    <w:rsid w:val="00F55C29"/>
    <w:rsid w:val="00F55C64"/>
    <w:rsid w:val="00F63F90"/>
    <w:rsid w:val="00F74176"/>
    <w:rsid w:val="00F81B3F"/>
    <w:rsid w:val="00F87973"/>
    <w:rsid w:val="00F9457C"/>
    <w:rsid w:val="00F9545D"/>
    <w:rsid w:val="00FA19C7"/>
    <w:rsid w:val="00FC084E"/>
    <w:rsid w:val="00FC4BAB"/>
    <w:rsid w:val="00FC6BA1"/>
    <w:rsid w:val="00FF6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7" w:right="-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BE"/>
  </w:style>
  <w:style w:type="paragraph" w:styleId="1">
    <w:name w:val="heading 1"/>
    <w:basedOn w:val="a"/>
    <w:next w:val="a"/>
    <w:link w:val="10"/>
    <w:uiPriority w:val="9"/>
    <w:qFormat/>
    <w:rsid w:val="00A635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1624B"/>
    <w:pPr>
      <w:keepNext/>
      <w:spacing w:before="240" w:after="60"/>
      <w:ind w:left="0" w:right="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53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53D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7F353D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7F353D"/>
    <w:pPr>
      <w:widowControl w:val="0"/>
      <w:shd w:val="clear" w:color="auto" w:fill="FFFFFF"/>
      <w:autoSpaceDE w:val="0"/>
      <w:autoSpaceDN w:val="0"/>
      <w:adjustRightInd w:val="0"/>
      <w:spacing w:before="0" w:after="0"/>
      <w:ind w:left="0" w:right="0" w:firstLine="720"/>
      <w:jc w:val="both"/>
    </w:pPr>
    <w:rPr>
      <w:rFonts w:ascii="Times New Roman" w:eastAsia="Times New Roman" w:hAnsi="Times New Roman" w:cs="Times New Roman"/>
      <w:iCs/>
      <w:color w:val="000000"/>
      <w:szCs w:val="23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F353D"/>
    <w:rPr>
      <w:rFonts w:ascii="Times New Roman" w:eastAsia="Times New Roman" w:hAnsi="Times New Roman" w:cs="Times New Roman"/>
      <w:iCs/>
      <w:color w:val="000000"/>
      <w:szCs w:val="23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7F353D"/>
  </w:style>
  <w:style w:type="character" w:styleId="a8">
    <w:name w:val="Strong"/>
    <w:basedOn w:val="a0"/>
    <w:qFormat/>
    <w:rsid w:val="007F35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63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34068"/>
    <w:pPr>
      <w:autoSpaceDE w:val="0"/>
      <w:autoSpaceDN w:val="0"/>
      <w:adjustRightInd w:val="0"/>
      <w:spacing w:before="0" w:after="0"/>
      <w:ind w:left="0" w:right="0"/>
      <w:jc w:val="left"/>
    </w:pPr>
    <w:rPr>
      <w:rFonts w:ascii="Calibri" w:hAnsi="Calibri" w:cs="Calibri"/>
      <w:color w:val="000000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A03DE0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03DE0"/>
  </w:style>
  <w:style w:type="paragraph" w:styleId="ab">
    <w:name w:val="footer"/>
    <w:basedOn w:val="a"/>
    <w:link w:val="ac"/>
    <w:uiPriority w:val="99"/>
    <w:semiHidden/>
    <w:unhideWhenUsed/>
    <w:rsid w:val="00A03DE0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03DE0"/>
  </w:style>
  <w:style w:type="character" w:customStyle="1" w:styleId="30">
    <w:name w:val="Заголовок 3 Знак"/>
    <w:basedOn w:val="a0"/>
    <w:link w:val="3"/>
    <w:rsid w:val="0061624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d">
    <w:name w:val="List Paragraph"/>
    <w:basedOn w:val="a"/>
    <w:uiPriority w:val="34"/>
    <w:qFormat/>
    <w:rsid w:val="007C4C5F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BF1C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3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5AE8D-F7AF-4F05-A7AA-E7192539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260</cp:revision>
  <cp:lastPrinted>2013-09-25T09:50:00Z</cp:lastPrinted>
  <dcterms:created xsi:type="dcterms:W3CDTF">2013-09-25T09:55:00Z</dcterms:created>
  <dcterms:modified xsi:type="dcterms:W3CDTF">2018-05-13T08:01:00Z</dcterms:modified>
</cp:coreProperties>
</file>