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8E3023" w:rsidTr="008E3023">
        <w:tc>
          <w:tcPr>
            <w:tcW w:w="4785" w:type="dxa"/>
            <w:hideMark/>
          </w:tcPr>
          <w:p w:rsidR="008E3023" w:rsidRDefault="008E30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</w:t>
            </w:r>
          </w:p>
          <w:p w:rsidR="008E3023" w:rsidRDefault="008E30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МС МБОУ ДО</w:t>
            </w:r>
          </w:p>
          <w:p w:rsidR="008E3023" w:rsidRDefault="008E30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детского творчества п. Сосьва</w:t>
            </w:r>
          </w:p>
          <w:p w:rsidR="008E3023" w:rsidRDefault="008E30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«____»________20__г.</w:t>
            </w:r>
          </w:p>
        </w:tc>
        <w:tc>
          <w:tcPr>
            <w:tcW w:w="4786" w:type="dxa"/>
            <w:hideMark/>
          </w:tcPr>
          <w:p w:rsidR="008E3023" w:rsidRDefault="008E30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8E3023" w:rsidRDefault="008E30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ДО</w:t>
            </w:r>
          </w:p>
          <w:p w:rsidR="008E3023" w:rsidRDefault="008E30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детского творчества п. Сосьва</w:t>
            </w:r>
          </w:p>
          <w:p w:rsidR="008E3023" w:rsidRDefault="008E30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Т.И. Лушникова</w:t>
            </w:r>
          </w:p>
          <w:p w:rsidR="008E3023" w:rsidRDefault="008E30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«___»_________20____г.</w:t>
            </w:r>
          </w:p>
        </w:tc>
      </w:tr>
    </w:tbl>
    <w:p w:rsidR="008E3023" w:rsidRDefault="008E3023" w:rsidP="008E3023">
      <w:pPr>
        <w:jc w:val="center"/>
        <w:rPr>
          <w:b/>
          <w:sz w:val="28"/>
          <w:szCs w:val="28"/>
        </w:rPr>
      </w:pPr>
    </w:p>
    <w:p w:rsidR="008E3023" w:rsidRDefault="008E3023" w:rsidP="008E3023">
      <w:pPr>
        <w:jc w:val="center"/>
        <w:rPr>
          <w:b/>
          <w:sz w:val="28"/>
          <w:szCs w:val="28"/>
        </w:rPr>
      </w:pPr>
    </w:p>
    <w:p w:rsidR="008E3023" w:rsidRDefault="008E3023" w:rsidP="008E3023">
      <w:pPr>
        <w:jc w:val="center"/>
        <w:rPr>
          <w:b/>
          <w:sz w:val="28"/>
          <w:szCs w:val="28"/>
        </w:rPr>
      </w:pPr>
    </w:p>
    <w:p w:rsidR="008E3023" w:rsidRDefault="008E3023" w:rsidP="008E3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на дистанционное обучения </w:t>
      </w:r>
    </w:p>
    <w:p w:rsidR="008E3023" w:rsidRDefault="008E3023" w:rsidP="008E3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26.10.2021 по 30.10.2021 г.</w:t>
      </w:r>
    </w:p>
    <w:p w:rsidR="008E3023" w:rsidRDefault="008E3023" w:rsidP="008E3023">
      <w:pPr>
        <w:jc w:val="center"/>
        <w:rPr>
          <w:b/>
          <w:sz w:val="28"/>
          <w:szCs w:val="28"/>
        </w:rPr>
      </w:pPr>
    </w:p>
    <w:p w:rsidR="008E3023" w:rsidRDefault="008E3023" w:rsidP="008E3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педагога: Брагин Игорь Сергеевич </w:t>
      </w:r>
    </w:p>
    <w:p w:rsidR="008E3023" w:rsidRDefault="008E3023" w:rsidP="008E302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Составлено на основе программы «Футбол» </w:t>
      </w:r>
    </w:p>
    <w:p w:rsidR="008E3023" w:rsidRDefault="008E3023" w:rsidP="008E3023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Группа № 3 занимается 4 раза в неделю </w:t>
      </w:r>
    </w:p>
    <w:p w:rsidR="008E3023" w:rsidRDefault="008E3023" w:rsidP="008E3023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Возраст детей 14-16 лет, 3 год обучения, обучение через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</w:p>
    <w:p w:rsidR="008E3023" w:rsidRDefault="008E3023" w:rsidP="008E3023">
      <w:pPr>
        <w:widowControl w:val="0"/>
        <w:jc w:val="center"/>
        <w:rPr>
          <w:b/>
        </w:rPr>
      </w:pPr>
    </w:p>
    <w:p w:rsidR="008E3023" w:rsidRPr="009E6CD6" w:rsidRDefault="008E3023" w:rsidP="008E3023">
      <w:pPr>
        <w:spacing w:after="200" w:line="276" w:lineRule="auto"/>
      </w:pPr>
    </w:p>
    <w:tbl>
      <w:tblPr>
        <w:tblW w:w="9805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395"/>
        <w:gridCol w:w="2988"/>
        <w:gridCol w:w="510"/>
        <w:gridCol w:w="644"/>
        <w:gridCol w:w="1689"/>
      </w:tblGrid>
      <w:tr w:rsidR="008E3023" w:rsidRPr="009E6CD6" w:rsidTr="004B5957">
        <w:trPr>
          <w:cantSplit/>
          <w:trHeight w:val="429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№ занятия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Наименование темы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Задание 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кол-во часов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Форма 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контроля</w:t>
            </w:r>
          </w:p>
        </w:tc>
      </w:tr>
      <w:tr w:rsidR="008E3023" w:rsidRPr="009E6CD6" w:rsidTr="004B5957">
        <w:trPr>
          <w:cantSplit/>
          <w:trHeight w:val="58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теория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практика </w:t>
            </w: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</w:p>
        </w:tc>
      </w:tr>
      <w:tr w:rsidR="008E3023" w:rsidRPr="009E6CD6" w:rsidTr="004B5957">
        <w:trPr>
          <w:cantSplit/>
          <w:trHeight w:val="231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color w:val="000000"/>
              </w:rPr>
              <w:t xml:space="preserve">Выносливость 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hyperlink r:id="rId4" w:history="1">
              <w:r w:rsidRPr="009E6CD6">
                <w:rPr>
                  <w:color w:val="0000FF"/>
                  <w:u w:val="single"/>
                  <w:lang w:eastAsia="ar-SA"/>
                </w:rPr>
                <w:t>https://www.adme.ru/svoboda-sdelaj-sam/7-uprazhnenij-kotorye-preobrazyat-vashe-telo-vsego-za-4-nedeli-1520865/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</w:pPr>
            <w:r w:rsidRPr="009E6CD6">
              <w:rPr>
                <w:rFonts w:ascii="Liberation Serif" w:hAnsi="Liberation Serif"/>
              </w:rPr>
              <w:t>Технико-тактическая подготовка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jc w:val="center"/>
            </w:pPr>
            <w:r w:rsidRPr="009E6CD6">
              <w:rPr>
                <w:color w:val="000000"/>
              </w:rPr>
              <w:t>Просмотреть видео:</w:t>
            </w:r>
          </w:p>
          <w:p w:rsidR="008E3023" w:rsidRPr="009E6CD6" w:rsidRDefault="008E3023" w:rsidP="004B5957">
            <w:pPr>
              <w:spacing w:after="200" w:line="256" w:lineRule="auto"/>
              <w:jc w:val="center"/>
            </w:pPr>
            <w:hyperlink r:id="rId5" w:history="1">
              <w:r w:rsidRPr="009E6CD6">
                <w:rPr>
                  <w:color w:val="0000FF"/>
                  <w:u w:val="single"/>
                </w:rPr>
                <w:t>https://www.youtube.com/watch?v=qgWkkarg6DI</w:t>
              </w:r>
            </w:hyperlink>
            <w:r w:rsidRPr="009E6CD6">
              <w:t xml:space="preserve"> </w:t>
            </w:r>
          </w:p>
          <w:p w:rsidR="008E3023" w:rsidRPr="009E6CD6" w:rsidRDefault="008E3023" w:rsidP="004B5957">
            <w:pPr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Второе задание: описать свои впечатления о фильме 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rFonts w:ascii="Liberation Serif" w:hAnsi="Liberation Serif"/>
              </w:rPr>
              <w:t>Технико-тактическая подготовка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 xml:space="preserve">Пройти тест по футболу - 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hyperlink r:id="rId6" w:history="1">
              <w:r w:rsidRPr="009E6CD6">
                <w:rPr>
                  <w:color w:val="0000FF"/>
                  <w:u w:val="single"/>
                </w:rPr>
                <w:t>https://onlinetestpad.com/ru/test/16281-test-na-znanie-futbola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cantSplit/>
          <w:trHeight w:val="216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lastRenderedPageBreak/>
              <w:t>16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Обучение технике 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 xml:space="preserve">Изучить материал: </w:t>
            </w:r>
            <w:hyperlink r:id="rId7" w:history="1">
              <w:r w:rsidRPr="009E6CD6">
                <w:rPr>
                  <w:color w:val="0000FF"/>
                  <w:u w:val="single"/>
                </w:rPr>
                <w:t>https://sport-igrok.ru/blog/futbol/tehnika-vyipolneniya-vedeniya-myacha-v-futbole.html</w:t>
              </w:r>
            </w:hyperlink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cantSplit/>
          <w:trHeight w:val="231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rFonts w:ascii="Liberation Serif" w:hAnsi="Liberation Serif"/>
              </w:rPr>
              <w:t>Тренажеры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>Второе задание: Выполнения комплекса физических упражнений для занятий дома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hyperlink r:id="rId8" w:history="1">
              <w:r w:rsidRPr="009E6CD6">
                <w:rPr>
                  <w:color w:val="0000FF"/>
                  <w:u w:val="single"/>
                </w:rPr>
                <w:t>https://www.youtube.com/watch?v=h-rxng1RTwk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cantSplit/>
          <w:trHeight w:val="231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hyperlink r:id="rId9" w:history="1">
              <w:r w:rsidRPr="009E6CD6">
                <w:rPr>
                  <w:color w:val="0000FF"/>
                  <w:u w:val="single"/>
                </w:rPr>
                <w:t>https://www.stu.lipetsk.ru/kaf/fv/news/kompleks-obshherazvivayushhix-uprazhnenij.html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cantSplit/>
          <w:trHeight w:val="315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Самостоятельно изучить материал </w:t>
            </w:r>
          </w:p>
          <w:p w:rsidR="008E3023" w:rsidRPr="009E6CD6" w:rsidRDefault="008E3023" w:rsidP="004B5957">
            <w:pPr>
              <w:spacing w:after="200" w:line="276" w:lineRule="auto"/>
              <w:jc w:val="center"/>
              <w:rPr>
                <w:lang w:eastAsia="ar-SA"/>
              </w:rPr>
            </w:pPr>
            <w:hyperlink r:id="rId10" w:history="1">
              <w:r w:rsidRPr="009E6CD6">
                <w:rPr>
                  <w:color w:val="0000FF"/>
                  <w:u w:val="single"/>
                  <w:lang w:eastAsia="ar-SA"/>
                </w:rPr>
                <w:t>https://resh.edu.ru/subject/lesson/3956/conspect/279249/</w:t>
              </w:r>
            </w:hyperlink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cantSplit/>
          <w:trHeight w:val="315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 xml:space="preserve">Пройти тест по футболу - </w:t>
            </w:r>
          </w:p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hyperlink r:id="rId11" w:history="1">
              <w:r w:rsidRPr="009E6CD6">
                <w:rPr>
                  <w:color w:val="0000FF"/>
                  <w:u w:val="single"/>
                </w:rPr>
                <w:t>https://onlinetestpad.com/ru/test/16281-test-na-znanie-futbola</w:t>
              </w:r>
            </w:hyperlink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cantSplit/>
          <w:trHeight w:val="33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color w:val="000000"/>
              </w:rPr>
              <w:t xml:space="preserve">Выполнить любых 4 упражнения на выбор </w:t>
            </w:r>
            <w:hyperlink r:id="rId12" w:history="1">
              <w:r w:rsidRPr="009E6CD6">
                <w:rPr>
                  <w:color w:val="0000FF"/>
                  <w:u w:val="single"/>
                </w:rPr>
                <w:t>https://goodlooker.ru/trenirovka-dlya-nachinaushih.html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trHeight w:val="555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3023" w:rsidRPr="009E6CD6" w:rsidRDefault="008E3023" w:rsidP="004B5957">
            <w:pPr>
              <w:spacing w:before="100" w:beforeAutospacing="1" w:after="100" w:afterAutospacing="1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 xml:space="preserve">Быстрота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3023" w:rsidRPr="009E6CD6" w:rsidRDefault="008E3023" w:rsidP="004B5957">
            <w:pPr>
              <w:spacing w:after="200" w:line="254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 xml:space="preserve">Выполнения комплекса физических упражнений для занятий дома </w:t>
            </w:r>
          </w:p>
          <w:p w:rsidR="008E3023" w:rsidRPr="009E6CD6" w:rsidRDefault="008E3023" w:rsidP="004B5957">
            <w:pPr>
              <w:spacing w:after="200" w:line="254" w:lineRule="auto"/>
              <w:jc w:val="center"/>
              <w:rPr>
                <w:i/>
                <w:color w:val="000000"/>
              </w:rPr>
            </w:pPr>
            <w:r w:rsidRPr="009E6CD6">
              <w:rPr>
                <w:color w:val="000000"/>
              </w:rPr>
              <w:lastRenderedPageBreak/>
              <w:t>(</w:t>
            </w:r>
            <w:r w:rsidRPr="009E6CD6">
              <w:rPr>
                <w:i/>
                <w:color w:val="000000"/>
              </w:rPr>
              <w:t xml:space="preserve">Выполняем программу для мужчин без инвентаря) </w:t>
            </w:r>
          </w:p>
          <w:p w:rsidR="008E3023" w:rsidRPr="009E6CD6" w:rsidRDefault="008E3023" w:rsidP="004B5957">
            <w:pPr>
              <w:spacing w:after="200" w:line="256" w:lineRule="auto"/>
              <w:jc w:val="center"/>
              <w:rPr>
                <w:lang w:eastAsia="ar-SA"/>
              </w:rPr>
            </w:pPr>
            <w:hyperlink r:id="rId13" w:history="1">
              <w:r w:rsidRPr="009E6CD6">
                <w:rPr>
                  <w:color w:val="0000FF"/>
                  <w:u w:val="single"/>
                </w:rPr>
                <w:t>https://bodybuilding-and-fitness.ru/trenirovki/trenirovka-bez-inventarya.html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023" w:rsidRPr="009E6CD6" w:rsidRDefault="008E3023" w:rsidP="004B5957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lastRenderedPageBreak/>
              <w:t>WhatsApp</w:t>
            </w:r>
            <w:proofErr w:type="spellEnd"/>
            <w:r w:rsidRPr="009E6CD6">
              <w:rPr>
                <w:lang w:val="en-US" w:eastAsia="ar-SA"/>
              </w:rPr>
              <w:t xml:space="preserve"> </w:t>
            </w:r>
          </w:p>
        </w:tc>
      </w:tr>
      <w:tr w:rsidR="008E3023" w:rsidRPr="009E6CD6" w:rsidTr="004B5957">
        <w:trPr>
          <w:trHeight w:val="1995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lastRenderedPageBreak/>
              <w:t>23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color w:val="000000"/>
              </w:rPr>
            </w:pPr>
            <w:r w:rsidRPr="009E6CD6">
              <w:rPr>
                <w:color w:val="000000"/>
              </w:rPr>
              <w:t xml:space="preserve">Контрольные испытания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3023" w:rsidRPr="009E6CD6" w:rsidRDefault="008E3023" w:rsidP="004B5957">
            <w:pPr>
              <w:spacing w:after="200" w:line="254" w:lineRule="auto"/>
            </w:pPr>
            <w:r w:rsidRPr="009E6CD6">
              <w:rPr>
                <w:lang w:eastAsia="ar-SA"/>
              </w:rPr>
              <w:t xml:space="preserve">        </w:t>
            </w:r>
            <w:r w:rsidRPr="009E6CD6">
              <w:rPr>
                <w:color w:val="000000"/>
              </w:rPr>
              <w:t>Просмотреть фильм:</w:t>
            </w:r>
          </w:p>
          <w:p w:rsidR="008E3023" w:rsidRPr="009E6CD6" w:rsidRDefault="008E3023" w:rsidP="004B5957">
            <w:pPr>
              <w:spacing w:after="200" w:line="254" w:lineRule="auto"/>
              <w:jc w:val="center"/>
            </w:pPr>
            <w:hyperlink r:id="rId14" w:history="1">
              <w:r w:rsidRPr="009E6CD6">
                <w:rPr>
                  <w:color w:val="0000FF"/>
                  <w:u w:val="single"/>
                </w:rPr>
                <w:t>https://www.youtube.com/watch?v=zU8pBwAgXXA</w:t>
              </w:r>
            </w:hyperlink>
          </w:p>
          <w:p w:rsidR="008E3023" w:rsidRPr="009E6CD6" w:rsidRDefault="008E3023" w:rsidP="004B5957">
            <w:pPr>
              <w:spacing w:after="200" w:line="254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Второе задание: </w:t>
            </w:r>
          </w:p>
          <w:p w:rsidR="008E3023" w:rsidRPr="009E6CD6" w:rsidRDefault="008E3023" w:rsidP="004B5957">
            <w:pPr>
              <w:spacing w:after="200" w:line="27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рассказать общие впечатления</w:t>
            </w:r>
          </w:p>
          <w:p w:rsidR="008E3023" w:rsidRPr="009E6CD6" w:rsidRDefault="008E3023" w:rsidP="004B5957">
            <w:pPr>
              <w:spacing w:after="200" w:line="256" w:lineRule="auto"/>
              <w:jc w:val="center"/>
              <w:rPr>
                <w:lang w:eastAsia="ar-SA"/>
              </w:rPr>
            </w:pPr>
          </w:p>
          <w:p w:rsidR="008E3023" w:rsidRPr="009E6CD6" w:rsidRDefault="008E3023" w:rsidP="004B5957">
            <w:pPr>
              <w:spacing w:after="200" w:line="256" w:lineRule="auto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023" w:rsidRPr="009E6CD6" w:rsidRDefault="008E3023" w:rsidP="004B5957">
            <w:pPr>
              <w:spacing w:after="200" w:line="256" w:lineRule="auto"/>
              <w:jc w:val="center"/>
            </w:pPr>
            <w:r w:rsidRPr="009E6CD6">
              <w:rPr>
                <w:lang w:eastAsia="ar-SA"/>
              </w:rPr>
              <w:t xml:space="preserve">Предоставить </w:t>
            </w:r>
            <w:proofErr w:type="gramStart"/>
            <w:r w:rsidRPr="009E6CD6">
              <w:rPr>
                <w:lang w:eastAsia="ar-SA"/>
              </w:rPr>
              <w:t>сообщение  в</w:t>
            </w:r>
            <w:proofErr w:type="gramEnd"/>
            <w:r w:rsidRPr="009E6CD6">
              <w:rPr>
                <w:lang w:eastAsia="ar-SA"/>
              </w:rPr>
              <w:t xml:space="preserve"> </w:t>
            </w: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E3023" w:rsidRPr="009E6CD6" w:rsidTr="004B5957">
        <w:trPr>
          <w:trHeight w:val="153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color w:val="000000"/>
              </w:rPr>
            </w:pPr>
            <w:r w:rsidRPr="009E6CD6">
              <w:rPr>
                <w:color w:val="000000"/>
              </w:rPr>
              <w:t xml:space="preserve">Обучение технике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Самостоятельно изучить материал </w:t>
            </w:r>
          </w:p>
          <w:p w:rsidR="008E3023" w:rsidRPr="009E6CD6" w:rsidRDefault="008E3023" w:rsidP="004B5957">
            <w:pPr>
              <w:spacing w:after="200" w:line="276" w:lineRule="auto"/>
              <w:jc w:val="center"/>
              <w:rPr>
                <w:lang w:eastAsia="ar-SA"/>
              </w:rPr>
            </w:pPr>
            <w:hyperlink r:id="rId15" w:history="1">
              <w:r w:rsidRPr="009E6CD6">
                <w:rPr>
                  <w:color w:val="0000FF"/>
                  <w:u w:val="single"/>
                  <w:lang w:eastAsia="ar-SA"/>
                </w:rPr>
                <w:t>https://resh.edu.ru/subject/lesson/3956/conspect/279249/</w:t>
              </w:r>
            </w:hyperlink>
          </w:p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rFonts w:ascii="Liberation Serif" w:hAnsi="Liberation Serif"/>
                <w:szCs w:val="28"/>
              </w:rPr>
            </w:pPr>
            <w:r w:rsidRPr="009E6CD6">
              <w:rPr>
                <w:lang w:eastAsia="ar-SA"/>
              </w:rPr>
              <w:t xml:space="preserve">Предоставить скриншот пройденного теста в </w:t>
            </w: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  <w:p w:rsidR="008E3023" w:rsidRPr="009E6CD6" w:rsidRDefault="008E3023" w:rsidP="004B5957">
            <w:pPr>
              <w:spacing w:after="200" w:line="256" w:lineRule="auto"/>
              <w:jc w:val="center"/>
              <w:rPr>
                <w:lang w:eastAsia="ar-SA"/>
              </w:rPr>
            </w:pPr>
          </w:p>
        </w:tc>
      </w:tr>
      <w:tr w:rsidR="008E3023" w:rsidRPr="009E6CD6" w:rsidTr="004B5957">
        <w:trPr>
          <w:trHeight w:val="594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color w:val="000000"/>
              </w:rPr>
              <w:t xml:space="preserve">Обучение технике </w:t>
            </w:r>
          </w:p>
          <w:p w:rsidR="008E3023" w:rsidRPr="009E6CD6" w:rsidRDefault="008E3023" w:rsidP="004B5957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</w:p>
          <w:p w:rsidR="008E3023" w:rsidRPr="009E6CD6" w:rsidRDefault="008E3023" w:rsidP="004B5957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</w:p>
          <w:p w:rsidR="008E3023" w:rsidRPr="009E6CD6" w:rsidRDefault="008E3023" w:rsidP="004B5957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</w:p>
          <w:p w:rsidR="008E3023" w:rsidRPr="009E6CD6" w:rsidRDefault="008E3023" w:rsidP="004B5957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>Самостоятельно изучить материал</w:t>
            </w:r>
          </w:p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hyperlink r:id="rId16" w:history="1">
              <w:r w:rsidRPr="009E6CD6">
                <w:rPr>
                  <w:color w:val="0000FF"/>
                  <w:u w:val="single"/>
                </w:rPr>
                <w:t>http://expert-football.blogspot.com/2010/08/blog-post.html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3023" w:rsidRPr="009E6CD6" w:rsidRDefault="008E3023" w:rsidP="004B5957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  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8E3023" w:rsidRPr="009E6CD6" w:rsidRDefault="008E3023" w:rsidP="004B5957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8E3023" w:rsidRPr="009E6CD6" w:rsidRDefault="008E3023" w:rsidP="004B5957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   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>Отчет в электронном виде (фото-видео) в группе</w:t>
            </w:r>
          </w:p>
          <w:p w:rsidR="008E3023" w:rsidRPr="009E6CD6" w:rsidRDefault="008E3023" w:rsidP="004B5957">
            <w:pPr>
              <w:spacing w:after="200" w:line="256" w:lineRule="auto"/>
              <w:jc w:val="center"/>
              <w:rPr>
                <w:rFonts w:ascii="Liberation Serif" w:hAnsi="Liberation Serif"/>
                <w:szCs w:val="28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  <w:p w:rsidR="008E3023" w:rsidRPr="009E6CD6" w:rsidRDefault="008E3023" w:rsidP="004B5957">
            <w:pPr>
              <w:spacing w:after="200" w:line="256" w:lineRule="auto"/>
              <w:jc w:val="center"/>
              <w:rPr>
                <w:lang w:eastAsia="ar-SA"/>
              </w:rPr>
            </w:pPr>
          </w:p>
        </w:tc>
      </w:tr>
      <w:tr w:rsidR="008E3023" w:rsidRPr="009E6CD6" w:rsidTr="004B5957"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3023" w:rsidRPr="009E6CD6" w:rsidRDefault="008E3023" w:rsidP="004B5957">
            <w:pPr>
              <w:adjustRightInd w:val="0"/>
              <w:snapToGrid w:val="0"/>
              <w:spacing w:after="200" w:line="256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023" w:rsidRPr="009E6CD6" w:rsidRDefault="008E3023" w:rsidP="004B5957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eastAsia="DejaVu Sans"/>
                <w:lang w:eastAsia="he-IL" w:bidi="he-IL"/>
              </w:rPr>
            </w:pPr>
            <w:r>
              <w:rPr>
                <w:rFonts w:eastAsia="DejaVu Sans"/>
                <w:lang w:eastAsia="he-IL" w:bidi="he-IL"/>
              </w:rPr>
              <w:t>Всего:</w:t>
            </w:r>
          </w:p>
        </w:tc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023" w:rsidRPr="009E6CD6" w:rsidRDefault="008E3023" w:rsidP="004B5957">
            <w:pPr>
              <w:spacing w:after="200" w:line="256" w:lineRule="auto"/>
              <w:jc w:val="center"/>
              <w:rPr>
                <w:color w:val="000000"/>
              </w:rPr>
            </w:pPr>
          </w:p>
        </w:tc>
      </w:tr>
    </w:tbl>
    <w:p w:rsidR="002A0B05" w:rsidRPr="008E3023" w:rsidRDefault="002A0B05" w:rsidP="008E3023"/>
    <w:sectPr w:rsidR="002A0B05" w:rsidRPr="008E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23"/>
    <w:rsid w:val="002A0B05"/>
    <w:rsid w:val="003D3323"/>
    <w:rsid w:val="008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D7B43-17F9-4B2E-AB82-821AF672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3023"/>
    <w:rPr>
      <w:color w:val="0000FF"/>
      <w:u w:val="single"/>
    </w:rPr>
  </w:style>
  <w:style w:type="paragraph" w:customStyle="1" w:styleId="a4">
    <w:name w:val="Абзац"/>
    <w:basedOn w:val="a"/>
    <w:rsid w:val="008E302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table" w:styleId="a5">
    <w:name w:val="Table Grid"/>
    <w:basedOn w:val="a1"/>
    <w:uiPriority w:val="59"/>
    <w:rsid w:val="008E30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-rxng1RTwk" TargetMode="External"/><Relationship Id="rId13" Type="http://schemas.openxmlformats.org/officeDocument/2006/relationships/hyperlink" Target="https://bodybuilding-and-fitness.ru/trenirovki/trenirovka-bez-inventarya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port-igrok.ru/blog/futbol/tehnika-vyipolneniya-vedeniya-myacha-v-futbole.html" TargetMode="External"/><Relationship Id="rId12" Type="http://schemas.openxmlformats.org/officeDocument/2006/relationships/hyperlink" Target="https://goodlooker.ru/trenirovka-dlya-nachinaushih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xpert-football.blogspot.com/2010/08/blog-post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/16281-test-na-znanie-futbola" TargetMode="External"/><Relationship Id="rId11" Type="http://schemas.openxmlformats.org/officeDocument/2006/relationships/hyperlink" Target="https://onlinetestpad.com/ru/test/16281-test-na-znanie-futbola" TargetMode="External"/><Relationship Id="rId5" Type="http://schemas.openxmlformats.org/officeDocument/2006/relationships/hyperlink" Target="https://www.youtube.com/watch?v=qgWkkarg6DI" TargetMode="External"/><Relationship Id="rId15" Type="http://schemas.openxmlformats.org/officeDocument/2006/relationships/hyperlink" Target="https://resh.edu.ru/subject/lesson/3956/conspect/279249/%20" TargetMode="External"/><Relationship Id="rId10" Type="http://schemas.openxmlformats.org/officeDocument/2006/relationships/hyperlink" Target="https://resh.edu.ru/subject/lesson/3956/conspect/279249/%20" TargetMode="External"/><Relationship Id="rId4" Type="http://schemas.openxmlformats.org/officeDocument/2006/relationships/hyperlink" Target="https://www.adme.ru/svoboda-sdelaj-sam/7-uprazhnenij-kotorye-preobrazyat-vashe-telo-vsego-za-4-nedeli-1520865/" TargetMode="External"/><Relationship Id="rId9" Type="http://schemas.openxmlformats.org/officeDocument/2006/relationships/hyperlink" Target="https://www.stu.lipetsk.ru/kaf/fv/news/kompleks-obshherazvivayushhix-uprazhnenij.html" TargetMode="External"/><Relationship Id="rId14" Type="http://schemas.openxmlformats.org/officeDocument/2006/relationships/hyperlink" Target="https://www.youtube.com/watch?v=zU8pBwAgX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Goscha</dc:creator>
  <cp:keywords/>
  <dc:description/>
  <cp:lastModifiedBy>Goscha</cp:lastModifiedBy>
  <cp:revision>3</cp:revision>
  <dcterms:created xsi:type="dcterms:W3CDTF">2021-11-09T05:19:00Z</dcterms:created>
  <dcterms:modified xsi:type="dcterms:W3CDTF">2021-11-09T05:20:00Z</dcterms:modified>
</cp:coreProperties>
</file>