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6D92" w:rsidTr="00192BDA">
        <w:trPr>
          <w:trHeight w:val="1374"/>
        </w:trPr>
        <w:tc>
          <w:tcPr>
            <w:tcW w:w="6234" w:type="dxa"/>
          </w:tcPr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МС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«____»________2021г.</w:t>
            </w:r>
          </w:p>
        </w:tc>
        <w:tc>
          <w:tcPr>
            <w:tcW w:w="6235" w:type="dxa"/>
          </w:tcPr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:rsidR="00826D92" w:rsidRDefault="00826D92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«___»_________2021г.</w:t>
            </w:r>
          </w:p>
        </w:tc>
      </w:tr>
    </w:tbl>
    <w:p w:rsidR="00826D92" w:rsidRDefault="00826D92" w:rsidP="00826D92">
      <w:pPr>
        <w:tabs>
          <w:tab w:val="left" w:pos="1983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826D92" w:rsidRPr="003C48FA" w:rsidRDefault="00826D92" w:rsidP="00826D9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186E">
        <w:rPr>
          <w:rFonts w:ascii="Times New Roman" w:eastAsia="Calibri" w:hAnsi="Times New Roman" w:cs="Times New Roman"/>
          <w:b/>
          <w:sz w:val="32"/>
          <w:szCs w:val="32"/>
        </w:rPr>
        <w:t xml:space="preserve">Тематическое 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>планирование дистанционного обучения</w:t>
      </w:r>
    </w:p>
    <w:p w:rsidR="00826D92" w:rsidRPr="00EB37DA" w:rsidRDefault="00826D92" w:rsidP="00826D9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 12.10.2021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 по </w:t>
      </w:r>
      <w:r>
        <w:rPr>
          <w:rFonts w:ascii="Times New Roman" w:eastAsia="Calibri" w:hAnsi="Times New Roman" w:cs="Times New Roman"/>
          <w:b/>
          <w:sz w:val="32"/>
          <w:szCs w:val="32"/>
        </w:rPr>
        <w:t>30.10.2021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826D92" w:rsidRDefault="00826D92" w:rsidP="00826D9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26D92" w:rsidRPr="00DD2061" w:rsidRDefault="00826D92" w:rsidP="00826D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ФИО педагога </w:t>
      </w:r>
      <w:r>
        <w:rPr>
          <w:rFonts w:ascii="Times New Roman" w:eastAsia="Calibri" w:hAnsi="Times New Roman" w:cs="Times New Roman"/>
          <w:sz w:val="28"/>
          <w:szCs w:val="28"/>
        </w:rPr>
        <w:t>Вологжанина Дарья Игоревна</w:t>
      </w:r>
    </w:p>
    <w:p w:rsidR="00826D92" w:rsidRPr="00DD2061" w:rsidRDefault="00826D92" w:rsidP="00826D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</w:t>
      </w:r>
      <w:r>
        <w:rPr>
          <w:rFonts w:ascii="Times New Roman" w:eastAsia="Calibri" w:hAnsi="Times New Roman" w:cs="Times New Roman"/>
          <w:sz w:val="28"/>
          <w:szCs w:val="28"/>
        </w:rPr>
        <w:t>Юный финансист</w:t>
      </w:r>
      <w:r w:rsidRPr="00DD20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6D92" w:rsidRPr="00DD2061" w:rsidRDefault="00826D92" w:rsidP="00826D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 занимается 1 раз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</w:p>
    <w:p w:rsidR="00826D92" w:rsidRPr="004917AC" w:rsidRDefault="00826D92" w:rsidP="00826D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детей 11-13 лет,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1 год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через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</w:p>
    <w:tbl>
      <w:tblPr>
        <w:tblW w:w="98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42"/>
        <w:gridCol w:w="74"/>
        <w:gridCol w:w="3802"/>
        <w:gridCol w:w="2146"/>
        <w:gridCol w:w="645"/>
        <w:gridCol w:w="10"/>
        <w:gridCol w:w="758"/>
        <w:gridCol w:w="1726"/>
      </w:tblGrid>
      <w:tr w:rsidR="00826D92" w:rsidTr="00192BDA">
        <w:trPr>
          <w:gridBefore w:val="1"/>
          <w:gridAfter w:val="6"/>
          <w:wBefore w:w="419" w:type="dxa"/>
          <w:wAfter w:w="9087" w:type="dxa"/>
          <w:trHeight w:val="32"/>
        </w:trPr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D92" w:rsidRDefault="00826D92" w:rsidP="00192B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6D92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61" w:type="dxa"/>
            <w:gridSpan w:val="2"/>
            <w:vMerge w:val="restart"/>
          </w:tcPr>
          <w:p w:rsidR="00826D92" w:rsidRPr="008C0CD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№ занятия</w:t>
            </w:r>
          </w:p>
        </w:tc>
        <w:tc>
          <w:tcPr>
            <w:tcW w:w="3876" w:type="dxa"/>
            <w:gridSpan w:val="2"/>
            <w:vMerge w:val="restart"/>
          </w:tcPr>
          <w:p w:rsidR="00826D92" w:rsidRPr="008C0CD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Наименование т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емы</w:t>
            </w:r>
          </w:p>
        </w:tc>
        <w:tc>
          <w:tcPr>
            <w:tcW w:w="2146" w:type="dxa"/>
            <w:vMerge w:val="restart"/>
            <w:tcBorders>
              <w:right w:val="single" w:sz="4" w:space="0" w:color="auto"/>
            </w:tcBorders>
          </w:tcPr>
          <w:p w:rsidR="00826D92" w:rsidRPr="008C0CD2" w:rsidRDefault="00826D92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Задание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6D92" w:rsidRPr="008C0CD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D92" w:rsidRPr="008C0CD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Форма 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контроля</w:t>
            </w:r>
          </w:p>
        </w:tc>
      </w:tr>
      <w:tr w:rsidR="00826D92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661" w:type="dxa"/>
            <w:gridSpan w:val="2"/>
            <w:vMerge/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vMerge/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single" w:sz="4" w:space="0" w:color="auto"/>
            </w:tcBorders>
          </w:tcPr>
          <w:p w:rsidR="00826D92" w:rsidRDefault="00826D92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практика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  <w:tr w:rsidR="00826D92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826D92" w:rsidRPr="008C0CD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92" w:rsidRPr="00634F91" w:rsidRDefault="00826D92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Экономика как наука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826D92" w:rsidRPr="008C0CD2" w:rsidRDefault="00826D92" w:rsidP="00192BD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презентацию «Почему важно развивать финансовую грамотность?»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  <w:p w:rsidR="00826D92" w:rsidRPr="008C0CD2" w:rsidRDefault="00826D92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826D92" w:rsidRDefault="00826D92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  <w:p w:rsidR="00826D92" w:rsidRPr="008C0CD2" w:rsidRDefault="00826D92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Фотоотчет </w:t>
            </w:r>
          </w:p>
          <w:p w:rsidR="00826D92" w:rsidRPr="008C0CD2" w:rsidRDefault="00826D92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14.10.2021</w:t>
            </w:r>
          </w:p>
        </w:tc>
      </w:tr>
      <w:tr w:rsidR="00826D92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Как появились деньги?</w:t>
            </w:r>
          </w:p>
          <w:p w:rsidR="00826D92" w:rsidRDefault="00826D92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hyperlink r:id="rId5" w:history="1">
              <w:proofErr w:type="gramStart"/>
              <w:r w:rsidRPr="00155E8D">
                <w:rPr>
                  <w:rStyle w:val="a3"/>
                  <w:rFonts w:ascii="Times New Roman" w:eastAsia="Calibri" w:hAnsi="Times New Roman" w:cs="Times New Roman"/>
                  <w:sz w:val="24"/>
                </w:rPr>
                <w:t>https://yandex.ru/video/preview/?text=%D0%BA%D0%B0%D0%BA+%D0%BF%D0%BE%D1%8F%D0%B2%D0%B8%D0%BB%D0%B8%D1%81%D1%8C+%D0%B4%D0%B5%D0%BD%D1%8C%D0%B3%D0%B8+%D0%B2%D0%B8%D0%B4%D0%B5%D0%BE+%D0%B4%D0%BB%D1%8F+%D0%B4</w:t>
              </w:r>
              <w:proofErr w:type="gramEnd"/>
              <w:r w:rsidRPr="00155E8D">
                <w:rPr>
                  <w:rStyle w:val="a3"/>
                  <w:rFonts w:ascii="Times New Roman" w:eastAsia="Calibri" w:hAnsi="Times New Roman" w:cs="Times New Roman"/>
                  <w:sz w:val="24"/>
                </w:rPr>
                <w:t>%D0%B5%D1%82%D0%B5%D0%B9&amp;path=wizard&amp;parent-reqid=1636409480251227-9546717255395410854-vla1-4683-vla-l7-balancer-8080-BAL-4436&amp;wiz_type=vital&amp;filmId=10148494287658907469&amp;url=http%3A%2F%2Ffrontend.vh.yandex.ru%2Fplayer%2FvlwG0NOEU8KA</w:t>
              </w:r>
            </w:hyperlink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826D92" w:rsidRDefault="00826D92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</w:t>
            </w:r>
          </w:p>
          <w:p w:rsidR="00826D92" w:rsidRDefault="00826D92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на тему «Деньги»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826D92" w:rsidRDefault="00826D92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826D92" w:rsidRDefault="00826D92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23.10.2021</w:t>
            </w:r>
          </w:p>
        </w:tc>
      </w:tr>
      <w:tr w:rsidR="00826D92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92" w:rsidRPr="00736EA1" w:rsidRDefault="00826D92" w:rsidP="00192B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 8 ч.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826D92" w:rsidRPr="008C0CD2" w:rsidRDefault="00826D92" w:rsidP="00192BDA">
            <w:pPr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</w:tcPr>
          <w:p w:rsidR="00826D92" w:rsidRDefault="00826D92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826D92" w:rsidRDefault="00826D92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</w:tbl>
    <w:p w:rsidR="002749EF" w:rsidRDefault="002749EF">
      <w:bookmarkStart w:id="0" w:name="_GoBack"/>
      <w:bookmarkEnd w:id="0"/>
    </w:p>
    <w:sectPr w:rsidR="0027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62"/>
    <w:rsid w:val="002749EF"/>
    <w:rsid w:val="003B5B62"/>
    <w:rsid w:val="0082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D9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6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D9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6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%D0%BA%D0%B0%D0%BA+%D0%BF%D0%BE%D1%8F%D0%B2%D0%B8%D0%BB%D0%B8%D1%81%D1%8C+%D0%B4%D0%B5%D0%BD%D1%8C%D0%B3%D0%B8+%D0%B2%D0%B8%D0%B4%D0%B5%D0%BE+%D0%B4%D0%BB%D1%8F+%D0%B4%D0%B5%D1%82%D0%B5%D0%B9&amp;path=wizard&amp;parent-reqid=1636409480251227-9546717255395410854-vla1-4683-vla-l7-balancer-8080-BAL-4436&amp;wiz_type=vital&amp;filmId=10148494287658907469&amp;url=http%3A%2F%2Ffrontend.vh.yandex.ru%2Fplayer%2FvlwG0NOEU8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2021-11-08T22:18:00Z</dcterms:created>
  <dcterms:modified xsi:type="dcterms:W3CDTF">2021-11-08T22:18:00Z</dcterms:modified>
</cp:coreProperties>
</file>