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1B69" w:rsidRPr="00685C20" w:rsidRDefault="009F1B69" w:rsidP="009F1B69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t xml:space="preserve">Тематическое планирование дистанционного обучения </w:t>
      </w:r>
    </w:p>
    <w:p w:rsidR="009F1B69" w:rsidRDefault="00C404C5" w:rsidP="009F1B6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11.10.2021</w:t>
      </w:r>
      <w:r w:rsidR="003E7095">
        <w:rPr>
          <w:rFonts w:ascii="Liberation Serif" w:hAnsi="Liberation Serif"/>
          <w:b/>
          <w:sz w:val="28"/>
          <w:szCs w:val="28"/>
        </w:rPr>
        <w:t xml:space="preserve"> по 17.10</w:t>
      </w:r>
      <w:r>
        <w:rPr>
          <w:rFonts w:ascii="Liberation Serif" w:hAnsi="Liberation Serif"/>
          <w:b/>
          <w:sz w:val="28"/>
          <w:szCs w:val="28"/>
        </w:rPr>
        <w:t>.2021</w:t>
      </w:r>
      <w:r w:rsidR="009F1B69"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D43229" w:rsidRDefault="00D43229" w:rsidP="009F1B6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D43229" w:rsidRDefault="00D43229" w:rsidP="009F1B69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0065EE" w:rsidRDefault="000065EE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3E7095" w:rsidRPr="00D43229" w:rsidRDefault="003E7095" w:rsidP="009F1B69">
      <w:pPr>
        <w:jc w:val="center"/>
        <w:rPr>
          <w:rFonts w:ascii="Liberation Serif" w:hAnsi="Liberation Serif"/>
          <w:sz w:val="28"/>
          <w:szCs w:val="28"/>
          <w:u w:val="single"/>
        </w:rPr>
      </w:pPr>
      <w:r w:rsidRPr="00D43229">
        <w:rPr>
          <w:rFonts w:ascii="Liberation Serif" w:hAnsi="Liberation Serif"/>
          <w:sz w:val="28"/>
          <w:szCs w:val="28"/>
          <w:u w:val="single"/>
        </w:rPr>
        <w:t xml:space="preserve">Программа сетевого взаимодействия МБОУ СОШ №4 </w:t>
      </w:r>
    </w:p>
    <w:p w:rsidR="000065EE" w:rsidRDefault="000065EE" w:rsidP="00316CB4">
      <w:pPr>
        <w:rPr>
          <w:rFonts w:ascii="Liberation Serif" w:hAnsi="Liberation Serif"/>
          <w:sz w:val="28"/>
          <w:szCs w:val="28"/>
        </w:rPr>
      </w:pPr>
    </w:p>
    <w:p w:rsidR="00316CB4" w:rsidRPr="00685C20" w:rsidRDefault="003E7095" w:rsidP="00316CB4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 группа, возраст 7-10</w:t>
      </w:r>
      <w:r w:rsidR="00316CB4">
        <w:rPr>
          <w:rFonts w:ascii="Liberation Serif" w:hAnsi="Liberation Serif"/>
          <w:sz w:val="28"/>
          <w:szCs w:val="28"/>
        </w:rPr>
        <w:t xml:space="preserve">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316CB4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316CB4" w:rsidRPr="00685C20" w:rsidTr="00B92066">
        <w:trPr>
          <w:trHeight w:val="255"/>
        </w:trPr>
        <w:tc>
          <w:tcPr>
            <w:tcW w:w="1242" w:type="dxa"/>
            <w:vMerge/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16CB4" w:rsidRPr="00685C20" w:rsidRDefault="00316CB4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316CB4" w:rsidRPr="00685C20" w:rsidRDefault="00316CB4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316CB4" w:rsidRPr="00685C20" w:rsidRDefault="00316CB4" w:rsidP="00B92066">
            <w:pPr>
              <w:rPr>
                <w:rFonts w:ascii="Liberation Serif" w:hAnsi="Liberation Serif"/>
              </w:rPr>
            </w:pPr>
          </w:p>
        </w:tc>
      </w:tr>
      <w:tr w:rsidR="00316CB4" w:rsidRPr="00685C20" w:rsidTr="00B92066">
        <w:tc>
          <w:tcPr>
            <w:tcW w:w="1242" w:type="dxa"/>
          </w:tcPr>
          <w:p w:rsidR="00316CB4" w:rsidRPr="00685C20" w:rsidRDefault="00316CB4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</w:tcPr>
          <w:p w:rsidR="00316CB4" w:rsidRDefault="00316CB4" w:rsidP="00B9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Шахматная доска.</w:t>
            </w:r>
          </w:p>
          <w:p w:rsidR="00316CB4" w:rsidRPr="00685C20" w:rsidRDefault="00316CB4" w:rsidP="00B92066">
            <w:pPr>
              <w:rPr>
                <w:rFonts w:ascii="Liberation Serif" w:hAnsi="Liberation Serif"/>
              </w:rPr>
            </w:pPr>
            <w:r>
              <w:rPr>
                <w:sz w:val="20"/>
                <w:szCs w:val="20"/>
              </w:rPr>
              <w:t>Шахматная нотация.</w:t>
            </w:r>
          </w:p>
        </w:tc>
        <w:tc>
          <w:tcPr>
            <w:tcW w:w="3260" w:type="dxa"/>
          </w:tcPr>
          <w:p w:rsidR="00316CB4" w:rsidRDefault="00316CB4" w:rsidP="00B92066">
            <w:pPr>
              <w:rPr>
                <w:rStyle w:val="a4"/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>льное чтение и изучение по представленным учебным материалам.</w:t>
            </w:r>
            <w:r w:rsidR="00663307">
              <w:t xml:space="preserve"> </w:t>
            </w:r>
            <w:hyperlink r:id="rId6" w:history="1">
              <w:r w:rsidR="00663307" w:rsidRPr="003E11B9">
                <w:rPr>
                  <w:rStyle w:val="a4"/>
                  <w:rFonts w:ascii="Liberation Serif" w:hAnsi="Liberation Serif"/>
                </w:rPr>
                <w:t>http://chessdeti.ru/articles/obuchenie-shahmatam/urok-2-shahmatnaja-doska.html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EF56F4" w:rsidRDefault="00773BB8" w:rsidP="00EF56F4">
            <w:pPr>
              <w:rPr>
                <w:rStyle w:val="a4"/>
                <w:rFonts w:ascii="Liberation Serif" w:hAnsi="Liberation Serif"/>
              </w:rPr>
            </w:pPr>
            <w:hyperlink r:id="rId7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https://www.chess.com/ru/terms/shakhmatnaia-doska</w:t>
              </w:r>
            </w:hyperlink>
          </w:p>
          <w:p w:rsidR="003D0324" w:rsidRDefault="003D0324" w:rsidP="00EF56F4">
            <w:pPr>
              <w:rPr>
                <w:rFonts w:ascii="Liberation Serif" w:hAnsi="Liberation Serif"/>
              </w:rPr>
            </w:pPr>
          </w:p>
          <w:p w:rsidR="00EF56F4" w:rsidRDefault="00773BB8" w:rsidP="00EF56F4">
            <w:pPr>
              <w:rPr>
                <w:rFonts w:ascii="Liberation Serif" w:hAnsi="Liberation Serif"/>
              </w:rPr>
            </w:pPr>
            <w:hyperlink r:id="rId8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https://chesswood.ru/lessons/shaxmatnaya-doska-i-nachalnaya-rasstanovka-figur.html</w:t>
              </w:r>
            </w:hyperlink>
          </w:p>
          <w:p w:rsidR="00316CB4" w:rsidRDefault="00316CB4" w:rsidP="00B92066">
            <w:pPr>
              <w:rPr>
                <w:rFonts w:ascii="Liberation Serif" w:hAnsi="Liberation Serif"/>
              </w:rPr>
            </w:pPr>
          </w:p>
          <w:p w:rsidR="00316CB4" w:rsidRPr="00685C20" w:rsidRDefault="00316CB4" w:rsidP="00B92066">
            <w:pPr>
              <w:rPr>
                <w:rFonts w:ascii="Liberation Serif" w:hAnsi="Liberation Serif"/>
              </w:rPr>
            </w:pPr>
          </w:p>
          <w:p w:rsidR="00316CB4" w:rsidRPr="00685C20" w:rsidRDefault="00316CB4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16CB4" w:rsidRPr="00685C20" w:rsidRDefault="00316CB4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316CB4" w:rsidRPr="00685C20" w:rsidRDefault="00316CB4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№1</w:t>
            </w:r>
          </w:p>
        </w:tc>
      </w:tr>
    </w:tbl>
    <w:p w:rsidR="003E7095" w:rsidRDefault="003E7095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E7095" w:rsidRDefault="003E7095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E7095" w:rsidRPr="00685C20" w:rsidRDefault="003E7095" w:rsidP="003E709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3E709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3E7095" w:rsidRPr="00685C20" w:rsidTr="00B92066">
        <w:trPr>
          <w:trHeight w:val="255"/>
        </w:trPr>
        <w:tc>
          <w:tcPr>
            <w:tcW w:w="1242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</w:tr>
      <w:tr w:rsidR="003E7095" w:rsidRPr="00685C20" w:rsidTr="00B92066">
        <w:tc>
          <w:tcPr>
            <w:tcW w:w="124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</w:tcPr>
          <w:p w:rsidR="003E7095" w:rsidRDefault="003E7095" w:rsidP="00B9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Шахматная доска.</w:t>
            </w: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sz w:val="20"/>
                <w:szCs w:val="20"/>
              </w:rPr>
              <w:t>Шахматная нотация.</w:t>
            </w:r>
          </w:p>
        </w:tc>
        <w:tc>
          <w:tcPr>
            <w:tcW w:w="3260" w:type="dxa"/>
          </w:tcPr>
          <w:p w:rsidR="003E7095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>льное чтение и изучение по представленным учебным материалам.</w:t>
            </w:r>
          </w:p>
          <w:p w:rsidR="003E7095" w:rsidRDefault="00773BB8" w:rsidP="00B92066">
            <w:pPr>
              <w:rPr>
                <w:rStyle w:val="a4"/>
                <w:rFonts w:ascii="Liberation Serif" w:hAnsi="Liberation Serif"/>
              </w:rPr>
            </w:pPr>
            <w:hyperlink r:id="rId9" w:history="1">
              <w:r w:rsidR="00663307" w:rsidRPr="003E11B9">
                <w:rPr>
                  <w:rStyle w:val="a4"/>
                  <w:rFonts w:ascii="Liberation Serif" w:hAnsi="Liberation Serif"/>
                </w:rPr>
                <w:t>http://chessdeti.ru/articles/obuchenie-shahmatam/urok-2-shahmatnaja-doska.html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EF56F4" w:rsidRDefault="00773BB8" w:rsidP="00EF56F4">
            <w:pPr>
              <w:rPr>
                <w:rStyle w:val="a4"/>
                <w:rFonts w:ascii="Liberation Serif" w:hAnsi="Liberation Serif"/>
              </w:rPr>
            </w:pPr>
            <w:hyperlink r:id="rId10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https://www.chess.com/ru/terms/shakhmatnaia-doska</w:t>
              </w:r>
            </w:hyperlink>
          </w:p>
          <w:p w:rsidR="003D0324" w:rsidRDefault="003D0324" w:rsidP="00EF56F4">
            <w:pPr>
              <w:rPr>
                <w:rFonts w:ascii="Liberation Serif" w:hAnsi="Liberation Serif"/>
              </w:rPr>
            </w:pPr>
          </w:p>
          <w:p w:rsidR="00663307" w:rsidRDefault="00773BB8" w:rsidP="00B92066">
            <w:pPr>
              <w:rPr>
                <w:rFonts w:ascii="Liberation Serif" w:hAnsi="Liberation Serif"/>
              </w:rPr>
            </w:pPr>
            <w:hyperlink r:id="rId11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https://chesswood.ru/lessons/shaxmatnaya-doska-i-nachalnaya-rasstanovka-figur.html</w:t>
              </w:r>
            </w:hyperlink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№1</w:t>
            </w:r>
          </w:p>
        </w:tc>
      </w:tr>
    </w:tbl>
    <w:p w:rsidR="003E7095" w:rsidRPr="00685C20" w:rsidRDefault="003E7095" w:rsidP="003E709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3E709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3E7095" w:rsidRPr="00685C20" w:rsidTr="00B92066">
        <w:trPr>
          <w:trHeight w:val="255"/>
        </w:trPr>
        <w:tc>
          <w:tcPr>
            <w:tcW w:w="1242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</w:tr>
      <w:tr w:rsidR="003E7095" w:rsidRPr="00685C20" w:rsidTr="00B92066">
        <w:tc>
          <w:tcPr>
            <w:tcW w:w="124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</w:tcPr>
          <w:p w:rsidR="003E7095" w:rsidRDefault="003E7095" w:rsidP="00B9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Шахматная доска.</w:t>
            </w: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sz w:val="20"/>
                <w:szCs w:val="20"/>
              </w:rPr>
              <w:t>Шахматная нотация.</w:t>
            </w:r>
          </w:p>
        </w:tc>
        <w:tc>
          <w:tcPr>
            <w:tcW w:w="3260" w:type="dxa"/>
          </w:tcPr>
          <w:p w:rsidR="003E7095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>льное чтение и изучение по представленным учебным материалам.</w:t>
            </w:r>
          </w:p>
          <w:p w:rsidR="00663307" w:rsidRDefault="00773BB8" w:rsidP="00B92066">
            <w:pPr>
              <w:rPr>
                <w:rStyle w:val="a4"/>
                <w:rFonts w:ascii="Liberation Serif" w:hAnsi="Liberation Serif"/>
              </w:rPr>
            </w:pPr>
            <w:hyperlink r:id="rId12" w:history="1">
              <w:r w:rsidR="00663307" w:rsidRPr="003E11B9">
                <w:rPr>
                  <w:rStyle w:val="a4"/>
                  <w:rFonts w:ascii="Liberation Serif" w:hAnsi="Liberation Serif"/>
                </w:rPr>
                <w:t>http://chessdeti.ru/articles/obuchenie-shahmatam/urok-2-shahmatnaja-doska.html</w:t>
              </w:r>
            </w:hyperlink>
          </w:p>
          <w:p w:rsidR="00F37C19" w:rsidRDefault="00F37C19" w:rsidP="00B92066">
            <w:pPr>
              <w:rPr>
                <w:rFonts w:ascii="Liberation Serif" w:hAnsi="Liberation Serif"/>
              </w:rPr>
            </w:pPr>
          </w:p>
          <w:p w:rsidR="00EF56F4" w:rsidRDefault="00773BB8" w:rsidP="00EF56F4">
            <w:pPr>
              <w:rPr>
                <w:rStyle w:val="a4"/>
                <w:rFonts w:ascii="Liberation Serif" w:hAnsi="Liberation Serif"/>
              </w:rPr>
            </w:pPr>
            <w:hyperlink r:id="rId13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https://www.chess.com/ru/terms/shakhmatnaia-doska</w:t>
              </w:r>
            </w:hyperlink>
          </w:p>
          <w:p w:rsidR="00F37C19" w:rsidRDefault="00F37C19" w:rsidP="00EF56F4">
            <w:pPr>
              <w:rPr>
                <w:rFonts w:ascii="Liberation Serif" w:hAnsi="Liberation Serif"/>
              </w:rPr>
            </w:pPr>
          </w:p>
          <w:p w:rsidR="00EF56F4" w:rsidRDefault="00773BB8" w:rsidP="00EF56F4">
            <w:pPr>
              <w:rPr>
                <w:rFonts w:ascii="Liberation Serif" w:hAnsi="Liberation Serif"/>
              </w:rPr>
            </w:pPr>
            <w:hyperlink r:id="rId14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https://chesswood.ru/lessons/shaxmatnaya-doska-i-nachalnaya-rasstanovka-figur.html</w:t>
              </w:r>
            </w:hyperlink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№1</w:t>
            </w:r>
          </w:p>
        </w:tc>
      </w:tr>
    </w:tbl>
    <w:p w:rsidR="003E7095" w:rsidRDefault="003E7095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0065EE" w:rsidRDefault="000065EE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E7095" w:rsidRDefault="003E7095" w:rsidP="009F1B69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3E7095" w:rsidRPr="00685C20" w:rsidRDefault="003E7095" w:rsidP="003E709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3E709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3E7095" w:rsidRPr="00685C20" w:rsidTr="00B92066">
        <w:trPr>
          <w:trHeight w:val="255"/>
        </w:trPr>
        <w:tc>
          <w:tcPr>
            <w:tcW w:w="1242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</w:tr>
      <w:tr w:rsidR="003E7095" w:rsidRPr="00685C20" w:rsidTr="00B92066">
        <w:tc>
          <w:tcPr>
            <w:tcW w:w="124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2</w:t>
            </w:r>
          </w:p>
        </w:tc>
        <w:tc>
          <w:tcPr>
            <w:tcW w:w="1843" w:type="dxa"/>
          </w:tcPr>
          <w:p w:rsidR="003E7095" w:rsidRDefault="003E7095" w:rsidP="00B9206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Шахматная доска.</w:t>
            </w: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sz w:val="20"/>
                <w:szCs w:val="20"/>
              </w:rPr>
              <w:t>Шахматная нотация.</w:t>
            </w:r>
          </w:p>
        </w:tc>
        <w:tc>
          <w:tcPr>
            <w:tcW w:w="3260" w:type="dxa"/>
          </w:tcPr>
          <w:p w:rsidR="003E7095" w:rsidRDefault="003E709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>льное чтение и изучение по представленным учебным материалам.</w:t>
            </w:r>
          </w:p>
          <w:p w:rsidR="003E7095" w:rsidRDefault="00773BB8" w:rsidP="00B92066">
            <w:pPr>
              <w:rPr>
                <w:rStyle w:val="a4"/>
                <w:rFonts w:ascii="Liberation Serif" w:hAnsi="Liberation Serif"/>
              </w:rPr>
            </w:pPr>
            <w:hyperlink r:id="rId15" w:history="1">
              <w:r w:rsidR="00663307" w:rsidRPr="003E11B9">
                <w:rPr>
                  <w:rStyle w:val="a4"/>
                  <w:rFonts w:ascii="Liberation Serif" w:hAnsi="Liberation Serif"/>
                </w:rPr>
                <w:t>http://chessdeti.ru/articles/obuchenie-shahmatam/urok-2-shahmatnaja-doska.html</w:t>
              </w:r>
            </w:hyperlink>
          </w:p>
          <w:p w:rsidR="00F37C19" w:rsidRDefault="00F37C19" w:rsidP="00B92066">
            <w:pPr>
              <w:rPr>
                <w:rFonts w:ascii="Liberation Serif" w:hAnsi="Liberation Serif"/>
              </w:rPr>
            </w:pPr>
          </w:p>
          <w:p w:rsidR="00EF56F4" w:rsidRDefault="00773BB8" w:rsidP="00EF56F4">
            <w:pPr>
              <w:rPr>
                <w:rStyle w:val="a4"/>
                <w:rFonts w:ascii="Liberation Serif" w:hAnsi="Liberation Serif"/>
              </w:rPr>
            </w:pPr>
            <w:hyperlink r:id="rId16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https://www.chess.com/ru/terms/shakhmatnaia-doska</w:t>
              </w:r>
            </w:hyperlink>
          </w:p>
          <w:p w:rsidR="00F37C19" w:rsidRDefault="00F37C19" w:rsidP="00EF56F4">
            <w:pPr>
              <w:rPr>
                <w:rFonts w:ascii="Liberation Serif" w:hAnsi="Liberation Serif"/>
              </w:rPr>
            </w:pPr>
          </w:p>
          <w:p w:rsidR="00EF56F4" w:rsidRDefault="00773BB8" w:rsidP="00EF56F4">
            <w:pPr>
              <w:rPr>
                <w:rFonts w:ascii="Liberation Serif" w:hAnsi="Liberation Serif"/>
              </w:rPr>
            </w:pPr>
            <w:hyperlink r:id="rId17" w:history="1">
              <w:r w:rsidR="00EF56F4" w:rsidRPr="003E11B9">
                <w:rPr>
                  <w:rStyle w:val="a4"/>
                  <w:rFonts w:ascii="Liberation Serif" w:hAnsi="Liberation Serif"/>
                </w:rPr>
                <w:t>https://chesswood.ru/lessons/shaxmatnaya-doska-i-nachalnaya-rasstanovka-figur.html</w:t>
              </w:r>
            </w:hyperlink>
          </w:p>
          <w:p w:rsidR="00663307" w:rsidRDefault="00663307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E7095" w:rsidRPr="00685C20" w:rsidRDefault="003E709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3E7095" w:rsidRPr="00685C20" w:rsidRDefault="003E709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№1</w:t>
            </w:r>
          </w:p>
        </w:tc>
      </w:tr>
    </w:tbl>
    <w:p w:rsidR="00F07204" w:rsidRDefault="00F07204" w:rsidP="004A4952"/>
    <w:p w:rsidR="00972E45" w:rsidRDefault="00972E45" w:rsidP="004A4952"/>
    <w:p w:rsidR="00972E45" w:rsidRDefault="00972E45" w:rsidP="004A4952"/>
    <w:p w:rsidR="00972E45" w:rsidRDefault="00972E45" w:rsidP="004A4952"/>
    <w:p w:rsidR="00972E45" w:rsidRDefault="00972E45" w:rsidP="004A4952"/>
    <w:p w:rsidR="00972E45" w:rsidRPr="00685C20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18.10.2021 по 24.10.2021</w:t>
      </w:r>
      <w:r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Pr="00685C20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972E45" w:rsidRPr="00D43229" w:rsidRDefault="00972E45" w:rsidP="00972E45">
      <w:pPr>
        <w:jc w:val="center"/>
        <w:rPr>
          <w:rFonts w:ascii="Liberation Serif" w:hAnsi="Liberation Serif"/>
          <w:sz w:val="28"/>
          <w:szCs w:val="28"/>
          <w:u w:val="single"/>
        </w:rPr>
      </w:pPr>
      <w:r w:rsidRPr="00D43229">
        <w:rPr>
          <w:rFonts w:ascii="Liberation Serif" w:hAnsi="Liberation Serif"/>
          <w:sz w:val="28"/>
          <w:szCs w:val="28"/>
          <w:u w:val="single"/>
        </w:rPr>
        <w:t xml:space="preserve">Программа сетевого взаимодействия МБОУ СОШ №4 </w:t>
      </w:r>
    </w:p>
    <w:p w:rsidR="00972E45" w:rsidRDefault="00972E45" w:rsidP="00972E45">
      <w:pPr>
        <w:rPr>
          <w:rFonts w:ascii="Liberation Serif" w:hAnsi="Liberation Serif"/>
          <w:sz w:val="28"/>
          <w:szCs w:val="28"/>
        </w:rPr>
      </w:pPr>
    </w:p>
    <w:p w:rsidR="00972E45" w:rsidRDefault="00972E45" w:rsidP="00972E45">
      <w:pPr>
        <w:rPr>
          <w:rFonts w:ascii="Liberation Serif" w:hAnsi="Liberation Serif"/>
          <w:sz w:val="28"/>
          <w:szCs w:val="28"/>
        </w:rPr>
      </w:pPr>
    </w:p>
    <w:p w:rsidR="00972E45" w:rsidRDefault="00972E45" w:rsidP="00972E45">
      <w:pPr>
        <w:rPr>
          <w:rFonts w:ascii="Liberation Serif" w:hAnsi="Liberation Serif"/>
          <w:sz w:val="28"/>
          <w:szCs w:val="28"/>
        </w:rPr>
      </w:pPr>
    </w:p>
    <w:p w:rsidR="00972E45" w:rsidRPr="00685C20" w:rsidRDefault="00972E45" w:rsidP="00972E4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972E4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972E45" w:rsidRPr="00685C20" w:rsidTr="00B92066">
        <w:trPr>
          <w:trHeight w:val="255"/>
        </w:trPr>
        <w:tc>
          <w:tcPr>
            <w:tcW w:w="1242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</w:p>
        </w:tc>
      </w:tr>
      <w:tr w:rsidR="00FF13E5" w:rsidRPr="00685C20" w:rsidTr="00B92066">
        <w:tc>
          <w:tcPr>
            <w:tcW w:w="1242" w:type="dxa"/>
          </w:tcPr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FF13E5" w:rsidRDefault="00FF13E5" w:rsidP="00B92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Шахматные фигуры. Начальное</w:t>
            </w:r>
          </w:p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Положение.</w:t>
            </w: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FF13E5" w:rsidRDefault="00FF13E5" w:rsidP="00B9206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  <w:r>
              <w:t xml:space="preserve"> </w:t>
            </w:r>
            <w:hyperlink r:id="rId18" w:history="1">
              <w:r w:rsidRPr="003E11B9">
                <w:rPr>
                  <w:rStyle w:val="a4"/>
                  <w:rFonts w:ascii="Liberation Serif" w:hAnsi="Liberation Serif"/>
                </w:rPr>
                <w:t>https://chess-boom.online/nazvanie-figur-v-shahmatah/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FF13E5" w:rsidRDefault="00773BB8" w:rsidP="00B92066">
            <w:pPr>
              <w:rPr>
                <w:rFonts w:ascii="Liberation Serif" w:hAnsi="Liberation Serif"/>
              </w:rPr>
            </w:pPr>
            <w:hyperlink r:id="rId19" w:history="1">
              <w:r w:rsidR="00FF13E5" w:rsidRPr="003E11B9">
                <w:rPr>
                  <w:rStyle w:val="a4"/>
                  <w:rFonts w:ascii="Liberation Serif" w:hAnsi="Liberation Serif"/>
                </w:rPr>
                <w:t>https://www.sites.google.com/site/incrediblechess/home/cennost-figur</w:t>
              </w:r>
            </w:hyperlink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№2</w:t>
            </w:r>
          </w:p>
        </w:tc>
      </w:tr>
    </w:tbl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Pr="00685C20" w:rsidRDefault="00972E45" w:rsidP="00972E4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972E4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972E45" w:rsidRPr="00685C20" w:rsidTr="00B92066">
        <w:trPr>
          <w:trHeight w:val="255"/>
        </w:trPr>
        <w:tc>
          <w:tcPr>
            <w:tcW w:w="1242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</w:p>
        </w:tc>
      </w:tr>
      <w:tr w:rsidR="00FF13E5" w:rsidRPr="00685C20" w:rsidTr="00B92066">
        <w:tc>
          <w:tcPr>
            <w:tcW w:w="1242" w:type="dxa"/>
          </w:tcPr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FF13E5" w:rsidRDefault="00FF13E5" w:rsidP="00B92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Шахматные фигуры. Начальное</w:t>
            </w:r>
          </w:p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Положение.</w:t>
            </w: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FF13E5" w:rsidRDefault="00FF13E5" w:rsidP="00B9206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  <w:r>
              <w:t xml:space="preserve"> </w:t>
            </w:r>
            <w:hyperlink r:id="rId20" w:history="1">
              <w:r w:rsidRPr="003E11B9">
                <w:rPr>
                  <w:rStyle w:val="a4"/>
                  <w:rFonts w:ascii="Liberation Serif" w:hAnsi="Liberation Serif"/>
                </w:rPr>
                <w:t>https://chess-boom.online/nazvanie-figur-v-shahmatah/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FF13E5" w:rsidRDefault="00773BB8" w:rsidP="00B92066">
            <w:pPr>
              <w:rPr>
                <w:rFonts w:ascii="Liberation Serif" w:hAnsi="Liberation Serif"/>
              </w:rPr>
            </w:pPr>
            <w:hyperlink r:id="rId21" w:history="1">
              <w:r w:rsidR="00FF13E5" w:rsidRPr="003E11B9">
                <w:rPr>
                  <w:rStyle w:val="a4"/>
                  <w:rFonts w:ascii="Liberation Serif" w:hAnsi="Liberation Serif"/>
                </w:rPr>
                <w:t>https://www.sites.google.com/site/incrediblechess/home/cennost-figur</w:t>
              </w:r>
            </w:hyperlink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№2</w:t>
            </w:r>
          </w:p>
        </w:tc>
      </w:tr>
    </w:tbl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Pr="00685C20" w:rsidRDefault="00972E45" w:rsidP="00972E4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972E4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972E45" w:rsidRPr="00685C20" w:rsidTr="00B92066">
        <w:trPr>
          <w:trHeight w:val="255"/>
        </w:trPr>
        <w:tc>
          <w:tcPr>
            <w:tcW w:w="1242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</w:p>
        </w:tc>
      </w:tr>
      <w:tr w:rsidR="00FF13E5" w:rsidRPr="00685C20" w:rsidTr="00B92066">
        <w:tc>
          <w:tcPr>
            <w:tcW w:w="1242" w:type="dxa"/>
          </w:tcPr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FF13E5" w:rsidRDefault="00FF13E5" w:rsidP="00B92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Шахматные фигуры. Начальное</w:t>
            </w:r>
          </w:p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Положение.</w:t>
            </w: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FF13E5" w:rsidRDefault="00FF13E5" w:rsidP="00B9206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  <w:r>
              <w:t xml:space="preserve"> </w:t>
            </w:r>
            <w:hyperlink r:id="rId22" w:history="1">
              <w:r w:rsidRPr="003E11B9">
                <w:rPr>
                  <w:rStyle w:val="a4"/>
                  <w:rFonts w:ascii="Liberation Serif" w:hAnsi="Liberation Serif"/>
                </w:rPr>
                <w:t>https://chess-boom.online/nazvanie-figur-v-shahmatah/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FF13E5" w:rsidRDefault="00773BB8" w:rsidP="00B92066">
            <w:pPr>
              <w:rPr>
                <w:rFonts w:ascii="Liberation Serif" w:hAnsi="Liberation Serif"/>
              </w:rPr>
            </w:pPr>
            <w:hyperlink r:id="rId23" w:history="1">
              <w:r w:rsidR="00FF13E5" w:rsidRPr="003E11B9">
                <w:rPr>
                  <w:rStyle w:val="a4"/>
                  <w:rFonts w:ascii="Liberation Serif" w:hAnsi="Liberation Serif"/>
                </w:rPr>
                <w:t>https://www.sites.google.com/site/incrediblechess/home/cennost-figur</w:t>
              </w:r>
            </w:hyperlink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№2</w:t>
            </w:r>
          </w:p>
        </w:tc>
      </w:tr>
    </w:tbl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Default="00972E45" w:rsidP="00972E45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972E45" w:rsidRPr="00685C20" w:rsidRDefault="00972E45" w:rsidP="00972E45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972E45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972E45" w:rsidRPr="00685C20" w:rsidTr="00B92066">
        <w:trPr>
          <w:trHeight w:val="255"/>
        </w:trPr>
        <w:tc>
          <w:tcPr>
            <w:tcW w:w="1242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972E45" w:rsidRPr="00685C20" w:rsidRDefault="00972E4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972E45" w:rsidRPr="00685C20" w:rsidRDefault="00972E45" w:rsidP="00B92066">
            <w:pPr>
              <w:rPr>
                <w:rFonts w:ascii="Liberation Serif" w:hAnsi="Liberation Serif"/>
              </w:rPr>
            </w:pPr>
          </w:p>
        </w:tc>
      </w:tr>
      <w:tr w:rsidR="00FF13E5" w:rsidRPr="00685C20" w:rsidTr="00B92066">
        <w:tc>
          <w:tcPr>
            <w:tcW w:w="1242" w:type="dxa"/>
          </w:tcPr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6</w:t>
            </w: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FF13E5" w:rsidRDefault="00FF13E5" w:rsidP="00B9206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Шахматные фигуры. Начальное</w:t>
            </w:r>
          </w:p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color w:val="000000"/>
                <w:sz w:val="20"/>
                <w:szCs w:val="20"/>
              </w:rPr>
              <w:t>Положение.</w:t>
            </w: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FF13E5" w:rsidRDefault="00FF13E5" w:rsidP="00B92066">
            <w:pPr>
              <w:rPr>
                <w:rStyle w:val="a4"/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 Ответы на вопросы к учебному материалу.</w:t>
            </w:r>
            <w:r>
              <w:t xml:space="preserve"> </w:t>
            </w:r>
            <w:hyperlink r:id="rId24" w:history="1">
              <w:r w:rsidRPr="003E11B9">
                <w:rPr>
                  <w:rStyle w:val="a4"/>
                  <w:rFonts w:ascii="Liberation Serif" w:hAnsi="Liberation Serif"/>
                </w:rPr>
                <w:t>https://chess-boom.online/nazvanie-figur-v-shahmatah/</w:t>
              </w:r>
            </w:hyperlink>
          </w:p>
          <w:p w:rsidR="003D0324" w:rsidRDefault="003D0324" w:rsidP="00B92066">
            <w:pPr>
              <w:rPr>
                <w:rFonts w:ascii="Liberation Serif" w:hAnsi="Liberation Serif"/>
              </w:rPr>
            </w:pPr>
          </w:p>
          <w:p w:rsidR="00FF13E5" w:rsidRDefault="00773BB8" w:rsidP="00B92066">
            <w:pPr>
              <w:rPr>
                <w:rFonts w:ascii="Liberation Serif" w:hAnsi="Liberation Serif"/>
              </w:rPr>
            </w:pPr>
            <w:hyperlink r:id="rId25" w:history="1">
              <w:r w:rsidR="00FF13E5" w:rsidRPr="003E11B9">
                <w:rPr>
                  <w:rStyle w:val="a4"/>
                  <w:rFonts w:ascii="Liberation Serif" w:hAnsi="Liberation Serif"/>
                </w:rPr>
                <w:t>https://www.sites.google.com/site/incrediblechess/home/cennost-figur</w:t>
              </w:r>
            </w:hyperlink>
          </w:p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FF13E5" w:rsidRPr="00685C20" w:rsidRDefault="00FF13E5" w:rsidP="00B92066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92" w:type="dxa"/>
          </w:tcPr>
          <w:p w:rsidR="00FF13E5" w:rsidRPr="00685C20" w:rsidRDefault="00FF13E5" w:rsidP="00B92066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№2</w:t>
            </w:r>
          </w:p>
        </w:tc>
      </w:tr>
    </w:tbl>
    <w:p w:rsidR="00972E45" w:rsidRDefault="00972E45" w:rsidP="00972E45"/>
    <w:p w:rsidR="00972E45" w:rsidRDefault="00972E45" w:rsidP="004A4952"/>
    <w:p w:rsidR="00B92066" w:rsidRDefault="00B92066" w:rsidP="004A4952"/>
    <w:p w:rsidR="00B92066" w:rsidRDefault="00B92066" w:rsidP="004A4952"/>
    <w:p w:rsidR="00B92066" w:rsidRDefault="00B92066" w:rsidP="004A4952"/>
    <w:p w:rsidR="00B92066" w:rsidRDefault="00B92066" w:rsidP="004A4952"/>
    <w:p w:rsidR="00B92066" w:rsidRDefault="00B92066" w:rsidP="004A4952"/>
    <w:p w:rsidR="00B92066" w:rsidRDefault="00B92066" w:rsidP="004A4952"/>
    <w:p w:rsidR="00B92066" w:rsidRDefault="00B92066" w:rsidP="004A4952"/>
    <w:p w:rsidR="00B92066" w:rsidRDefault="00B92066" w:rsidP="004A4952"/>
    <w:p w:rsidR="00B92066" w:rsidRDefault="00B92066" w:rsidP="004A4952"/>
    <w:p w:rsidR="00B92066" w:rsidRDefault="00B92066" w:rsidP="004A4952"/>
    <w:p w:rsidR="00B92066" w:rsidRPr="00685C20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25.10.2021 по 31.10.2021</w:t>
      </w:r>
      <w:r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Pr="00685C20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sz w:val="28"/>
          <w:szCs w:val="28"/>
          <w:u w:val="single"/>
        </w:rPr>
      </w:pPr>
    </w:p>
    <w:p w:rsidR="00B92066" w:rsidRPr="00D43229" w:rsidRDefault="00B92066" w:rsidP="00B92066">
      <w:pPr>
        <w:jc w:val="center"/>
        <w:rPr>
          <w:rFonts w:ascii="Liberation Serif" w:hAnsi="Liberation Serif"/>
          <w:sz w:val="28"/>
          <w:szCs w:val="28"/>
          <w:u w:val="single"/>
        </w:rPr>
      </w:pPr>
      <w:r w:rsidRPr="00D43229">
        <w:rPr>
          <w:rFonts w:ascii="Liberation Serif" w:hAnsi="Liberation Serif"/>
          <w:sz w:val="28"/>
          <w:szCs w:val="28"/>
          <w:u w:val="single"/>
        </w:rPr>
        <w:t xml:space="preserve">Программа сетевого взаимодействия МБОУ СОШ №4 </w:t>
      </w:r>
    </w:p>
    <w:p w:rsidR="00B92066" w:rsidRDefault="00B92066" w:rsidP="00B92066">
      <w:pPr>
        <w:rPr>
          <w:rFonts w:ascii="Liberation Serif" w:hAnsi="Liberation Serif"/>
          <w:sz w:val="28"/>
          <w:szCs w:val="28"/>
        </w:rPr>
      </w:pPr>
    </w:p>
    <w:p w:rsidR="00B92066" w:rsidRDefault="00B92066" w:rsidP="00B92066">
      <w:pPr>
        <w:rPr>
          <w:rFonts w:ascii="Liberation Serif" w:hAnsi="Liberation Serif"/>
          <w:sz w:val="28"/>
          <w:szCs w:val="28"/>
        </w:rPr>
      </w:pPr>
    </w:p>
    <w:p w:rsidR="00A16B23" w:rsidRDefault="00A16B23" w:rsidP="00B92066">
      <w:pPr>
        <w:rPr>
          <w:rFonts w:ascii="Liberation Serif" w:hAnsi="Liberation Serif"/>
          <w:sz w:val="28"/>
          <w:szCs w:val="28"/>
        </w:rPr>
      </w:pPr>
    </w:p>
    <w:p w:rsidR="00B92066" w:rsidRDefault="00B92066" w:rsidP="00B92066">
      <w:pPr>
        <w:rPr>
          <w:rFonts w:ascii="Liberation Serif" w:hAnsi="Liberation Serif"/>
          <w:sz w:val="28"/>
          <w:szCs w:val="28"/>
        </w:rPr>
      </w:pPr>
    </w:p>
    <w:p w:rsidR="00B92066" w:rsidRPr="00685C20" w:rsidRDefault="00B92066" w:rsidP="00B9206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B92066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92066" w:rsidRPr="00685C20" w:rsidTr="00B92066">
        <w:trPr>
          <w:trHeight w:val="255"/>
        </w:trPr>
        <w:tc>
          <w:tcPr>
            <w:tcW w:w="1242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</w:tr>
      <w:tr w:rsidR="00055C7A" w:rsidRPr="00685C20" w:rsidTr="00B92066">
        <w:tc>
          <w:tcPr>
            <w:tcW w:w="1242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</w:tcPr>
          <w:p w:rsidR="00055C7A" w:rsidRDefault="00055C7A" w:rsidP="00055C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 xml:space="preserve">льное чтение и изучение по представленным учебным материалам. </w:t>
            </w:r>
          </w:p>
          <w:p w:rsidR="00055C7A" w:rsidRDefault="00055C7A" w:rsidP="00055C7A">
            <w:pPr>
              <w:rPr>
                <w:rFonts w:ascii="Liberation Serif" w:hAnsi="Liberation Serif"/>
              </w:rPr>
            </w:pPr>
          </w:p>
          <w:p w:rsidR="00055C7A" w:rsidRDefault="00773BB8" w:rsidP="00055C7A">
            <w:pPr>
              <w:rPr>
                <w:rStyle w:val="a4"/>
                <w:rFonts w:ascii="Liberation Serif" w:hAnsi="Liberation Serif"/>
              </w:rPr>
            </w:pPr>
            <w:hyperlink r:id="rId26" w:history="1">
              <w:r w:rsidR="00055C7A" w:rsidRPr="003E11B9">
                <w:rPr>
                  <w:rStyle w:val="a4"/>
                  <w:rFonts w:ascii="Liberation Serif" w:hAnsi="Liberation Serif"/>
                </w:rPr>
                <w:t>https://chess4all.club/library/istoriya-shahmat</w:t>
              </w:r>
            </w:hyperlink>
          </w:p>
          <w:p w:rsidR="00055C7A" w:rsidRDefault="00055C7A" w:rsidP="00055C7A">
            <w:pPr>
              <w:rPr>
                <w:rStyle w:val="a4"/>
              </w:rPr>
            </w:pPr>
          </w:p>
          <w:p w:rsidR="00055C7A" w:rsidRDefault="00055C7A" w:rsidP="00055C7A">
            <w:pPr>
              <w:rPr>
                <w:rFonts w:ascii="Liberation Serif" w:hAnsi="Liberation Serif"/>
              </w:rPr>
            </w:pPr>
          </w:p>
          <w:p w:rsidR="00055C7A" w:rsidRPr="00685C20" w:rsidRDefault="00055C7A" w:rsidP="00055C7A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5C7A" w:rsidRDefault="00055C7A" w:rsidP="00055C7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5C7A" w:rsidRPr="00685C20" w:rsidRDefault="00055C7A" w:rsidP="00055C7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16B23" w:rsidRDefault="00A16B23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Pr="00685C20" w:rsidRDefault="00B92066" w:rsidP="00B9206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B92066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92066" w:rsidRPr="00685C20" w:rsidTr="00B92066">
        <w:trPr>
          <w:trHeight w:val="255"/>
        </w:trPr>
        <w:tc>
          <w:tcPr>
            <w:tcW w:w="1242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</w:tr>
      <w:tr w:rsidR="00055C7A" w:rsidRPr="00685C20" w:rsidTr="00B92066">
        <w:tc>
          <w:tcPr>
            <w:tcW w:w="1242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</w:tcPr>
          <w:p w:rsidR="00055C7A" w:rsidRDefault="00055C7A" w:rsidP="00055C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 xml:space="preserve">льное чтение и изучение по представленным учебным материалам. </w:t>
            </w:r>
          </w:p>
          <w:p w:rsidR="00055C7A" w:rsidRDefault="00055C7A" w:rsidP="00055C7A">
            <w:pPr>
              <w:rPr>
                <w:rFonts w:ascii="Liberation Serif" w:hAnsi="Liberation Serif"/>
              </w:rPr>
            </w:pPr>
          </w:p>
          <w:p w:rsidR="00055C7A" w:rsidRDefault="00773BB8" w:rsidP="00055C7A">
            <w:pPr>
              <w:rPr>
                <w:rStyle w:val="a4"/>
                <w:rFonts w:ascii="Liberation Serif" w:hAnsi="Liberation Serif"/>
              </w:rPr>
            </w:pPr>
            <w:hyperlink r:id="rId27" w:history="1">
              <w:r w:rsidR="00055C7A" w:rsidRPr="003E11B9">
                <w:rPr>
                  <w:rStyle w:val="a4"/>
                  <w:rFonts w:ascii="Liberation Serif" w:hAnsi="Liberation Serif"/>
                </w:rPr>
                <w:t>https://chess4all.club/library/istoriya-shahmat</w:t>
              </w:r>
            </w:hyperlink>
          </w:p>
          <w:p w:rsidR="00055C7A" w:rsidRDefault="00055C7A" w:rsidP="00055C7A">
            <w:pPr>
              <w:rPr>
                <w:rStyle w:val="a4"/>
                <w:rFonts w:ascii="Liberation Serif" w:hAnsi="Liberation Serif"/>
              </w:rPr>
            </w:pPr>
          </w:p>
          <w:p w:rsidR="00055C7A" w:rsidRDefault="00055C7A" w:rsidP="00055C7A">
            <w:pPr>
              <w:rPr>
                <w:rFonts w:ascii="Liberation Serif" w:hAnsi="Liberation Serif"/>
              </w:rPr>
            </w:pPr>
          </w:p>
          <w:p w:rsidR="00055C7A" w:rsidRPr="00685C20" w:rsidRDefault="00055C7A" w:rsidP="00055C7A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5C7A" w:rsidRDefault="00055C7A" w:rsidP="00055C7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5C7A" w:rsidRPr="00685C20" w:rsidRDefault="00055C7A" w:rsidP="00055C7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Pr="00685C20" w:rsidRDefault="00B92066" w:rsidP="00B9206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B92066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92066" w:rsidRPr="00685C20" w:rsidTr="00B92066">
        <w:trPr>
          <w:trHeight w:val="255"/>
        </w:trPr>
        <w:tc>
          <w:tcPr>
            <w:tcW w:w="1242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</w:tr>
      <w:tr w:rsidR="00055C7A" w:rsidRPr="00685C20" w:rsidTr="00B92066">
        <w:tc>
          <w:tcPr>
            <w:tcW w:w="1242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</w:tcPr>
          <w:p w:rsidR="00055C7A" w:rsidRDefault="00055C7A" w:rsidP="00055C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 xml:space="preserve">льное чтение и изучение по представленным учебным материалам. </w:t>
            </w:r>
          </w:p>
          <w:p w:rsidR="00055C7A" w:rsidRDefault="00055C7A" w:rsidP="00055C7A">
            <w:pPr>
              <w:rPr>
                <w:rFonts w:ascii="Liberation Serif" w:hAnsi="Liberation Serif"/>
              </w:rPr>
            </w:pPr>
          </w:p>
          <w:p w:rsidR="00055C7A" w:rsidRDefault="00773BB8" w:rsidP="00055C7A">
            <w:pPr>
              <w:rPr>
                <w:rStyle w:val="a4"/>
                <w:rFonts w:ascii="Liberation Serif" w:hAnsi="Liberation Serif"/>
              </w:rPr>
            </w:pPr>
            <w:hyperlink r:id="rId28" w:history="1">
              <w:r w:rsidR="00055C7A" w:rsidRPr="003E11B9">
                <w:rPr>
                  <w:rStyle w:val="a4"/>
                  <w:rFonts w:ascii="Liberation Serif" w:hAnsi="Liberation Serif"/>
                </w:rPr>
                <w:t>https://chess4all.club/library/istoriya-shahmat</w:t>
              </w:r>
            </w:hyperlink>
          </w:p>
          <w:p w:rsidR="00055C7A" w:rsidRDefault="00055C7A" w:rsidP="00055C7A">
            <w:pPr>
              <w:rPr>
                <w:rStyle w:val="a4"/>
                <w:rFonts w:ascii="Liberation Serif" w:hAnsi="Liberation Serif"/>
              </w:rPr>
            </w:pPr>
          </w:p>
          <w:p w:rsidR="00055C7A" w:rsidRDefault="00055C7A" w:rsidP="00055C7A">
            <w:pPr>
              <w:rPr>
                <w:rFonts w:ascii="Liberation Serif" w:hAnsi="Liberation Serif"/>
              </w:rPr>
            </w:pPr>
          </w:p>
          <w:p w:rsidR="00055C7A" w:rsidRPr="00685C20" w:rsidRDefault="00055C7A" w:rsidP="00055C7A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5C7A" w:rsidRDefault="00055C7A" w:rsidP="00055C7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5C7A" w:rsidRPr="00685C20" w:rsidRDefault="00055C7A" w:rsidP="00055C7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A16B23" w:rsidRDefault="00A16B23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Default="00B92066" w:rsidP="00B92066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B92066" w:rsidRPr="00685C20" w:rsidRDefault="00B92066" w:rsidP="00B92066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B92066" w:rsidRPr="00685C20" w:rsidTr="00B92066">
        <w:trPr>
          <w:trHeight w:val="255"/>
        </w:trPr>
        <w:tc>
          <w:tcPr>
            <w:tcW w:w="124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B92066" w:rsidRPr="00685C20" w:rsidTr="00B92066">
        <w:trPr>
          <w:trHeight w:val="255"/>
        </w:trPr>
        <w:tc>
          <w:tcPr>
            <w:tcW w:w="1242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B92066" w:rsidRPr="00685C20" w:rsidRDefault="00B92066" w:rsidP="00B92066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B92066" w:rsidRPr="00685C20" w:rsidRDefault="00B92066" w:rsidP="00B92066">
            <w:pPr>
              <w:rPr>
                <w:rFonts w:ascii="Liberation Serif" w:hAnsi="Liberation Serif"/>
              </w:rPr>
            </w:pPr>
          </w:p>
        </w:tc>
      </w:tr>
      <w:tr w:rsidR="00055C7A" w:rsidRPr="00685C20" w:rsidTr="00B92066">
        <w:tc>
          <w:tcPr>
            <w:tcW w:w="1242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5</w:t>
            </w:r>
          </w:p>
        </w:tc>
        <w:tc>
          <w:tcPr>
            <w:tcW w:w="1843" w:type="dxa"/>
          </w:tcPr>
          <w:p w:rsidR="00055C7A" w:rsidRDefault="00055C7A" w:rsidP="00055C7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Происхождение шахмат. Распространение шахмат на Востоке и в Европе</w:t>
            </w:r>
          </w:p>
        </w:tc>
        <w:tc>
          <w:tcPr>
            <w:tcW w:w="3260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Самостояте</w:t>
            </w:r>
            <w:r>
              <w:rPr>
                <w:rFonts w:ascii="Liberation Serif" w:hAnsi="Liberation Serif"/>
              </w:rPr>
              <w:t xml:space="preserve">льное чтение и изучение по представленным учебным материалам. </w:t>
            </w:r>
          </w:p>
          <w:p w:rsidR="00055C7A" w:rsidRDefault="00055C7A" w:rsidP="00055C7A">
            <w:pPr>
              <w:rPr>
                <w:rFonts w:ascii="Liberation Serif" w:hAnsi="Liberation Serif"/>
              </w:rPr>
            </w:pPr>
          </w:p>
          <w:p w:rsidR="00055C7A" w:rsidRDefault="00773BB8" w:rsidP="00055C7A">
            <w:pPr>
              <w:rPr>
                <w:rStyle w:val="a4"/>
                <w:rFonts w:ascii="Liberation Serif" w:hAnsi="Liberation Serif"/>
              </w:rPr>
            </w:pPr>
            <w:hyperlink r:id="rId29" w:history="1">
              <w:r w:rsidR="00055C7A" w:rsidRPr="003E11B9">
                <w:rPr>
                  <w:rStyle w:val="a4"/>
                  <w:rFonts w:ascii="Liberation Serif" w:hAnsi="Liberation Serif"/>
                </w:rPr>
                <w:t>https://chess4all.club/library/istoriya-shahmat</w:t>
              </w:r>
            </w:hyperlink>
          </w:p>
          <w:p w:rsidR="00055C7A" w:rsidRDefault="00055C7A" w:rsidP="00055C7A">
            <w:pPr>
              <w:rPr>
                <w:rStyle w:val="a4"/>
                <w:rFonts w:ascii="Liberation Serif" w:hAnsi="Liberation Serif"/>
              </w:rPr>
            </w:pPr>
          </w:p>
          <w:p w:rsidR="00055C7A" w:rsidRDefault="00055C7A" w:rsidP="00055C7A">
            <w:pPr>
              <w:rPr>
                <w:rFonts w:ascii="Liberation Serif" w:hAnsi="Liberation Serif"/>
              </w:rPr>
            </w:pPr>
          </w:p>
          <w:p w:rsidR="00055C7A" w:rsidRPr="00685C20" w:rsidRDefault="00055C7A" w:rsidP="00055C7A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055C7A" w:rsidRDefault="00055C7A" w:rsidP="00055C7A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055C7A" w:rsidRPr="00685C20" w:rsidRDefault="00055C7A" w:rsidP="00055C7A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055C7A" w:rsidRDefault="00055C7A" w:rsidP="00055C7A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B92066" w:rsidRDefault="00B92066" w:rsidP="00B92066"/>
    <w:p w:rsidR="00B92066" w:rsidRDefault="00B92066" w:rsidP="00B92066"/>
    <w:p w:rsidR="00B92066" w:rsidRDefault="00B92066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Default="006B3EC8" w:rsidP="004A4952"/>
    <w:p w:rsidR="006B3EC8" w:rsidRPr="00685C20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  <w:r w:rsidRPr="00685C20">
        <w:rPr>
          <w:rFonts w:ascii="Liberation Serif" w:hAnsi="Liberation Serif"/>
          <w:b/>
          <w:sz w:val="28"/>
          <w:szCs w:val="28"/>
        </w:rPr>
        <w:lastRenderedPageBreak/>
        <w:t xml:space="preserve">Тематическое планирование дистанционного обучения </w:t>
      </w: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 01.11.2021 по 07.11.2021</w:t>
      </w:r>
      <w:r w:rsidRPr="00685C20">
        <w:rPr>
          <w:rFonts w:ascii="Liberation Serif" w:hAnsi="Liberation Serif"/>
          <w:b/>
          <w:sz w:val="28"/>
          <w:szCs w:val="28"/>
        </w:rPr>
        <w:t xml:space="preserve"> г.</w:t>
      </w: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Объединение «Шахматы» </w:t>
      </w: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Педагог дополнительного образования </w:t>
      </w:r>
      <w:proofErr w:type="gramStart"/>
      <w:r>
        <w:rPr>
          <w:rFonts w:ascii="Liberation Serif" w:hAnsi="Liberation Serif"/>
          <w:b/>
          <w:sz w:val="28"/>
          <w:szCs w:val="28"/>
        </w:rPr>
        <w:t>Коновалов</w:t>
      </w:r>
      <w:proofErr w:type="gramEnd"/>
      <w:r>
        <w:rPr>
          <w:rFonts w:ascii="Liberation Serif" w:hAnsi="Liberation Serif"/>
          <w:b/>
          <w:sz w:val="28"/>
          <w:szCs w:val="28"/>
        </w:rPr>
        <w:t xml:space="preserve"> А.И.</w:t>
      </w:r>
    </w:p>
    <w:p w:rsidR="006B3EC8" w:rsidRPr="00685C20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Pr="00D43229" w:rsidRDefault="006B3EC8" w:rsidP="006B3EC8">
      <w:pPr>
        <w:jc w:val="center"/>
        <w:rPr>
          <w:rFonts w:ascii="Liberation Serif" w:hAnsi="Liberation Serif"/>
          <w:sz w:val="28"/>
          <w:szCs w:val="28"/>
          <w:u w:val="single"/>
        </w:rPr>
      </w:pPr>
      <w:r w:rsidRPr="00D43229">
        <w:rPr>
          <w:rFonts w:ascii="Liberation Serif" w:hAnsi="Liberation Serif"/>
          <w:sz w:val="28"/>
          <w:szCs w:val="28"/>
          <w:u w:val="single"/>
        </w:rPr>
        <w:t xml:space="preserve">Программа сетевого взаимодействия МБОУ СОШ №4 </w:t>
      </w:r>
    </w:p>
    <w:p w:rsidR="006B3EC8" w:rsidRDefault="006B3EC8" w:rsidP="006B3EC8">
      <w:pPr>
        <w:rPr>
          <w:rFonts w:ascii="Liberation Serif" w:hAnsi="Liberation Serif"/>
          <w:sz w:val="28"/>
          <w:szCs w:val="28"/>
        </w:rPr>
      </w:pPr>
    </w:p>
    <w:p w:rsidR="006B3EC8" w:rsidRDefault="006B3EC8" w:rsidP="006B3EC8">
      <w:pPr>
        <w:rPr>
          <w:rFonts w:ascii="Liberation Serif" w:hAnsi="Liberation Serif"/>
          <w:sz w:val="28"/>
          <w:szCs w:val="28"/>
        </w:rPr>
      </w:pPr>
    </w:p>
    <w:p w:rsidR="006B3EC8" w:rsidRPr="00685C20" w:rsidRDefault="006B3EC8" w:rsidP="006B3EC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6B3EC8" w:rsidRPr="00685C20" w:rsidTr="006B3EC8">
        <w:trPr>
          <w:trHeight w:val="255"/>
        </w:trPr>
        <w:tc>
          <w:tcPr>
            <w:tcW w:w="124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6B3EC8" w:rsidRPr="00685C20" w:rsidTr="006B3EC8">
        <w:trPr>
          <w:trHeight w:val="255"/>
        </w:trPr>
        <w:tc>
          <w:tcPr>
            <w:tcW w:w="1242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</w:p>
        </w:tc>
      </w:tr>
      <w:tr w:rsidR="00377EA5" w:rsidRPr="00685C20" w:rsidTr="006B3EC8">
        <w:tc>
          <w:tcPr>
            <w:tcW w:w="1242" w:type="dxa"/>
          </w:tcPr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377EA5" w:rsidRPr="00377EA5" w:rsidRDefault="00377EA5" w:rsidP="00BC656D">
            <w:pPr>
              <w:jc w:val="center"/>
              <w:rPr>
                <w:rFonts w:ascii="Liberation Serif" w:hAnsi="Liberation Serif"/>
              </w:rPr>
            </w:pPr>
            <w:r w:rsidRPr="00377EA5">
              <w:rPr>
                <w:color w:val="000000"/>
              </w:rPr>
              <w:t>Правила шахматной игры. Первоначальные понятия</w:t>
            </w:r>
            <w:proofErr w:type="gramStart"/>
            <w:r w:rsidRPr="00377EA5">
              <w:rPr>
                <w:color w:val="000000"/>
              </w:rPr>
              <w:t>..</w:t>
            </w:r>
            <w:proofErr w:type="gramEnd"/>
          </w:p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377EA5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 чтение и изучение по представленным учебным материалам. </w:t>
            </w:r>
          </w:p>
          <w:p w:rsidR="00377EA5" w:rsidRDefault="00377EA5" w:rsidP="00BC656D">
            <w:pPr>
              <w:rPr>
                <w:rFonts w:ascii="Liberation Serif" w:hAnsi="Liberation Serif"/>
              </w:rPr>
            </w:pPr>
          </w:p>
          <w:p w:rsidR="00377EA5" w:rsidRDefault="00773BB8" w:rsidP="00BC656D">
            <w:pPr>
              <w:rPr>
                <w:rFonts w:ascii="Liberation Serif" w:hAnsi="Liberation Serif"/>
              </w:rPr>
            </w:pPr>
            <w:hyperlink r:id="rId30" w:history="1">
              <w:r w:rsidR="00377EA5" w:rsidRPr="00AD3ECE">
                <w:rPr>
                  <w:rStyle w:val="a4"/>
                  <w:rFonts w:ascii="Liberation Serif" w:hAnsi="Liberation Serif"/>
                </w:rPr>
                <w:t>https://xchess.ru/pravila-igry-v-shakhmaty-polnoe-rukovodstvo.html</w:t>
              </w:r>
            </w:hyperlink>
          </w:p>
          <w:p w:rsidR="00377EA5" w:rsidRDefault="00377EA5" w:rsidP="00BC656D">
            <w:pPr>
              <w:rPr>
                <w:rFonts w:ascii="Liberation Serif" w:hAnsi="Liberation Serif"/>
              </w:rPr>
            </w:pPr>
          </w:p>
          <w:p w:rsidR="00377EA5" w:rsidRDefault="00773BB8" w:rsidP="00BC656D">
            <w:pPr>
              <w:rPr>
                <w:rStyle w:val="a4"/>
                <w:rFonts w:ascii="Liberation Serif" w:hAnsi="Liberation Serif"/>
              </w:rPr>
            </w:pPr>
            <w:hyperlink r:id="rId31" w:history="1">
              <w:r w:rsidR="00377EA5" w:rsidRPr="00AD3ECE">
                <w:rPr>
                  <w:rStyle w:val="a4"/>
                  <w:rFonts w:ascii="Liberation Serif" w:hAnsi="Liberation Serif"/>
                </w:rPr>
                <w:t>https://www.chess.com/ru/kak-igrat-v-shakhmaty</w:t>
              </w:r>
            </w:hyperlink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Pr="00685C20" w:rsidRDefault="006B3EC8" w:rsidP="006B3EC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6B3EC8" w:rsidRPr="00685C20" w:rsidTr="006B3EC8">
        <w:trPr>
          <w:trHeight w:val="255"/>
        </w:trPr>
        <w:tc>
          <w:tcPr>
            <w:tcW w:w="124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6B3EC8" w:rsidRPr="00685C20" w:rsidTr="006B3EC8">
        <w:trPr>
          <w:trHeight w:val="255"/>
        </w:trPr>
        <w:tc>
          <w:tcPr>
            <w:tcW w:w="1242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</w:p>
        </w:tc>
      </w:tr>
      <w:tr w:rsidR="00377EA5" w:rsidRPr="00685C20" w:rsidTr="006B3EC8">
        <w:tc>
          <w:tcPr>
            <w:tcW w:w="1242" w:type="dxa"/>
          </w:tcPr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377EA5" w:rsidRPr="00377EA5" w:rsidRDefault="00377EA5" w:rsidP="00BC656D">
            <w:pPr>
              <w:jc w:val="center"/>
              <w:rPr>
                <w:rFonts w:ascii="Liberation Serif" w:hAnsi="Liberation Serif"/>
              </w:rPr>
            </w:pPr>
            <w:r w:rsidRPr="00377EA5">
              <w:rPr>
                <w:color w:val="000000"/>
              </w:rPr>
              <w:t>Правила шахматной игры. Первоначальные понятия</w:t>
            </w:r>
            <w:proofErr w:type="gramStart"/>
            <w:r w:rsidRPr="00377EA5">
              <w:rPr>
                <w:color w:val="000000"/>
              </w:rPr>
              <w:t>..</w:t>
            </w:r>
            <w:proofErr w:type="gramEnd"/>
          </w:p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377EA5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 чтение и изучение по представленным учебным материалам. </w:t>
            </w:r>
          </w:p>
          <w:p w:rsidR="00377EA5" w:rsidRDefault="00377EA5" w:rsidP="00BC656D">
            <w:pPr>
              <w:rPr>
                <w:rFonts w:ascii="Liberation Serif" w:hAnsi="Liberation Serif"/>
              </w:rPr>
            </w:pPr>
          </w:p>
          <w:p w:rsidR="00377EA5" w:rsidRDefault="00773BB8" w:rsidP="00BC656D">
            <w:pPr>
              <w:rPr>
                <w:rFonts w:ascii="Liberation Serif" w:hAnsi="Liberation Serif"/>
              </w:rPr>
            </w:pPr>
            <w:hyperlink r:id="rId32" w:history="1">
              <w:r w:rsidR="00377EA5" w:rsidRPr="00AD3ECE">
                <w:rPr>
                  <w:rStyle w:val="a4"/>
                  <w:rFonts w:ascii="Liberation Serif" w:hAnsi="Liberation Serif"/>
                </w:rPr>
                <w:t>https://xchess.ru/pravila-igry-v-shakhmaty-polnoe-rukovodstvo.html</w:t>
              </w:r>
            </w:hyperlink>
          </w:p>
          <w:p w:rsidR="00377EA5" w:rsidRDefault="00377EA5" w:rsidP="00BC656D">
            <w:pPr>
              <w:rPr>
                <w:rFonts w:ascii="Liberation Serif" w:hAnsi="Liberation Serif"/>
              </w:rPr>
            </w:pPr>
          </w:p>
          <w:p w:rsidR="00377EA5" w:rsidRDefault="00773BB8" w:rsidP="00BC656D">
            <w:pPr>
              <w:rPr>
                <w:rStyle w:val="a4"/>
                <w:rFonts w:ascii="Liberation Serif" w:hAnsi="Liberation Serif"/>
              </w:rPr>
            </w:pPr>
            <w:hyperlink r:id="rId33" w:history="1">
              <w:r w:rsidR="00377EA5" w:rsidRPr="00AD3ECE">
                <w:rPr>
                  <w:rStyle w:val="a4"/>
                  <w:rFonts w:ascii="Liberation Serif" w:hAnsi="Liberation Serif"/>
                </w:rPr>
                <w:t>https://www.chess.com/ru/kak-igrat-v-shakhmaty</w:t>
              </w:r>
            </w:hyperlink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Pr="00685C20" w:rsidRDefault="006B3EC8" w:rsidP="006B3EC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 xml:space="preserve">3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6B3EC8" w:rsidRPr="00685C20" w:rsidTr="006B3EC8">
        <w:trPr>
          <w:trHeight w:val="255"/>
        </w:trPr>
        <w:tc>
          <w:tcPr>
            <w:tcW w:w="124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6B3EC8" w:rsidRPr="00685C20" w:rsidTr="006B3EC8">
        <w:trPr>
          <w:trHeight w:val="255"/>
        </w:trPr>
        <w:tc>
          <w:tcPr>
            <w:tcW w:w="1242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</w:p>
        </w:tc>
      </w:tr>
      <w:tr w:rsidR="00377EA5" w:rsidRPr="00685C20" w:rsidTr="006B3EC8">
        <w:tc>
          <w:tcPr>
            <w:tcW w:w="1242" w:type="dxa"/>
          </w:tcPr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377EA5" w:rsidRPr="00377EA5" w:rsidRDefault="00377EA5" w:rsidP="00BC656D">
            <w:pPr>
              <w:jc w:val="center"/>
              <w:rPr>
                <w:rFonts w:ascii="Liberation Serif" w:hAnsi="Liberation Serif"/>
              </w:rPr>
            </w:pPr>
            <w:r w:rsidRPr="00377EA5">
              <w:rPr>
                <w:color w:val="000000"/>
              </w:rPr>
              <w:t>Правила шахматной игры. Первоначальные понятия</w:t>
            </w:r>
            <w:proofErr w:type="gramStart"/>
            <w:r w:rsidRPr="00377EA5">
              <w:rPr>
                <w:color w:val="000000"/>
              </w:rPr>
              <w:t>..</w:t>
            </w:r>
            <w:proofErr w:type="gramEnd"/>
          </w:p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377EA5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Самостоятельное чтение и изучение по представленным учебным материалам. </w:t>
            </w:r>
          </w:p>
          <w:p w:rsidR="00377EA5" w:rsidRDefault="00377EA5" w:rsidP="00BC656D">
            <w:pPr>
              <w:rPr>
                <w:rFonts w:ascii="Liberation Serif" w:hAnsi="Liberation Serif"/>
              </w:rPr>
            </w:pPr>
          </w:p>
          <w:p w:rsidR="00377EA5" w:rsidRDefault="00773BB8" w:rsidP="00BC656D">
            <w:pPr>
              <w:rPr>
                <w:rFonts w:ascii="Liberation Serif" w:hAnsi="Liberation Serif"/>
              </w:rPr>
            </w:pPr>
            <w:hyperlink r:id="rId34" w:history="1">
              <w:r w:rsidR="00377EA5" w:rsidRPr="00AD3ECE">
                <w:rPr>
                  <w:rStyle w:val="a4"/>
                  <w:rFonts w:ascii="Liberation Serif" w:hAnsi="Liberation Serif"/>
                </w:rPr>
                <w:t>https://xchess.ru/pravila-igry-v-shakhmaty-polnoe-rukovodstvo.html</w:t>
              </w:r>
            </w:hyperlink>
          </w:p>
          <w:p w:rsidR="00377EA5" w:rsidRDefault="00377EA5" w:rsidP="00BC656D">
            <w:pPr>
              <w:rPr>
                <w:rFonts w:ascii="Liberation Serif" w:hAnsi="Liberation Serif"/>
              </w:rPr>
            </w:pPr>
          </w:p>
          <w:p w:rsidR="00377EA5" w:rsidRDefault="00773BB8" w:rsidP="00BC656D">
            <w:pPr>
              <w:rPr>
                <w:rStyle w:val="a4"/>
                <w:rFonts w:ascii="Liberation Serif" w:hAnsi="Liberation Serif"/>
              </w:rPr>
            </w:pPr>
            <w:hyperlink r:id="rId35" w:history="1">
              <w:r w:rsidR="00377EA5" w:rsidRPr="00AD3ECE">
                <w:rPr>
                  <w:rStyle w:val="a4"/>
                  <w:rFonts w:ascii="Liberation Serif" w:hAnsi="Liberation Serif"/>
                </w:rPr>
                <w:t>https://www.chess.com/ru/kak-igrat-v-shakhmaty</w:t>
              </w:r>
            </w:hyperlink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Default="006B3EC8" w:rsidP="006B3EC8">
      <w:pPr>
        <w:jc w:val="center"/>
        <w:rPr>
          <w:rFonts w:ascii="Liberation Serif" w:hAnsi="Liberation Serif"/>
          <w:b/>
          <w:sz w:val="28"/>
          <w:szCs w:val="28"/>
        </w:rPr>
      </w:pPr>
    </w:p>
    <w:p w:rsidR="006B3EC8" w:rsidRPr="00685C20" w:rsidRDefault="006B3EC8" w:rsidP="006B3EC8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 группа, возраст 7-10 лет, 1-ый год обучения </w:t>
      </w:r>
    </w:p>
    <w:tbl>
      <w:tblPr>
        <w:tblStyle w:val="a3"/>
        <w:tblW w:w="9905" w:type="dxa"/>
        <w:tblLayout w:type="fixed"/>
        <w:tblLook w:val="04A0" w:firstRow="1" w:lastRow="0" w:firstColumn="1" w:lastColumn="0" w:noHBand="0" w:noVBand="1"/>
      </w:tblPr>
      <w:tblGrid>
        <w:gridCol w:w="1242"/>
        <w:gridCol w:w="1843"/>
        <w:gridCol w:w="3260"/>
        <w:gridCol w:w="993"/>
        <w:gridCol w:w="1275"/>
        <w:gridCol w:w="1292"/>
      </w:tblGrid>
      <w:tr w:rsidR="006B3EC8" w:rsidRPr="00685C20" w:rsidTr="006B3EC8">
        <w:trPr>
          <w:trHeight w:val="255"/>
        </w:trPr>
        <w:tc>
          <w:tcPr>
            <w:tcW w:w="124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№ занятия</w:t>
            </w:r>
          </w:p>
        </w:tc>
        <w:tc>
          <w:tcPr>
            <w:tcW w:w="1843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Наименование темы</w:t>
            </w:r>
          </w:p>
        </w:tc>
        <w:tc>
          <w:tcPr>
            <w:tcW w:w="3260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Задание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Всего</w:t>
            </w:r>
          </w:p>
        </w:tc>
        <w:tc>
          <w:tcPr>
            <w:tcW w:w="1292" w:type="dxa"/>
            <w:vMerge w:val="restart"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Форма контроля</w:t>
            </w:r>
          </w:p>
        </w:tc>
      </w:tr>
      <w:tr w:rsidR="006B3EC8" w:rsidRPr="00685C20" w:rsidTr="006B3EC8">
        <w:trPr>
          <w:trHeight w:val="255"/>
        </w:trPr>
        <w:tc>
          <w:tcPr>
            <w:tcW w:w="1242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843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  <w:vMerge/>
          </w:tcPr>
          <w:p w:rsidR="006B3EC8" w:rsidRPr="00685C20" w:rsidRDefault="006B3EC8" w:rsidP="006B3EC8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top w:val="single" w:sz="4" w:space="0" w:color="auto"/>
              <w:righ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Теория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  <w:r w:rsidRPr="00685C20">
              <w:rPr>
                <w:rFonts w:ascii="Liberation Serif" w:hAnsi="Liberation Serif"/>
              </w:rPr>
              <w:t>Практика</w:t>
            </w:r>
          </w:p>
        </w:tc>
        <w:tc>
          <w:tcPr>
            <w:tcW w:w="1292" w:type="dxa"/>
            <w:vMerge/>
          </w:tcPr>
          <w:p w:rsidR="006B3EC8" w:rsidRPr="00685C20" w:rsidRDefault="006B3EC8" w:rsidP="006B3EC8">
            <w:pPr>
              <w:rPr>
                <w:rFonts w:ascii="Liberation Serif" w:hAnsi="Liberation Serif"/>
              </w:rPr>
            </w:pPr>
          </w:p>
        </w:tc>
      </w:tr>
      <w:tr w:rsidR="00377EA5" w:rsidRPr="00685C20" w:rsidTr="006B3EC8">
        <w:tc>
          <w:tcPr>
            <w:tcW w:w="1242" w:type="dxa"/>
          </w:tcPr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7</w:t>
            </w: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</w:tc>
        <w:tc>
          <w:tcPr>
            <w:tcW w:w="1843" w:type="dxa"/>
          </w:tcPr>
          <w:p w:rsidR="00377EA5" w:rsidRPr="00377EA5" w:rsidRDefault="00377EA5" w:rsidP="00BC656D">
            <w:pPr>
              <w:jc w:val="center"/>
              <w:rPr>
                <w:rFonts w:ascii="Liberation Serif" w:hAnsi="Liberation Serif"/>
              </w:rPr>
            </w:pPr>
            <w:r w:rsidRPr="00377EA5">
              <w:rPr>
                <w:color w:val="000000"/>
              </w:rPr>
              <w:t>Правила шахматной игры. Первоначальные понятия</w:t>
            </w:r>
            <w:proofErr w:type="gramStart"/>
            <w:r w:rsidRPr="00377EA5">
              <w:rPr>
                <w:color w:val="000000"/>
              </w:rPr>
              <w:t>..</w:t>
            </w:r>
            <w:proofErr w:type="gramEnd"/>
          </w:p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3260" w:type="dxa"/>
          </w:tcPr>
          <w:p w:rsidR="00377EA5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Самостоятельное чтение и изучение по представленным учебным материалам.</w:t>
            </w:r>
          </w:p>
          <w:p w:rsidR="00377EA5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 xml:space="preserve"> </w:t>
            </w:r>
          </w:p>
          <w:p w:rsidR="00377EA5" w:rsidRDefault="00773BB8" w:rsidP="00BC656D">
            <w:pPr>
              <w:rPr>
                <w:rFonts w:ascii="Liberation Serif" w:hAnsi="Liberation Serif"/>
              </w:rPr>
            </w:pPr>
            <w:hyperlink r:id="rId36" w:history="1">
              <w:r w:rsidR="00377EA5" w:rsidRPr="00AD3ECE">
                <w:rPr>
                  <w:rStyle w:val="a4"/>
                  <w:rFonts w:ascii="Liberation Serif" w:hAnsi="Liberation Serif"/>
                </w:rPr>
                <w:t>https://xchess.ru/pravila-igry-v-shakhmaty-polnoe-rukovodstvo.html</w:t>
              </w:r>
            </w:hyperlink>
          </w:p>
          <w:p w:rsidR="00377EA5" w:rsidRDefault="00377EA5" w:rsidP="00BC656D">
            <w:pPr>
              <w:rPr>
                <w:rFonts w:ascii="Liberation Serif" w:hAnsi="Liberation Serif"/>
              </w:rPr>
            </w:pPr>
          </w:p>
          <w:p w:rsidR="00377EA5" w:rsidRDefault="00773BB8" w:rsidP="00BC656D">
            <w:pPr>
              <w:rPr>
                <w:rStyle w:val="a4"/>
                <w:rFonts w:ascii="Liberation Serif" w:hAnsi="Liberation Serif"/>
              </w:rPr>
            </w:pPr>
            <w:hyperlink r:id="rId37" w:history="1">
              <w:r w:rsidR="00377EA5" w:rsidRPr="00AD3ECE">
                <w:rPr>
                  <w:rStyle w:val="a4"/>
                  <w:rFonts w:ascii="Liberation Serif" w:hAnsi="Liberation Serif"/>
                </w:rPr>
                <w:t>https://www.chess.com/ru/kak-igrat-v-shakhmaty</w:t>
              </w:r>
            </w:hyperlink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Default="00377EA5" w:rsidP="00BC656D">
            <w:pPr>
              <w:rPr>
                <w:rStyle w:val="a4"/>
                <w:rFonts w:ascii="Liberation Serif" w:hAnsi="Liberation Serif"/>
              </w:rPr>
            </w:pPr>
          </w:p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01</w:t>
            </w:r>
          </w:p>
        </w:tc>
        <w:tc>
          <w:tcPr>
            <w:tcW w:w="1275" w:type="dxa"/>
            <w:tcBorders>
              <w:left w:val="single" w:sz="4" w:space="0" w:color="auto"/>
            </w:tcBorders>
          </w:tcPr>
          <w:p w:rsidR="00377EA5" w:rsidRPr="00685C20" w:rsidRDefault="00377EA5" w:rsidP="00BC656D">
            <w:pPr>
              <w:jc w:val="center"/>
              <w:rPr>
                <w:rFonts w:ascii="Liberation Serif" w:hAnsi="Liberation Serif"/>
              </w:rPr>
            </w:pPr>
          </w:p>
        </w:tc>
        <w:tc>
          <w:tcPr>
            <w:tcW w:w="1292" w:type="dxa"/>
          </w:tcPr>
          <w:p w:rsidR="00377EA5" w:rsidRPr="00685C20" w:rsidRDefault="00377EA5" w:rsidP="00BC656D">
            <w:pPr>
              <w:rPr>
                <w:rFonts w:ascii="Liberation Serif" w:hAnsi="Liberation Serif"/>
              </w:rPr>
            </w:pPr>
            <w:r>
              <w:rPr>
                <w:rFonts w:ascii="Liberation Serif" w:hAnsi="Liberation Serif"/>
              </w:rPr>
              <w:t>Проверочная работа в произвольной форме.</w:t>
            </w:r>
          </w:p>
        </w:tc>
      </w:tr>
    </w:tbl>
    <w:p w:rsidR="006B3EC8" w:rsidRDefault="006B3EC8" w:rsidP="006B3EC8"/>
    <w:p w:rsidR="006B3EC8" w:rsidRDefault="006B3EC8" w:rsidP="006B3EC8"/>
    <w:p w:rsidR="006B3EC8" w:rsidRDefault="006B3EC8" w:rsidP="006B3EC8"/>
    <w:p w:rsidR="006B3EC8" w:rsidRDefault="006B3EC8" w:rsidP="004A4952"/>
    <w:p w:rsidR="00BC656D" w:rsidRDefault="00BC656D" w:rsidP="004A4952"/>
    <w:p w:rsidR="00BC656D" w:rsidRDefault="00BC656D" w:rsidP="004A4952"/>
    <w:p w:rsidR="00BC656D" w:rsidRDefault="00BC656D" w:rsidP="004A4952">
      <w:bookmarkStart w:id="0" w:name="_GoBack"/>
      <w:bookmarkEnd w:id="0"/>
    </w:p>
    <w:sectPr w:rsidR="00BC656D" w:rsidSect="008F3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F1B69"/>
    <w:rsid w:val="000065EE"/>
    <w:rsid w:val="00025905"/>
    <w:rsid w:val="0005349F"/>
    <w:rsid w:val="00055C7A"/>
    <w:rsid w:val="00091708"/>
    <w:rsid w:val="00112960"/>
    <w:rsid w:val="001A7E72"/>
    <w:rsid w:val="0027777E"/>
    <w:rsid w:val="002875E5"/>
    <w:rsid w:val="002A363F"/>
    <w:rsid w:val="00316CB4"/>
    <w:rsid w:val="00333DB1"/>
    <w:rsid w:val="003659E6"/>
    <w:rsid w:val="00377EA5"/>
    <w:rsid w:val="003C1BB8"/>
    <w:rsid w:val="003D0324"/>
    <w:rsid w:val="003E7095"/>
    <w:rsid w:val="004253EB"/>
    <w:rsid w:val="00473A47"/>
    <w:rsid w:val="004A4952"/>
    <w:rsid w:val="004C35C3"/>
    <w:rsid w:val="004E075E"/>
    <w:rsid w:val="00570D7B"/>
    <w:rsid w:val="005C4F6E"/>
    <w:rsid w:val="006336B1"/>
    <w:rsid w:val="00663307"/>
    <w:rsid w:val="00685C20"/>
    <w:rsid w:val="006B3EC8"/>
    <w:rsid w:val="006E4326"/>
    <w:rsid w:val="00773BB8"/>
    <w:rsid w:val="00782AF3"/>
    <w:rsid w:val="007F2A89"/>
    <w:rsid w:val="00824C41"/>
    <w:rsid w:val="00860976"/>
    <w:rsid w:val="008F3D46"/>
    <w:rsid w:val="00921411"/>
    <w:rsid w:val="009305BA"/>
    <w:rsid w:val="00957C5B"/>
    <w:rsid w:val="00972E45"/>
    <w:rsid w:val="009C39AF"/>
    <w:rsid w:val="009C71D9"/>
    <w:rsid w:val="009D2B62"/>
    <w:rsid w:val="009F1B69"/>
    <w:rsid w:val="00A16B23"/>
    <w:rsid w:val="00A8532F"/>
    <w:rsid w:val="00B43414"/>
    <w:rsid w:val="00B92066"/>
    <w:rsid w:val="00BA5D07"/>
    <w:rsid w:val="00BC656D"/>
    <w:rsid w:val="00C14431"/>
    <w:rsid w:val="00C404C5"/>
    <w:rsid w:val="00C52DA3"/>
    <w:rsid w:val="00C6734A"/>
    <w:rsid w:val="00C81650"/>
    <w:rsid w:val="00D43229"/>
    <w:rsid w:val="00E36148"/>
    <w:rsid w:val="00E74C82"/>
    <w:rsid w:val="00EC7C91"/>
    <w:rsid w:val="00EF56F4"/>
    <w:rsid w:val="00F07204"/>
    <w:rsid w:val="00F2426C"/>
    <w:rsid w:val="00F34F61"/>
    <w:rsid w:val="00F37C19"/>
    <w:rsid w:val="00F45561"/>
    <w:rsid w:val="00FF1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1B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F1B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unhideWhenUsed/>
    <w:rsid w:val="00824C41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330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1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99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4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6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2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509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843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980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863750">
              <w:marLeft w:val="0"/>
              <w:marRight w:val="0"/>
              <w:marTop w:val="36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16631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3464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099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1158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607160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313204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369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4449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1055100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hesswood.ru/lessons/shaxmatnaya-doska-i-nachalnaya-rasstanovka-figur.html" TargetMode="External"/><Relationship Id="rId13" Type="http://schemas.openxmlformats.org/officeDocument/2006/relationships/hyperlink" Target="https://www.chess.com/ru/terms/shakhmatnaia-doska" TargetMode="External"/><Relationship Id="rId18" Type="http://schemas.openxmlformats.org/officeDocument/2006/relationships/hyperlink" Target="https://chess-boom.online/nazvanie-figur-v-shahmatah/" TargetMode="External"/><Relationship Id="rId26" Type="http://schemas.openxmlformats.org/officeDocument/2006/relationships/hyperlink" Target="https://chess4all.club/library/istoriya-shahmat" TargetMode="External"/><Relationship Id="rId39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hyperlink" Target="https://www.sites.google.com/site/incrediblechess/home/cennost-figur" TargetMode="External"/><Relationship Id="rId34" Type="http://schemas.openxmlformats.org/officeDocument/2006/relationships/hyperlink" Target="https://xchess.ru/pravila-igry-v-shakhmaty-polnoe-rukovodstvo.html" TargetMode="External"/><Relationship Id="rId7" Type="http://schemas.openxmlformats.org/officeDocument/2006/relationships/hyperlink" Target="https://www.chess.com/ru/terms/shakhmatnaia-doska" TargetMode="External"/><Relationship Id="rId12" Type="http://schemas.openxmlformats.org/officeDocument/2006/relationships/hyperlink" Target="http://chessdeti.ru/articles/obuchenie-shahmatam/urok-2-shahmatnaja-doska.html" TargetMode="External"/><Relationship Id="rId17" Type="http://schemas.openxmlformats.org/officeDocument/2006/relationships/hyperlink" Target="https://chesswood.ru/lessons/shaxmatnaya-doska-i-nachalnaya-rasstanovka-figur.html" TargetMode="External"/><Relationship Id="rId25" Type="http://schemas.openxmlformats.org/officeDocument/2006/relationships/hyperlink" Target="https://www.sites.google.com/site/incrediblechess/home/cennost-figur" TargetMode="External"/><Relationship Id="rId33" Type="http://schemas.openxmlformats.org/officeDocument/2006/relationships/hyperlink" Target="https://www.chess.com/ru/kak-igrat-v-shakhmaty" TargetMode="External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chess.com/ru/terms/shakhmatnaia-doska" TargetMode="External"/><Relationship Id="rId20" Type="http://schemas.openxmlformats.org/officeDocument/2006/relationships/hyperlink" Target="https://chess-boom.online/nazvanie-figur-v-shahmatah/" TargetMode="External"/><Relationship Id="rId29" Type="http://schemas.openxmlformats.org/officeDocument/2006/relationships/hyperlink" Target="https://chess4all.club/library/istoriya-shahmat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chessdeti.ru/articles/obuchenie-shahmatam/urok-2-shahmatnaja-doska.html" TargetMode="External"/><Relationship Id="rId11" Type="http://schemas.openxmlformats.org/officeDocument/2006/relationships/hyperlink" Target="https://chesswood.ru/lessons/shaxmatnaya-doska-i-nachalnaya-rasstanovka-figur.html" TargetMode="External"/><Relationship Id="rId24" Type="http://schemas.openxmlformats.org/officeDocument/2006/relationships/hyperlink" Target="https://chess-boom.online/nazvanie-figur-v-shahmatah/" TargetMode="External"/><Relationship Id="rId32" Type="http://schemas.openxmlformats.org/officeDocument/2006/relationships/hyperlink" Target="https://xchess.ru/pravila-igry-v-shakhmaty-polnoe-rukovodstvo.html" TargetMode="External"/><Relationship Id="rId37" Type="http://schemas.openxmlformats.org/officeDocument/2006/relationships/hyperlink" Target="https://www.chess.com/ru/kak-igrat-v-shakhmaty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chessdeti.ru/articles/obuchenie-shahmatam/urok-2-shahmatnaja-doska.html" TargetMode="External"/><Relationship Id="rId23" Type="http://schemas.openxmlformats.org/officeDocument/2006/relationships/hyperlink" Target="https://www.sites.google.com/site/incrediblechess/home/cennost-figur" TargetMode="External"/><Relationship Id="rId28" Type="http://schemas.openxmlformats.org/officeDocument/2006/relationships/hyperlink" Target="https://chess4all.club/library/istoriya-shahmat" TargetMode="External"/><Relationship Id="rId36" Type="http://schemas.openxmlformats.org/officeDocument/2006/relationships/hyperlink" Target="https://xchess.ru/pravila-igry-v-shakhmaty-polnoe-rukovodstvo.html" TargetMode="External"/><Relationship Id="rId10" Type="http://schemas.openxmlformats.org/officeDocument/2006/relationships/hyperlink" Target="https://www.chess.com/ru/terms/shakhmatnaia-doska" TargetMode="External"/><Relationship Id="rId19" Type="http://schemas.openxmlformats.org/officeDocument/2006/relationships/hyperlink" Target="https://www.sites.google.com/site/incrediblechess/home/cennost-figur" TargetMode="External"/><Relationship Id="rId31" Type="http://schemas.openxmlformats.org/officeDocument/2006/relationships/hyperlink" Target="https://www.chess.com/ru/kak-igrat-v-shakhmat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hessdeti.ru/articles/obuchenie-shahmatam/urok-2-shahmatnaja-doska.html" TargetMode="External"/><Relationship Id="rId14" Type="http://schemas.openxmlformats.org/officeDocument/2006/relationships/hyperlink" Target="https://chesswood.ru/lessons/shaxmatnaya-doska-i-nachalnaya-rasstanovka-figur.html" TargetMode="External"/><Relationship Id="rId22" Type="http://schemas.openxmlformats.org/officeDocument/2006/relationships/hyperlink" Target="https://chess-boom.online/nazvanie-figur-v-shahmatah/" TargetMode="External"/><Relationship Id="rId27" Type="http://schemas.openxmlformats.org/officeDocument/2006/relationships/hyperlink" Target="https://chess4all.club/library/istoriya-shahmat" TargetMode="External"/><Relationship Id="rId30" Type="http://schemas.openxmlformats.org/officeDocument/2006/relationships/hyperlink" Target="https://xchess.ru/pravila-igry-v-shakhmaty-polnoe-rukovodstvo.html" TargetMode="External"/><Relationship Id="rId35" Type="http://schemas.openxmlformats.org/officeDocument/2006/relationships/hyperlink" Target="https://www.chess.com/ru/kak-igrat-v-shakhma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EABDF-9905-4389-8B36-69797F4F6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974</TotalTime>
  <Pages>8</Pages>
  <Words>1539</Words>
  <Characters>8775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Тибим</dc:creator>
  <cp:keywords/>
  <dc:description/>
  <cp:lastModifiedBy>Brini</cp:lastModifiedBy>
  <cp:revision>36</cp:revision>
  <dcterms:created xsi:type="dcterms:W3CDTF">2020-12-24T07:54:00Z</dcterms:created>
  <dcterms:modified xsi:type="dcterms:W3CDTF">2021-11-08T17:36:00Z</dcterms:modified>
</cp:coreProperties>
</file>