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6F34" w:rsidRPr="00901F6A" w:rsidTr="00AF2E3F">
        <w:tc>
          <w:tcPr>
            <w:tcW w:w="4785" w:type="dxa"/>
          </w:tcPr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на МС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8C6F34" w:rsidRPr="00901F6A" w:rsidRDefault="00E76B58" w:rsidP="00AF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8C6F34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Директор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8C6F34" w:rsidRPr="00901F6A" w:rsidRDefault="00E76B58" w:rsidP="00AF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8C6F34" w:rsidRPr="00901F6A">
              <w:rPr>
                <w:sz w:val="28"/>
                <w:szCs w:val="28"/>
              </w:rPr>
              <w:t>г.</w:t>
            </w:r>
          </w:p>
        </w:tc>
      </w:tr>
    </w:tbl>
    <w:p w:rsidR="008C6F34" w:rsidRDefault="008C6F34" w:rsidP="008C6F3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8C6F34" w:rsidRDefault="008C6F34" w:rsidP="008C6F3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Тематическое планирование дистанционного обучения</w:t>
      </w:r>
    </w:p>
    <w:p w:rsidR="008C6F34" w:rsidRDefault="008C6F34" w:rsidP="008C6F3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с 15 октября  по 16 октября  2021 г.</w:t>
      </w:r>
    </w:p>
    <w:p w:rsidR="008C6F34" w:rsidRPr="00EF56CE" w:rsidRDefault="008C6F34" w:rsidP="008C6F34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8C6F34" w:rsidRPr="00EF56CE" w:rsidRDefault="008C6F34" w:rsidP="008C6F34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tbl>
      <w:tblPr>
        <w:tblpPr w:leftFromText="181" w:rightFromText="181" w:vertAnchor="page" w:horzAnchor="margin" w:tblpXSpec="center" w:tblpY="5794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"/>
        <w:gridCol w:w="3232"/>
        <w:gridCol w:w="850"/>
        <w:gridCol w:w="1134"/>
        <w:gridCol w:w="880"/>
        <w:gridCol w:w="1417"/>
        <w:gridCol w:w="2410"/>
      </w:tblGrid>
      <w:tr w:rsidR="008C6F34" w:rsidRPr="00915A60" w:rsidTr="008C6F34">
        <w:trPr>
          <w:trHeight w:val="35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8C6F3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232" w:type="dxa"/>
            <w:vMerge w:val="restart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4281" w:type="dxa"/>
            <w:gridSpan w:val="4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8C6F34" w:rsidRPr="00915A60" w:rsidTr="008C6F34">
        <w:trPr>
          <w:trHeight w:val="352"/>
        </w:trPr>
        <w:tc>
          <w:tcPr>
            <w:tcW w:w="562" w:type="dxa"/>
            <w:gridSpan w:val="2"/>
            <w:vMerge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8C6F34" w:rsidRPr="00915A60" w:rsidRDefault="008C6F34" w:rsidP="008C6F34">
            <w:pPr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80" w:type="dxa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C6F34" w:rsidRPr="00915A60" w:rsidTr="008C6F34">
        <w:trPr>
          <w:trHeight w:val="2009"/>
        </w:trPr>
        <w:tc>
          <w:tcPr>
            <w:tcW w:w="562" w:type="dxa"/>
            <w:gridSpan w:val="2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8C6F34" w:rsidRDefault="008C6F34" w:rsidP="008C6F3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</w:t>
            </w:r>
          </w:p>
          <w:p w:rsidR="008C6F34" w:rsidRDefault="008C6F34" w:rsidP="008C6F3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 модели «Уборочная машина»</w:t>
            </w: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8C6F34" w:rsidRPr="00D20DD8" w:rsidRDefault="008C6F34" w:rsidP="008C6F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8C6F34" w:rsidRPr="00915A60" w:rsidRDefault="008C6F34" w:rsidP="008C6F34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15.10.2021</w:t>
            </w:r>
          </w:p>
          <w:p w:rsidR="008C6F34" w:rsidRDefault="008C6F34" w:rsidP="008C6F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14.30 -16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6F34" w:rsidRPr="00915A60" w:rsidTr="008C6F34">
        <w:trPr>
          <w:trHeight w:val="735"/>
        </w:trPr>
        <w:tc>
          <w:tcPr>
            <w:tcW w:w="534" w:type="dxa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</w:tc>
        <w:tc>
          <w:tcPr>
            <w:tcW w:w="850" w:type="dxa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8C6F34" w:rsidRPr="00D20DD8" w:rsidRDefault="008C6F34" w:rsidP="008C6F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8C6F34" w:rsidRPr="00915A60" w:rsidRDefault="008C6F34" w:rsidP="008C6F34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16.10.2021</w:t>
            </w:r>
          </w:p>
          <w:p w:rsidR="008C6F34" w:rsidRDefault="008C6F34" w:rsidP="008C6F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8C6F34" w:rsidRPr="00915A60" w:rsidRDefault="008C6F34" w:rsidP="008C6F34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p w:rsidR="008C6F34" w:rsidRDefault="008C6F34" w:rsidP="008C6F34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8C6F34" w:rsidRDefault="008C6F34" w:rsidP="008C6F34">
      <w:pPr>
        <w:pStyle w:val="1"/>
        <w:spacing w:before="0" w:beforeAutospacing="0" w:after="0" w:afterAutospacing="0"/>
        <w:rPr>
          <w:sz w:val="28"/>
          <w:szCs w:val="28"/>
        </w:rPr>
      </w:pPr>
    </w:p>
    <w:p w:rsidR="008C6F34" w:rsidRDefault="008C6F34" w:rsidP="008C6F34">
      <w:pPr>
        <w:pStyle w:val="1"/>
        <w:spacing w:before="0" w:beforeAutospacing="0" w:after="0" w:afterAutospacing="0"/>
        <w:rPr>
          <w:sz w:val="28"/>
          <w:szCs w:val="28"/>
        </w:rPr>
      </w:pPr>
    </w:p>
    <w:p w:rsidR="008C6F34" w:rsidRDefault="008C6F34" w:rsidP="008C6F3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6F34" w:rsidRDefault="008C6F34" w:rsidP="008C6F34">
      <w:pPr>
        <w:jc w:val="center"/>
        <w:rPr>
          <w:sz w:val="28"/>
          <w:szCs w:val="28"/>
        </w:rPr>
      </w:pPr>
    </w:p>
    <w:p w:rsidR="008C6F34" w:rsidRPr="00901F6A" w:rsidRDefault="008C6F34" w:rsidP="008C6F3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8C6F34" w:rsidRDefault="008C6F34" w:rsidP="008C6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18.10.2021 по 22.10.2021 г.</w:t>
      </w:r>
    </w:p>
    <w:p w:rsidR="008C6F34" w:rsidRPr="00EF56CE" w:rsidRDefault="008C6F34" w:rsidP="008C6F3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8C6F34" w:rsidRPr="00EF56CE" w:rsidRDefault="008C6F34" w:rsidP="008C6F3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1 занимается 2 раза в неделю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10-11 лет год обучения 2 год часов по плану 144</w:t>
      </w:r>
    </w:p>
    <w:p w:rsidR="008C6F34" w:rsidRPr="00837BFB" w:rsidRDefault="008C6F34" w:rsidP="008C6F34">
      <w:pPr>
        <w:widowControl w:val="0"/>
        <w:jc w:val="center"/>
        <w:rPr>
          <w:b/>
        </w:rPr>
      </w:pPr>
    </w:p>
    <w:tbl>
      <w:tblPr>
        <w:tblStyle w:val="a5"/>
        <w:tblW w:w="0" w:type="auto"/>
        <w:tblLayout w:type="fixed"/>
        <w:tblLook w:val="04A0"/>
      </w:tblPr>
      <w:tblGrid>
        <w:gridCol w:w="390"/>
        <w:gridCol w:w="3404"/>
        <w:gridCol w:w="850"/>
        <w:gridCol w:w="1276"/>
        <w:gridCol w:w="851"/>
        <w:gridCol w:w="1231"/>
        <w:gridCol w:w="1569"/>
      </w:tblGrid>
      <w:tr w:rsidR="008C6F34" w:rsidTr="008C6F34">
        <w:trPr>
          <w:trHeight w:val="225"/>
        </w:trPr>
        <w:tc>
          <w:tcPr>
            <w:tcW w:w="390" w:type="dxa"/>
            <w:vMerge w:val="restart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AF2E3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404" w:type="dxa"/>
            <w:vMerge w:val="restart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4208" w:type="dxa"/>
            <w:gridSpan w:val="4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69" w:type="dxa"/>
            <w:vMerge w:val="restart"/>
          </w:tcPr>
          <w:p w:rsidR="008C6F34" w:rsidRDefault="008C6F34" w:rsidP="00AF2E3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8C6F34" w:rsidTr="008C6F34">
        <w:trPr>
          <w:trHeight w:val="255"/>
        </w:trPr>
        <w:tc>
          <w:tcPr>
            <w:tcW w:w="390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404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C6F34" w:rsidRPr="00DE37C7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127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851" w:type="dxa"/>
          </w:tcPr>
          <w:p w:rsidR="008C6F34" w:rsidRDefault="008C6F34" w:rsidP="00AF2E3F">
            <w:pPr>
              <w:spacing w:line="360" w:lineRule="auto"/>
              <w:rPr>
                <w:rFonts w:ascii="Liberation Serif" w:hAnsi="Liberation Serif"/>
                <w:b/>
              </w:rPr>
            </w:pPr>
            <w:proofErr w:type="spellStart"/>
            <w:r w:rsidRPr="00915A60">
              <w:rPr>
                <w:rFonts w:ascii="Liberation Serif" w:hAnsi="Liberation Serif"/>
                <w:b/>
              </w:rPr>
              <w:t>Пра</w:t>
            </w:r>
            <w:r w:rsidRPr="00915A60">
              <w:rPr>
                <w:rFonts w:ascii="Liberation Serif" w:hAnsi="Liberation Serif"/>
                <w:b/>
              </w:rPr>
              <w:t>к</w:t>
            </w:r>
            <w:proofErr w:type="spellEnd"/>
            <w:r>
              <w:rPr>
                <w:rFonts w:ascii="Liberation Serif" w:hAnsi="Liberation Serif"/>
                <w:b/>
              </w:rPr>
              <w:t>-</w:t>
            </w:r>
          </w:p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тика</w:t>
            </w:r>
          </w:p>
        </w:tc>
        <w:tc>
          <w:tcPr>
            <w:tcW w:w="1231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69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6F34" w:rsidTr="008C6F34">
        <w:tc>
          <w:tcPr>
            <w:tcW w:w="390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4" w:type="dxa"/>
          </w:tcPr>
          <w:p w:rsidR="008C6F34" w:rsidRDefault="008C6F34" w:rsidP="00AF2E3F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4" w:history="1">
              <w:r w:rsidRPr="00055294">
                <w:rPr>
                  <w:rStyle w:val="a3"/>
                  <w:rFonts w:ascii="Liberation Serif" w:hAnsi="Liberation Serif"/>
                </w:rPr>
                <w:t>https://educube.ru/support/instructions/tekhnologiya-i-osnovy-mekhaniki-art-9686/</w:t>
              </w:r>
            </w:hyperlink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0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Знать д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тали нео</w:t>
            </w:r>
            <w:r w:rsidRPr="00DE37C7">
              <w:rPr>
                <w:sz w:val="24"/>
                <w:szCs w:val="24"/>
              </w:rPr>
              <w:t>б</w:t>
            </w:r>
            <w:r w:rsidRPr="00DE37C7">
              <w:rPr>
                <w:sz w:val="24"/>
                <w:szCs w:val="24"/>
              </w:rPr>
              <w:t>ходимые для сбо</w:t>
            </w:r>
            <w:r w:rsidRPr="00DE37C7">
              <w:rPr>
                <w:sz w:val="24"/>
                <w:szCs w:val="24"/>
              </w:rPr>
              <w:t>р</w:t>
            </w:r>
            <w:r w:rsidRPr="00DE37C7">
              <w:rPr>
                <w:sz w:val="24"/>
                <w:szCs w:val="24"/>
              </w:rPr>
              <w:t xml:space="preserve">ки (5 </w:t>
            </w:r>
            <w:proofErr w:type="gramStart"/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</w:t>
            </w:r>
            <w:r w:rsidRPr="00DE37C7">
              <w:rPr>
                <w:sz w:val="24"/>
                <w:szCs w:val="24"/>
              </w:rPr>
              <w:t>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</w:t>
            </w:r>
            <w:r w:rsidRPr="00DE37C7">
              <w:rPr>
                <w:sz w:val="24"/>
                <w:szCs w:val="24"/>
              </w:rPr>
              <w:t>и</w:t>
            </w:r>
            <w:r w:rsidRPr="00DE37C7">
              <w:rPr>
                <w:sz w:val="24"/>
                <w:szCs w:val="24"/>
              </w:rPr>
              <w:t>ем)</w:t>
            </w:r>
          </w:p>
        </w:tc>
        <w:tc>
          <w:tcPr>
            <w:tcW w:w="1569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ский опрос по просмо</w:t>
            </w:r>
            <w:r w:rsidRPr="00DE37C7">
              <w:rPr>
                <w:sz w:val="24"/>
                <w:szCs w:val="24"/>
              </w:rPr>
              <w:t>т</w:t>
            </w:r>
            <w:r w:rsidRPr="00DE37C7">
              <w:rPr>
                <w:sz w:val="24"/>
                <w:szCs w:val="24"/>
              </w:rPr>
              <w:t>ренному м</w:t>
            </w:r>
            <w:r w:rsidRPr="00DE37C7">
              <w:rPr>
                <w:sz w:val="24"/>
                <w:szCs w:val="24"/>
              </w:rPr>
              <w:t>а</w:t>
            </w:r>
            <w:r w:rsidRPr="00DE37C7">
              <w:rPr>
                <w:sz w:val="24"/>
                <w:szCs w:val="24"/>
              </w:rPr>
              <w:t>териалу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  <w:tr w:rsidR="008C6F34" w:rsidTr="008C6F34">
        <w:tc>
          <w:tcPr>
            <w:tcW w:w="390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4" w:type="dxa"/>
          </w:tcPr>
          <w:p w:rsidR="008C6F34" w:rsidRDefault="008C6F34" w:rsidP="00AF2E3F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5" w:history="1">
              <w:r w:rsidRPr="00055294">
                <w:rPr>
                  <w:rStyle w:val="a3"/>
                  <w:rFonts w:ascii="Liberation Serif" w:hAnsi="Liberation Serif"/>
                </w:rPr>
                <w:t>https://educube.ru/support/instructions/tekhnologiya-i-osnovy-mekhaniki-art-9686/</w:t>
              </w:r>
            </w:hyperlink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0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Знать д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тали нео</w:t>
            </w:r>
            <w:r w:rsidRPr="00DE37C7">
              <w:rPr>
                <w:sz w:val="24"/>
                <w:szCs w:val="24"/>
              </w:rPr>
              <w:t>б</w:t>
            </w:r>
            <w:r w:rsidRPr="00DE37C7">
              <w:rPr>
                <w:sz w:val="24"/>
                <w:szCs w:val="24"/>
              </w:rPr>
              <w:t>ходимые для сбо</w:t>
            </w:r>
            <w:r w:rsidRPr="00DE37C7">
              <w:rPr>
                <w:sz w:val="24"/>
                <w:szCs w:val="24"/>
              </w:rPr>
              <w:t>р</w:t>
            </w:r>
            <w:r w:rsidRPr="00DE37C7">
              <w:rPr>
                <w:sz w:val="24"/>
                <w:szCs w:val="24"/>
              </w:rPr>
              <w:t xml:space="preserve">ки (5 </w:t>
            </w:r>
            <w:proofErr w:type="gramStart"/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</w:t>
            </w:r>
            <w:r w:rsidRPr="00DE37C7">
              <w:rPr>
                <w:sz w:val="24"/>
                <w:szCs w:val="24"/>
              </w:rPr>
              <w:t>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</w:t>
            </w:r>
            <w:r w:rsidRPr="00DE37C7">
              <w:rPr>
                <w:sz w:val="24"/>
                <w:szCs w:val="24"/>
              </w:rPr>
              <w:t>и</w:t>
            </w:r>
            <w:r w:rsidRPr="00DE37C7">
              <w:rPr>
                <w:sz w:val="24"/>
                <w:szCs w:val="24"/>
              </w:rPr>
              <w:t>ем)</w:t>
            </w:r>
          </w:p>
        </w:tc>
        <w:tc>
          <w:tcPr>
            <w:tcW w:w="1569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ский опрос по просмо</w:t>
            </w:r>
            <w:r w:rsidRPr="00DE37C7">
              <w:rPr>
                <w:sz w:val="24"/>
                <w:szCs w:val="24"/>
              </w:rPr>
              <w:t>т</w:t>
            </w:r>
            <w:r w:rsidRPr="00DE37C7">
              <w:rPr>
                <w:sz w:val="24"/>
                <w:szCs w:val="24"/>
              </w:rPr>
              <w:t>ренному м</w:t>
            </w:r>
            <w:r w:rsidRPr="00DE37C7">
              <w:rPr>
                <w:sz w:val="24"/>
                <w:szCs w:val="24"/>
              </w:rPr>
              <w:t>а</w:t>
            </w:r>
            <w:r w:rsidRPr="00DE37C7">
              <w:rPr>
                <w:sz w:val="24"/>
                <w:szCs w:val="24"/>
              </w:rPr>
              <w:t>териалу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</w:tbl>
    <w:p w:rsidR="008C6F34" w:rsidRPr="00837BFB" w:rsidRDefault="008C6F34" w:rsidP="008C6F34">
      <w:pPr>
        <w:widowControl w:val="0"/>
        <w:jc w:val="center"/>
        <w:rPr>
          <w:b/>
        </w:rPr>
      </w:pPr>
    </w:p>
    <w:p w:rsidR="008C6F34" w:rsidRPr="00837BFB" w:rsidRDefault="008C6F34" w:rsidP="008C6F34">
      <w:pPr>
        <w:jc w:val="center"/>
        <w:rPr>
          <w:b/>
        </w:rPr>
      </w:pPr>
    </w:p>
    <w:p w:rsidR="008C6F34" w:rsidRDefault="008C6F34" w:rsidP="008C6F34">
      <w:pPr>
        <w:spacing w:line="360" w:lineRule="auto"/>
        <w:jc w:val="center"/>
        <w:rPr>
          <w:b/>
        </w:rPr>
      </w:pPr>
    </w:p>
    <w:p w:rsidR="008C6F34" w:rsidRDefault="008C6F34" w:rsidP="008C6F34">
      <w:pPr>
        <w:rPr>
          <w:b/>
        </w:rPr>
      </w:pPr>
      <w:r>
        <w:rPr>
          <w:b/>
        </w:rPr>
        <w:br w:type="page"/>
      </w:r>
    </w:p>
    <w:p w:rsidR="008C6F34" w:rsidRDefault="008C6F34" w:rsidP="008C6F34">
      <w:pPr>
        <w:spacing w:line="360" w:lineRule="auto"/>
        <w:jc w:val="center"/>
        <w:rPr>
          <w:b/>
        </w:rPr>
      </w:pPr>
    </w:p>
    <w:p w:rsidR="008C6F34" w:rsidRDefault="008C6F34" w:rsidP="008C6F34">
      <w:pPr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6F34" w:rsidRPr="00901F6A" w:rsidTr="00AF2E3F">
        <w:tc>
          <w:tcPr>
            <w:tcW w:w="4785" w:type="dxa"/>
          </w:tcPr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на МС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«____»________21</w:t>
            </w:r>
            <w:r w:rsidRPr="00901F6A">
              <w:rPr>
                <w:sz w:val="28"/>
                <w:szCs w:val="28"/>
              </w:rPr>
              <w:t>__г.</w:t>
            </w:r>
          </w:p>
        </w:tc>
        <w:tc>
          <w:tcPr>
            <w:tcW w:w="4786" w:type="dxa"/>
          </w:tcPr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Директор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8C6F34" w:rsidRPr="00901F6A" w:rsidRDefault="008C6F34" w:rsidP="00AF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«___»_________21</w:t>
            </w:r>
            <w:r w:rsidRPr="00901F6A">
              <w:rPr>
                <w:sz w:val="28"/>
                <w:szCs w:val="28"/>
              </w:rPr>
              <w:t>____г.</w:t>
            </w:r>
          </w:p>
        </w:tc>
      </w:tr>
    </w:tbl>
    <w:p w:rsidR="008C6F34" w:rsidRDefault="008C6F34" w:rsidP="008C6F34">
      <w:pPr>
        <w:spacing w:line="360" w:lineRule="auto"/>
        <w:jc w:val="center"/>
        <w:rPr>
          <w:b/>
        </w:rPr>
      </w:pPr>
    </w:p>
    <w:p w:rsidR="008C6F34" w:rsidRDefault="008C6F34" w:rsidP="008C6F34">
      <w:pPr>
        <w:spacing w:line="360" w:lineRule="auto"/>
        <w:jc w:val="center"/>
        <w:rPr>
          <w:b/>
        </w:rPr>
      </w:pPr>
    </w:p>
    <w:p w:rsidR="008C6F34" w:rsidRPr="00901F6A" w:rsidRDefault="008C6F34" w:rsidP="008C6F3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8C6F34" w:rsidRDefault="008C6F34" w:rsidP="008C6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18.10.2021 по 22.10.2021 г.</w:t>
      </w:r>
    </w:p>
    <w:p w:rsidR="008C6F34" w:rsidRPr="00EF56CE" w:rsidRDefault="008C6F34" w:rsidP="008C6F3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8C6F34" w:rsidRPr="00EF56CE" w:rsidRDefault="008C6F34" w:rsidP="008C6F3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p w:rsidR="008C6F34" w:rsidRPr="00837BFB" w:rsidRDefault="008C6F34" w:rsidP="008C6F34">
      <w:pPr>
        <w:widowControl w:val="0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390"/>
        <w:gridCol w:w="3878"/>
        <w:gridCol w:w="648"/>
        <w:gridCol w:w="782"/>
        <w:gridCol w:w="1001"/>
        <w:gridCol w:w="1303"/>
        <w:gridCol w:w="1569"/>
      </w:tblGrid>
      <w:tr w:rsidR="008C6F34" w:rsidTr="00AF2E3F">
        <w:trPr>
          <w:trHeight w:val="225"/>
        </w:trPr>
        <w:tc>
          <w:tcPr>
            <w:tcW w:w="496" w:type="dxa"/>
            <w:vMerge w:val="restart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AF2E3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8C6F34" w:rsidRDefault="008C6F34" w:rsidP="00AF2E3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8C6F34" w:rsidTr="00AF2E3F">
        <w:trPr>
          <w:trHeight w:val="255"/>
        </w:trPr>
        <w:tc>
          <w:tcPr>
            <w:tcW w:w="496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123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1339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</w:t>
            </w:r>
            <w:r w:rsidRPr="00915A60">
              <w:rPr>
                <w:rFonts w:ascii="Liberation Serif" w:hAnsi="Liberation Serif"/>
                <w:b/>
              </w:rPr>
              <w:t>к</w:t>
            </w:r>
            <w:r w:rsidRPr="00915A60">
              <w:rPr>
                <w:rFonts w:ascii="Liberation Serif" w:hAnsi="Liberation Serif"/>
                <w:b/>
              </w:rPr>
              <w:t>тика</w:t>
            </w:r>
          </w:p>
        </w:tc>
        <w:tc>
          <w:tcPr>
            <w:tcW w:w="1604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6F34" w:rsidTr="00AF2E3F">
        <w:tc>
          <w:tcPr>
            <w:tcW w:w="49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8C6F34" w:rsidRDefault="008C6F34" w:rsidP="00AF2E3F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6" w:history="1">
              <w:r w:rsidRPr="00055294">
                <w:rPr>
                  <w:rStyle w:val="a3"/>
                  <w:rFonts w:ascii="Liberation Serif" w:hAnsi="Liberation Serif"/>
                </w:rPr>
                <w:t>https://educube.ru/support/instructions/tekhnologiya-i-osnovy-mekhaniki-art-9686/</w:t>
              </w:r>
            </w:hyperlink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Знать д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тали нео</w:t>
            </w:r>
            <w:r w:rsidRPr="00DE37C7">
              <w:rPr>
                <w:sz w:val="24"/>
                <w:szCs w:val="24"/>
              </w:rPr>
              <w:t>б</w:t>
            </w:r>
            <w:r w:rsidRPr="00DE37C7">
              <w:rPr>
                <w:sz w:val="24"/>
                <w:szCs w:val="24"/>
              </w:rPr>
              <w:t>ходимые для сбо</w:t>
            </w:r>
            <w:r w:rsidRPr="00DE37C7">
              <w:rPr>
                <w:sz w:val="24"/>
                <w:szCs w:val="24"/>
              </w:rPr>
              <w:t>р</w:t>
            </w:r>
            <w:r w:rsidRPr="00DE37C7">
              <w:rPr>
                <w:sz w:val="24"/>
                <w:szCs w:val="24"/>
              </w:rPr>
              <w:t xml:space="preserve">ки (5 </w:t>
            </w:r>
            <w:proofErr w:type="gramStart"/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</w:t>
            </w:r>
            <w:r w:rsidRPr="00DE37C7">
              <w:rPr>
                <w:sz w:val="24"/>
                <w:szCs w:val="24"/>
              </w:rPr>
              <w:t>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</w:t>
            </w:r>
            <w:r w:rsidRPr="00DE37C7">
              <w:rPr>
                <w:sz w:val="24"/>
                <w:szCs w:val="24"/>
              </w:rPr>
              <w:t>и</w:t>
            </w:r>
            <w:r w:rsidRPr="00DE37C7">
              <w:rPr>
                <w:sz w:val="24"/>
                <w:szCs w:val="24"/>
              </w:rPr>
              <w:t>ем)</w:t>
            </w:r>
          </w:p>
        </w:tc>
        <w:tc>
          <w:tcPr>
            <w:tcW w:w="1943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ский опрос по просмо</w:t>
            </w:r>
            <w:r w:rsidRPr="00DE37C7">
              <w:rPr>
                <w:sz w:val="24"/>
                <w:szCs w:val="24"/>
              </w:rPr>
              <w:t>т</w:t>
            </w:r>
            <w:r w:rsidRPr="00DE37C7">
              <w:rPr>
                <w:sz w:val="24"/>
                <w:szCs w:val="24"/>
              </w:rPr>
              <w:t>ренному м</w:t>
            </w:r>
            <w:r w:rsidRPr="00DE37C7">
              <w:rPr>
                <w:sz w:val="24"/>
                <w:szCs w:val="24"/>
              </w:rPr>
              <w:t>а</w:t>
            </w:r>
            <w:r w:rsidRPr="00DE37C7">
              <w:rPr>
                <w:sz w:val="24"/>
                <w:szCs w:val="24"/>
              </w:rPr>
              <w:t>териалу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  <w:tr w:rsidR="008C6F34" w:rsidTr="00AF2E3F">
        <w:tc>
          <w:tcPr>
            <w:tcW w:w="49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8C6F34" w:rsidRDefault="008C6F34" w:rsidP="00AF2E3F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7" w:history="1">
              <w:r w:rsidRPr="00055294">
                <w:rPr>
                  <w:rStyle w:val="a3"/>
                  <w:rFonts w:ascii="Liberation Serif" w:hAnsi="Liberation Serif"/>
                </w:rPr>
                <w:t>https://educube.ru/support/instructions/tekhnologiya-i-osnovy-mekhaniki-art-9686/</w:t>
              </w:r>
            </w:hyperlink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Знать д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тали нео</w:t>
            </w:r>
            <w:r w:rsidRPr="00DE37C7">
              <w:rPr>
                <w:sz w:val="24"/>
                <w:szCs w:val="24"/>
              </w:rPr>
              <w:t>б</w:t>
            </w:r>
            <w:r w:rsidRPr="00DE37C7">
              <w:rPr>
                <w:sz w:val="24"/>
                <w:szCs w:val="24"/>
              </w:rPr>
              <w:t>ходимые для сбо</w:t>
            </w:r>
            <w:r w:rsidRPr="00DE37C7">
              <w:rPr>
                <w:sz w:val="24"/>
                <w:szCs w:val="24"/>
              </w:rPr>
              <w:t>р</w:t>
            </w:r>
            <w:r w:rsidRPr="00DE37C7">
              <w:rPr>
                <w:sz w:val="24"/>
                <w:szCs w:val="24"/>
              </w:rPr>
              <w:t xml:space="preserve">ки (5 </w:t>
            </w:r>
            <w:proofErr w:type="gramStart"/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</w:t>
            </w:r>
            <w:r w:rsidRPr="00DE37C7">
              <w:rPr>
                <w:sz w:val="24"/>
                <w:szCs w:val="24"/>
              </w:rPr>
              <w:t>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</w:t>
            </w:r>
            <w:r w:rsidRPr="00DE37C7">
              <w:rPr>
                <w:sz w:val="24"/>
                <w:szCs w:val="24"/>
              </w:rPr>
              <w:t>и</w:t>
            </w:r>
            <w:r w:rsidRPr="00DE37C7">
              <w:rPr>
                <w:sz w:val="24"/>
                <w:szCs w:val="24"/>
              </w:rPr>
              <w:t>ем)</w:t>
            </w:r>
          </w:p>
        </w:tc>
        <w:tc>
          <w:tcPr>
            <w:tcW w:w="1943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ский опрос по просмо</w:t>
            </w:r>
            <w:r w:rsidRPr="00DE37C7">
              <w:rPr>
                <w:sz w:val="24"/>
                <w:szCs w:val="24"/>
              </w:rPr>
              <w:t>т</w:t>
            </w:r>
            <w:r w:rsidRPr="00DE37C7">
              <w:rPr>
                <w:sz w:val="24"/>
                <w:szCs w:val="24"/>
              </w:rPr>
              <w:t>ренному м</w:t>
            </w:r>
            <w:r w:rsidRPr="00DE37C7">
              <w:rPr>
                <w:sz w:val="24"/>
                <w:szCs w:val="24"/>
              </w:rPr>
              <w:t>а</w:t>
            </w:r>
            <w:r w:rsidRPr="00DE37C7">
              <w:rPr>
                <w:sz w:val="24"/>
                <w:szCs w:val="24"/>
              </w:rPr>
              <w:t>териалу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</w:tbl>
    <w:p w:rsidR="008C6F34" w:rsidRPr="00837BFB" w:rsidRDefault="008C6F34" w:rsidP="008C6F34">
      <w:pPr>
        <w:widowControl w:val="0"/>
        <w:jc w:val="center"/>
        <w:rPr>
          <w:b/>
        </w:rPr>
      </w:pPr>
    </w:p>
    <w:p w:rsidR="008C6F34" w:rsidRPr="00837BFB" w:rsidRDefault="008C6F34" w:rsidP="008C6F34">
      <w:pPr>
        <w:jc w:val="center"/>
        <w:rPr>
          <w:b/>
        </w:rPr>
      </w:pPr>
    </w:p>
    <w:p w:rsidR="008C6F34" w:rsidRDefault="008C6F34" w:rsidP="008C6F34">
      <w:pPr>
        <w:spacing w:line="360" w:lineRule="auto"/>
        <w:jc w:val="center"/>
        <w:rPr>
          <w:b/>
        </w:rPr>
      </w:pPr>
    </w:p>
    <w:p w:rsidR="008C6F34" w:rsidRDefault="008C6F34" w:rsidP="008C6F34">
      <w:pPr>
        <w:rPr>
          <w:b/>
        </w:rPr>
      </w:pPr>
      <w:r>
        <w:rPr>
          <w:b/>
        </w:rPr>
        <w:br w:type="page"/>
      </w:r>
    </w:p>
    <w:p w:rsidR="008C6F34" w:rsidRPr="00901F6A" w:rsidRDefault="008C6F34" w:rsidP="008C6F3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lastRenderedPageBreak/>
        <w:t xml:space="preserve">Тематическое планирование на дистанционное обучения </w:t>
      </w:r>
      <w:proofErr w:type="gramEnd"/>
    </w:p>
    <w:p w:rsidR="008C6F34" w:rsidRDefault="008C6F34" w:rsidP="008C6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25.10.2021 по 29.10.2021 г.</w:t>
      </w:r>
    </w:p>
    <w:p w:rsidR="008C6F34" w:rsidRPr="00EF56CE" w:rsidRDefault="008C6F34" w:rsidP="008C6F3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8C6F34" w:rsidRPr="00EF56CE" w:rsidRDefault="008C6F34" w:rsidP="008C6F3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1 занимается 2 раза в неделю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10-11 лет год обучения 2 год часов по плану 144</w:t>
      </w:r>
    </w:p>
    <w:p w:rsidR="008C6F34" w:rsidRPr="00837BFB" w:rsidRDefault="008C6F34" w:rsidP="008C6F34">
      <w:pPr>
        <w:widowControl w:val="0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433"/>
        <w:gridCol w:w="2822"/>
        <w:gridCol w:w="752"/>
        <w:gridCol w:w="918"/>
        <w:gridCol w:w="1189"/>
        <w:gridCol w:w="1564"/>
        <w:gridCol w:w="1893"/>
      </w:tblGrid>
      <w:tr w:rsidR="008C6F34" w:rsidTr="00AF2E3F">
        <w:trPr>
          <w:trHeight w:val="225"/>
        </w:trPr>
        <w:tc>
          <w:tcPr>
            <w:tcW w:w="496" w:type="dxa"/>
            <w:vMerge w:val="restart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AF2E3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8C6F34" w:rsidRDefault="008C6F34" w:rsidP="00AF2E3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8C6F34" w:rsidTr="00AF2E3F">
        <w:trPr>
          <w:trHeight w:val="255"/>
        </w:trPr>
        <w:tc>
          <w:tcPr>
            <w:tcW w:w="496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6F34" w:rsidTr="00AF2E3F">
        <w:tc>
          <w:tcPr>
            <w:tcW w:w="49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8C6F34" w:rsidRDefault="008C6F34" w:rsidP="00AF2E3F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Игра «Большая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 xml:space="preserve"> рыбалка»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8" w:history="1">
              <w:r w:rsidRPr="00210D75">
                <w:rPr>
                  <w:rStyle w:val="a3"/>
                  <w:rFonts w:ascii="Liberation Serif" w:hAnsi="Liberation Serif"/>
                </w:rPr>
                <w:t>https://izobretary.ru/physics12</w:t>
              </w:r>
            </w:hyperlink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  <w:tr w:rsidR="008C6F34" w:rsidTr="00AF2E3F">
        <w:tc>
          <w:tcPr>
            <w:tcW w:w="49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8C6F34" w:rsidRDefault="008C6F34" w:rsidP="00AF2E3F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Игра «Большая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 xml:space="preserve"> рыбалка»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9" w:history="1">
              <w:r w:rsidRPr="00210D75">
                <w:rPr>
                  <w:rStyle w:val="a3"/>
                  <w:rFonts w:ascii="Liberation Serif" w:hAnsi="Liberation Serif"/>
                </w:rPr>
                <w:t>https://izobretary.ru/physics12</w:t>
              </w:r>
            </w:hyperlink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</w:tbl>
    <w:p w:rsidR="008C6F34" w:rsidRPr="00837BFB" w:rsidRDefault="008C6F34" w:rsidP="008C6F34">
      <w:pPr>
        <w:widowControl w:val="0"/>
        <w:jc w:val="center"/>
        <w:rPr>
          <w:b/>
        </w:rPr>
      </w:pPr>
    </w:p>
    <w:p w:rsidR="008C6F34" w:rsidRPr="00837BFB" w:rsidRDefault="008C6F34" w:rsidP="008C6F34">
      <w:pPr>
        <w:jc w:val="center"/>
        <w:rPr>
          <w:b/>
        </w:rPr>
      </w:pPr>
    </w:p>
    <w:p w:rsidR="008C6F34" w:rsidRDefault="008C6F34" w:rsidP="008C6F34">
      <w:pPr>
        <w:spacing w:line="360" w:lineRule="auto"/>
        <w:jc w:val="center"/>
        <w:rPr>
          <w:b/>
        </w:rPr>
      </w:pPr>
    </w:p>
    <w:p w:rsidR="008C6F34" w:rsidRDefault="008C6F34" w:rsidP="008C6F34">
      <w:pPr>
        <w:rPr>
          <w:b/>
        </w:rPr>
      </w:pPr>
      <w:r>
        <w:rPr>
          <w:b/>
        </w:rPr>
        <w:br w:type="page"/>
      </w:r>
    </w:p>
    <w:p w:rsidR="008C6F34" w:rsidRDefault="008C6F34" w:rsidP="00E76B58">
      <w:pPr>
        <w:spacing w:line="360" w:lineRule="auto"/>
        <w:rPr>
          <w:b/>
        </w:rPr>
      </w:pPr>
    </w:p>
    <w:p w:rsidR="008C6F34" w:rsidRPr="00901F6A" w:rsidRDefault="008C6F34" w:rsidP="008C6F3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8C6F34" w:rsidRDefault="008C6F34" w:rsidP="008C6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25.10.2021 по 29.10.2021 г.</w:t>
      </w:r>
    </w:p>
    <w:p w:rsidR="008C6F34" w:rsidRPr="00EF56CE" w:rsidRDefault="008C6F34" w:rsidP="008C6F3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8C6F34" w:rsidRPr="00EF56CE" w:rsidRDefault="008C6F34" w:rsidP="008C6F3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p w:rsidR="008C6F34" w:rsidRDefault="008C6F34" w:rsidP="008C6F3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p w:rsidR="008C6F34" w:rsidRPr="00837BFB" w:rsidRDefault="008C6F34" w:rsidP="008C6F34">
      <w:pPr>
        <w:widowControl w:val="0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433"/>
        <w:gridCol w:w="2822"/>
        <w:gridCol w:w="752"/>
        <w:gridCol w:w="918"/>
        <w:gridCol w:w="1189"/>
        <w:gridCol w:w="1564"/>
        <w:gridCol w:w="1893"/>
      </w:tblGrid>
      <w:tr w:rsidR="008C6F34" w:rsidTr="00AF2E3F">
        <w:trPr>
          <w:trHeight w:val="225"/>
        </w:trPr>
        <w:tc>
          <w:tcPr>
            <w:tcW w:w="496" w:type="dxa"/>
            <w:vMerge w:val="restart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</w:p>
          <w:p w:rsidR="008C6F34" w:rsidRPr="00915A60" w:rsidRDefault="008C6F34" w:rsidP="00AF2E3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8C6F34" w:rsidRDefault="008C6F34" w:rsidP="00AF2E3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8C6F34" w:rsidTr="00AF2E3F">
        <w:trPr>
          <w:trHeight w:val="255"/>
        </w:trPr>
        <w:tc>
          <w:tcPr>
            <w:tcW w:w="496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6F34" w:rsidTr="00AF2E3F">
        <w:tc>
          <w:tcPr>
            <w:tcW w:w="49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8C6F34" w:rsidRDefault="008C6F34" w:rsidP="00AF2E3F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Игра «Большая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 xml:space="preserve"> рыбалка»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0" w:history="1">
              <w:r w:rsidRPr="00210D75">
                <w:rPr>
                  <w:rStyle w:val="a3"/>
                  <w:rFonts w:ascii="Liberation Serif" w:hAnsi="Liberation Serif"/>
                </w:rPr>
                <w:t>https://izobretary.ru/physics12</w:t>
              </w:r>
            </w:hyperlink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  <w:tr w:rsidR="008C6F34" w:rsidTr="00AF2E3F">
        <w:tc>
          <w:tcPr>
            <w:tcW w:w="496" w:type="dxa"/>
          </w:tcPr>
          <w:p w:rsidR="008C6F34" w:rsidRDefault="008C6F34" w:rsidP="00AF2E3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8C6F34" w:rsidRDefault="008C6F34" w:rsidP="00AF2E3F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Игра «Большая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 xml:space="preserve"> рыбалка»</w:t>
            </w:r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1" w:history="1">
              <w:r w:rsidRPr="00210D75">
                <w:rPr>
                  <w:rStyle w:val="a3"/>
                  <w:rFonts w:ascii="Liberation Serif" w:hAnsi="Liberation Serif"/>
                </w:rPr>
                <w:t>https://izobretary.ru/physics12</w:t>
              </w:r>
            </w:hyperlink>
          </w:p>
          <w:p w:rsidR="008C6F34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  <w:p w:rsidR="008C6F34" w:rsidRPr="00915A60" w:rsidRDefault="008C6F34" w:rsidP="00AF2E3F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8C6F34" w:rsidRPr="00DE37C7" w:rsidRDefault="008C6F34" w:rsidP="00AF2E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  <w:p w:rsidR="008C6F34" w:rsidRPr="00DE37C7" w:rsidRDefault="008C6F34" w:rsidP="00AF2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</w:tbl>
    <w:p w:rsidR="008C6F34" w:rsidRPr="00837BFB" w:rsidRDefault="008C6F34" w:rsidP="008C6F34">
      <w:pPr>
        <w:widowControl w:val="0"/>
        <w:jc w:val="center"/>
        <w:rPr>
          <w:b/>
        </w:rPr>
      </w:pPr>
    </w:p>
    <w:p w:rsidR="008C6F34" w:rsidRPr="00837BFB" w:rsidRDefault="008C6F34" w:rsidP="008C6F34">
      <w:pPr>
        <w:jc w:val="center"/>
        <w:rPr>
          <w:b/>
        </w:rPr>
      </w:pPr>
    </w:p>
    <w:p w:rsidR="008C6F34" w:rsidRDefault="008C6F34" w:rsidP="008C6F34">
      <w:pPr>
        <w:spacing w:line="360" w:lineRule="auto"/>
        <w:jc w:val="center"/>
        <w:rPr>
          <w:b/>
        </w:rPr>
      </w:pPr>
    </w:p>
    <w:p w:rsidR="008C6F34" w:rsidRDefault="008C6F34" w:rsidP="008C6F34">
      <w:pPr>
        <w:rPr>
          <w:b/>
        </w:rPr>
      </w:pPr>
    </w:p>
    <w:p w:rsidR="008C6F34" w:rsidRDefault="008C6F34" w:rsidP="008C6F34">
      <w:pPr>
        <w:spacing w:after="160" w:line="259" w:lineRule="auto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br w:type="page"/>
      </w:r>
    </w:p>
    <w:sectPr w:rsidR="008C6F34" w:rsidSect="00E1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C6F34"/>
    <w:rsid w:val="008C6F34"/>
    <w:rsid w:val="00E13109"/>
    <w:rsid w:val="00E7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6F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C6F3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C6F34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C6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obretary.ru/physics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cube.ru/support/instructions/tekhnologiya-i-osnovy-mekhaniki-art-968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ube.ru/support/instructions/tekhnologiya-i-osnovy-mekhaniki-art-9686/" TargetMode="External"/><Relationship Id="rId11" Type="http://schemas.openxmlformats.org/officeDocument/2006/relationships/hyperlink" Target="https://izobretary.ru/physics12" TargetMode="External"/><Relationship Id="rId5" Type="http://schemas.openxmlformats.org/officeDocument/2006/relationships/hyperlink" Target="https://educube.ru/support/instructions/tekhnologiya-i-osnovy-mekhaniki-art-9686/" TargetMode="External"/><Relationship Id="rId10" Type="http://schemas.openxmlformats.org/officeDocument/2006/relationships/hyperlink" Target="https://izobretary.ru/physics12" TargetMode="External"/><Relationship Id="rId4" Type="http://schemas.openxmlformats.org/officeDocument/2006/relationships/hyperlink" Target="https://educube.ru/support/instructions/tekhnologiya-i-osnovy-mekhaniki-art-9686/" TargetMode="External"/><Relationship Id="rId9" Type="http://schemas.openxmlformats.org/officeDocument/2006/relationships/hyperlink" Target="https://izobretary.ru/physics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2021-11-08T11:03:00Z</dcterms:created>
  <dcterms:modified xsi:type="dcterms:W3CDTF">2021-11-08T11:15:00Z</dcterms:modified>
</cp:coreProperties>
</file>