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D8FCE" w14:textId="231E0F17" w:rsidR="002D0AE1" w:rsidRPr="00391A38" w:rsidRDefault="002D0AE1" w:rsidP="00782F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391A38">
        <w:rPr>
          <w:rFonts w:ascii="Liberation Serif" w:hAnsi="Liberation Serif" w:cs="Arial"/>
          <w:sz w:val="28"/>
          <w:szCs w:val="28"/>
        </w:rPr>
        <w:t xml:space="preserve">23 и 24 августа в рамках Областного августовского педагогического совещания </w:t>
      </w:r>
      <w:r w:rsidR="00DB74ED" w:rsidRPr="00782F7F">
        <w:rPr>
          <w:rFonts w:ascii="Liberation Serif" w:hAnsi="Liberation Serif" w:cs="Arial"/>
          <w:b/>
          <w:sz w:val="28"/>
          <w:szCs w:val="28"/>
        </w:rPr>
        <w:t>«Качество образования и воспитания в Свердловской области: вызовы времени и векторы развития»</w:t>
      </w:r>
      <w:r w:rsidR="00DB74ED">
        <w:rPr>
          <w:rFonts w:ascii="Liberation Serif" w:hAnsi="Liberation Serif" w:cs="Arial"/>
          <w:sz w:val="28"/>
          <w:szCs w:val="28"/>
        </w:rPr>
        <w:t xml:space="preserve"> </w:t>
      </w:r>
      <w:r w:rsidR="00782F7F" w:rsidRPr="00782F7F">
        <w:rPr>
          <w:rFonts w:ascii="Liberation Serif" w:hAnsi="Liberation Serif" w:cs="Arial"/>
          <w:sz w:val="28"/>
          <w:szCs w:val="28"/>
        </w:rPr>
        <w:t>Министерств</w:t>
      </w:r>
      <w:r w:rsidR="00782F7F">
        <w:rPr>
          <w:rFonts w:ascii="Liberation Serif" w:hAnsi="Liberation Serif" w:cs="Arial"/>
          <w:sz w:val="28"/>
          <w:szCs w:val="28"/>
        </w:rPr>
        <w:t>ом</w:t>
      </w:r>
      <w:r w:rsidR="00782F7F" w:rsidRPr="00782F7F">
        <w:rPr>
          <w:rFonts w:ascii="Liberation Serif" w:hAnsi="Liberation Serif" w:cs="Arial"/>
          <w:sz w:val="28"/>
          <w:szCs w:val="28"/>
        </w:rPr>
        <w:t xml:space="preserve"> образования и молодёжной политики Свердловской области, ГАНОУ СО «Дворец молодежи»</w:t>
      </w:r>
      <w:r w:rsidR="00782F7F">
        <w:rPr>
          <w:rFonts w:ascii="Liberation Serif" w:hAnsi="Liberation Serif" w:cs="Arial"/>
          <w:sz w:val="28"/>
          <w:szCs w:val="28"/>
        </w:rPr>
        <w:t xml:space="preserve"> </w:t>
      </w:r>
      <w:r w:rsidRPr="00391A38">
        <w:rPr>
          <w:rFonts w:ascii="Liberation Serif" w:hAnsi="Liberation Serif" w:cs="Arial"/>
          <w:sz w:val="28"/>
          <w:szCs w:val="28"/>
        </w:rPr>
        <w:t>будут проведены онлайн-секции</w:t>
      </w:r>
      <w:r w:rsidR="00782F7F">
        <w:rPr>
          <w:rFonts w:ascii="Liberation Serif" w:hAnsi="Liberation Serif" w:cs="Arial"/>
          <w:sz w:val="28"/>
          <w:szCs w:val="28"/>
        </w:rPr>
        <w:t>:</w:t>
      </w:r>
    </w:p>
    <w:p w14:paraId="7CEE610A" w14:textId="77777777" w:rsidR="002D0AE1" w:rsidRDefault="002D0AE1" w:rsidP="00782F7F">
      <w:pPr>
        <w:spacing w:after="0"/>
        <w:rPr>
          <w:rFonts w:ascii="Liberation Serif" w:hAnsi="Liberation Serif" w:cs="Liberation Serif"/>
          <w:sz w:val="26"/>
          <w:szCs w:val="26"/>
        </w:rPr>
      </w:pPr>
    </w:p>
    <w:p w14:paraId="55DBA342" w14:textId="7258A8FB" w:rsidR="002D0AE1" w:rsidRPr="00851497" w:rsidRDefault="002D0AE1" w:rsidP="00782F7F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782F7F">
        <w:rPr>
          <w:rFonts w:ascii="Liberation Serif" w:hAnsi="Liberation Serif" w:cs="Liberation Serif"/>
          <w:b/>
          <w:sz w:val="26"/>
          <w:szCs w:val="26"/>
        </w:rPr>
        <w:t>23 августа в 10.00</w:t>
      </w:r>
      <w:r w:rsidRPr="00851497">
        <w:rPr>
          <w:rFonts w:ascii="Liberation Serif" w:hAnsi="Liberation Serif" w:cs="Liberation Serif"/>
          <w:sz w:val="26"/>
          <w:szCs w:val="26"/>
        </w:rPr>
        <w:t xml:space="preserve"> </w:t>
      </w:r>
      <w:r w:rsidRPr="00782F7F">
        <w:rPr>
          <w:rFonts w:ascii="Liberation Serif" w:hAnsi="Liberation Serif" w:cs="Liberation Serif"/>
          <w:b/>
          <w:sz w:val="26"/>
          <w:szCs w:val="26"/>
        </w:rPr>
        <w:t>состоится онлайн-секция</w:t>
      </w:r>
      <w:r w:rsidRPr="00851497">
        <w:rPr>
          <w:rFonts w:ascii="Liberation Serif" w:hAnsi="Liberation Serif" w:cs="Liberation Serif"/>
          <w:sz w:val="26"/>
          <w:szCs w:val="26"/>
        </w:rPr>
        <w:t xml:space="preserve"> </w:t>
      </w:r>
      <w:r w:rsidRPr="00782F7F">
        <w:rPr>
          <w:rFonts w:ascii="Liberation Serif" w:hAnsi="Liberation Serif" w:cs="Liberation Serif"/>
          <w:b/>
          <w:sz w:val="26"/>
          <w:szCs w:val="26"/>
        </w:rPr>
        <w:t>«Реализация целевой модели дополнительного образования детей: промежуточные итоги, проблемные вопросы, ключевые мероприятия»</w:t>
      </w:r>
      <w:r w:rsidRPr="00851497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CF1640D" w14:textId="0606D684" w:rsidR="002D0AE1" w:rsidRPr="00851497" w:rsidRDefault="00782F7F" w:rsidP="00782F7F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80085957"/>
      <w:r w:rsidRPr="00782F7F">
        <w:rPr>
          <w:rFonts w:ascii="Liberation Serif" w:hAnsi="Liberation Serif" w:cs="Liberation Serif"/>
          <w:sz w:val="26"/>
          <w:szCs w:val="26"/>
        </w:rPr>
        <w:t>Вопросы, планируемые к обсуждению</w:t>
      </w:r>
      <w:bookmarkEnd w:id="0"/>
      <w:r w:rsidRPr="00782F7F">
        <w:rPr>
          <w:rFonts w:ascii="Liberation Serif" w:hAnsi="Liberation Serif" w:cs="Liberation Serif"/>
          <w:sz w:val="26"/>
          <w:szCs w:val="26"/>
        </w:rPr>
        <w:t>:</w:t>
      </w:r>
    </w:p>
    <w:p w14:paraId="6398250E" w14:textId="77777777" w:rsidR="002D0AE1" w:rsidRDefault="002D0AE1" w:rsidP="00782F7F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9B04B3">
        <w:rPr>
          <w:rFonts w:ascii="Liberation Serif" w:hAnsi="Liberation Serif" w:cs="Liberation Serif"/>
          <w:sz w:val="26"/>
          <w:szCs w:val="26"/>
        </w:rPr>
        <w:t xml:space="preserve">Управление и практика реализации целевой модели дополнительного образования детей в Свердловской области: </w:t>
      </w:r>
      <w:proofErr w:type="spellStart"/>
      <w:r w:rsidRPr="009B04B3">
        <w:rPr>
          <w:rFonts w:ascii="Liberation Serif" w:hAnsi="Liberation Serif" w:cs="Liberation Serif"/>
          <w:sz w:val="26"/>
          <w:szCs w:val="26"/>
        </w:rPr>
        <w:t>экосистемный</w:t>
      </w:r>
      <w:proofErr w:type="spellEnd"/>
      <w:r w:rsidRPr="009B04B3">
        <w:rPr>
          <w:rFonts w:ascii="Liberation Serif" w:hAnsi="Liberation Serif" w:cs="Liberation Serif"/>
          <w:sz w:val="26"/>
          <w:szCs w:val="26"/>
        </w:rPr>
        <w:t xml:space="preserve"> подход; интеграция общего и дополнительного образования как условие повышения доступности качественного образования; наставничество; профориентационный вектор развития направленностей и программ дополнительного образования детей; трансформация системы подготовки кадров для дополнительного образования детей</w:t>
      </w:r>
    </w:p>
    <w:p w14:paraId="4C413F60" w14:textId="5842D770" w:rsidR="002D0AE1" w:rsidRPr="00B96354" w:rsidRDefault="00782F7F" w:rsidP="00782F7F">
      <w:pPr>
        <w:spacing w:after="0"/>
        <w:ind w:firstLine="567"/>
        <w:jc w:val="both"/>
        <w:rPr>
          <w:rFonts w:ascii="Liberation Serif" w:hAnsi="Liberation Serif" w:cs="Liberation Serif"/>
          <w:b/>
          <w:color w:val="FF0000"/>
          <w:sz w:val="26"/>
          <w:szCs w:val="26"/>
        </w:rPr>
      </w:pPr>
      <w:r w:rsidRPr="00B96354">
        <w:rPr>
          <w:rFonts w:ascii="Liberation Serif" w:hAnsi="Liberation Serif" w:cs="Liberation Serif"/>
          <w:b/>
          <w:sz w:val="26"/>
          <w:szCs w:val="26"/>
        </w:rPr>
        <w:t>С</w:t>
      </w:r>
      <w:r w:rsidR="002D0AE1" w:rsidRPr="00B96354">
        <w:rPr>
          <w:rFonts w:ascii="Liberation Serif" w:hAnsi="Liberation Serif" w:cs="Liberation Serif"/>
          <w:b/>
          <w:sz w:val="26"/>
          <w:szCs w:val="26"/>
        </w:rPr>
        <w:t>сылк</w:t>
      </w:r>
      <w:r w:rsidRPr="00B96354">
        <w:rPr>
          <w:rFonts w:ascii="Liberation Serif" w:hAnsi="Liberation Serif" w:cs="Liberation Serif"/>
          <w:b/>
          <w:sz w:val="26"/>
          <w:szCs w:val="26"/>
        </w:rPr>
        <w:t>а</w:t>
      </w:r>
      <w:r w:rsidR="002D0AE1" w:rsidRPr="00B96354">
        <w:rPr>
          <w:rFonts w:ascii="Liberation Serif" w:hAnsi="Liberation Serif" w:cs="Liberation Serif"/>
          <w:b/>
          <w:sz w:val="26"/>
          <w:szCs w:val="26"/>
        </w:rPr>
        <w:t xml:space="preserve">: </w:t>
      </w:r>
      <w:hyperlink r:id="rId5" w:history="1">
        <w:r w:rsidR="002D0AE1" w:rsidRPr="00B96354">
          <w:rPr>
            <w:rStyle w:val="a3"/>
            <w:rFonts w:ascii="Liberation Serif" w:hAnsi="Liberation Serif" w:cs="Liberation Serif"/>
            <w:b/>
            <w:sz w:val="26"/>
            <w:szCs w:val="26"/>
          </w:rPr>
          <w:t>https://dm-centre.ru/ped-sovet/</w:t>
        </w:r>
      </w:hyperlink>
      <w:r w:rsidR="002D0AE1" w:rsidRPr="00B96354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7E6453E5" w14:textId="69F37A7D" w:rsidR="002D0AE1" w:rsidRDefault="002D0AE1" w:rsidP="00782F7F">
      <w:pPr>
        <w:spacing w:after="0"/>
        <w:ind w:firstLine="567"/>
        <w:jc w:val="both"/>
      </w:pPr>
    </w:p>
    <w:p w14:paraId="098E1AB1" w14:textId="3AB8B4ED" w:rsidR="002D0AE1" w:rsidRPr="00A40AB4" w:rsidRDefault="002D0AE1" w:rsidP="00782F7F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782F7F">
        <w:rPr>
          <w:rFonts w:ascii="Liberation Serif" w:hAnsi="Liberation Serif" w:cs="Liberation Serif"/>
          <w:b/>
          <w:sz w:val="26"/>
          <w:szCs w:val="26"/>
        </w:rPr>
        <w:t>23 августа в 12.00</w:t>
      </w:r>
      <w:r w:rsidRPr="00A40AB4">
        <w:rPr>
          <w:rFonts w:ascii="Liberation Serif" w:hAnsi="Liberation Serif" w:cs="Liberation Serif"/>
          <w:sz w:val="26"/>
          <w:szCs w:val="26"/>
        </w:rPr>
        <w:t xml:space="preserve"> </w:t>
      </w:r>
      <w:r w:rsidRPr="00782F7F">
        <w:rPr>
          <w:rFonts w:ascii="Liberation Serif" w:hAnsi="Liberation Serif" w:cs="Liberation Serif"/>
          <w:b/>
          <w:sz w:val="26"/>
          <w:szCs w:val="26"/>
        </w:rPr>
        <w:t>состоится онлайн-секция</w:t>
      </w:r>
      <w:r w:rsidRPr="00A40AB4">
        <w:rPr>
          <w:rFonts w:ascii="Liberation Serif" w:hAnsi="Liberation Serif" w:cs="Liberation Serif"/>
          <w:sz w:val="26"/>
          <w:szCs w:val="26"/>
        </w:rPr>
        <w:t xml:space="preserve"> </w:t>
      </w:r>
      <w:r w:rsidRPr="00782F7F">
        <w:rPr>
          <w:rFonts w:ascii="Liberation Serif" w:hAnsi="Liberation Serif" w:cs="Liberation Serif"/>
          <w:b/>
          <w:sz w:val="26"/>
          <w:szCs w:val="26"/>
        </w:rPr>
        <w:t>«Подходы к реализации дополнительных общеобразовательных общеразвивающих программ в сфере информационных и телекоммуникационных технологий в сетевой форме».</w:t>
      </w:r>
      <w:r w:rsidRPr="00A40AB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9148336" w14:textId="4EA8D0CC" w:rsidR="002D0AE1" w:rsidRPr="00A40AB4" w:rsidRDefault="00782F7F" w:rsidP="00782F7F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782F7F">
        <w:rPr>
          <w:rFonts w:ascii="Liberation Serif" w:hAnsi="Liberation Serif" w:cs="Liberation Serif"/>
          <w:sz w:val="26"/>
          <w:szCs w:val="26"/>
        </w:rPr>
        <w:t>Вопросы, планируемые к обсуждению</w:t>
      </w:r>
      <w:r w:rsidR="002D0AE1" w:rsidRPr="00A40AB4">
        <w:rPr>
          <w:rFonts w:ascii="Liberation Serif" w:hAnsi="Liberation Serif" w:cs="Liberation Serif"/>
          <w:sz w:val="26"/>
          <w:szCs w:val="26"/>
        </w:rPr>
        <w:t>:</w:t>
      </w:r>
    </w:p>
    <w:p w14:paraId="6929936B" w14:textId="7264DE09" w:rsidR="00B96354" w:rsidRPr="00B96354" w:rsidRDefault="002D0AE1" w:rsidP="00B96354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96354">
        <w:rPr>
          <w:rFonts w:ascii="Liberation Serif" w:hAnsi="Liberation Serif" w:cs="Liberation Serif"/>
          <w:sz w:val="26"/>
          <w:szCs w:val="26"/>
        </w:rPr>
        <w:t xml:space="preserve">Опыт реализации дополнительных общеобразовательных общеразвивающих программ с использование инфраструктуры сущностей, созданных в рамках реализации национального проекта </w:t>
      </w:r>
      <w:r w:rsidR="00B96354">
        <w:rPr>
          <w:rFonts w:ascii="Liberation Serif" w:hAnsi="Liberation Serif" w:cs="Liberation Serif"/>
          <w:sz w:val="26"/>
          <w:szCs w:val="26"/>
        </w:rPr>
        <w:t>«</w:t>
      </w:r>
      <w:r w:rsidRPr="00B96354">
        <w:rPr>
          <w:rFonts w:ascii="Liberation Serif" w:hAnsi="Liberation Serif" w:cs="Liberation Serif"/>
          <w:sz w:val="26"/>
          <w:szCs w:val="26"/>
        </w:rPr>
        <w:t>Образование</w:t>
      </w:r>
      <w:r w:rsidR="00B96354">
        <w:rPr>
          <w:rFonts w:ascii="Liberation Serif" w:hAnsi="Liberation Serif" w:cs="Liberation Serif"/>
          <w:sz w:val="26"/>
          <w:szCs w:val="26"/>
        </w:rPr>
        <w:t>»</w:t>
      </w:r>
      <w:r w:rsidRPr="00B96354">
        <w:rPr>
          <w:rFonts w:ascii="Liberation Serif" w:hAnsi="Liberation Serif" w:cs="Liberation Serif"/>
          <w:sz w:val="26"/>
          <w:szCs w:val="26"/>
        </w:rPr>
        <w:t xml:space="preserve">: центров цифрового образования детей </w:t>
      </w:r>
      <w:r w:rsidR="00B96354">
        <w:rPr>
          <w:rFonts w:ascii="Liberation Serif" w:hAnsi="Liberation Serif" w:cs="Liberation Serif"/>
          <w:sz w:val="26"/>
          <w:szCs w:val="26"/>
        </w:rPr>
        <w:t>«</w:t>
      </w:r>
      <w:r w:rsidRPr="00B96354">
        <w:rPr>
          <w:rFonts w:ascii="Liberation Serif" w:hAnsi="Liberation Serif" w:cs="Liberation Serif"/>
          <w:sz w:val="26"/>
          <w:szCs w:val="26"/>
        </w:rPr>
        <w:t>IT-куб</w:t>
      </w:r>
      <w:r w:rsidR="00B96354">
        <w:rPr>
          <w:rFonts w:ascii="Liberation Serif" w:hAnsi="Liberation Serif" w:cs="Liberation Serif"/>
          <w:sz w:val="26"/>
          <w:szCs w:val="26"/>
        </w:rPr>
        <w:t>»</w:t>
      </w:r>
      <w:r w:rsidRPr="00B96354">
        <w:rPr>
          <w:rFonts w:ascii="Liberation Serif" w:hAnsi="Liberation Serif" w:cs="Liberation Serif"/>
          <w:sz w:val="26"/>
          <w:szCs w:val="26"/>
        </w:rPr>
        <w:t xml:space="preserve">, центров цифрового и гуманитарного профилей </w:t>
      </w:r>
      <w:r w:rsidR="00B96354">
        <w:rPr>
          <w:rFonts w:ascii="Liberation Serif" w:hAnsi="Liberation Serif" w:cs="Liberation Serif"/>
          <w:sz w:val="26"/>
          <w:szCs w:val="26"/>
        </w:rPr>
        <w:t>«</w:t>
      </w:r>
      <w:r w:rsidRPr="00B96354">
        <w:rPr>
          <w:rFonts w:ascii="Liberation Serif" w:hAnsi="Liberation Serif" w:cs="Liberation Serif"/>
          <w:sz w:val="26"/>
          <w:szCs w:val="26"/>
        </w:rPr>
        <w:t>Точка роста</w:t>
      </w:r>
      <w:r w:rsidR="00B96354">
        <w:rPr>
          <w:rFonts w:ascii="Liberation Serif" w:hAnsi="Liberation Serif" w:cs="Liberation Serif"/>
          <w:sz w:val="26"/>
          <w:szCs w:val="26"/>
        </w:rPr>
        <w:t>»</w:t>
      </w:r>
      <w:r w:rsidRPr="00B96354">
        <w:rPr>
          <w:rFonts w:ascii="Liberation Serif" w:hAnsi="Liberation Serif" w:cs="Liberation Serif"/>
          <w:sz w:val="26"/>
          <w:szCs w:val="26"/>
        </w:rPr>
        <w:t xml:space="preserve"> и детских технопарков </w:t>
      </w:r>
      <w:r w:rsidR="00B96354">
        <w:rPr>
          <w:rFonts w:ascii="Liberation Serif" w:hAnsi="Liberation Serif" w:cs="Liberation Serif"/>
          <w:sz w:val="26"/>
          <w:szCs w:val="26"/>
        </w:rPr>
        <w:t>«</w:t>
      </w:r>
      <w:r w:rsidRPr="00B96354">
        <w:rPr>
          <w:rFonts w:ascii="Liberation Serif" w:hAnsi="Liberation Serif" w:cs="Liberation Serif"/>
          <w:sz w:val="26"/>
          <w:szCs w:val="26"/>
        </w:rPr>
        <w:t>Кванториум</w:t>
      </w:r>
      <w:r w:rsidR="00B96354">
        <w:rPr>
          <w:rFonts w:ascii="Liberation Serif" w:hAnsi="Liberation Serif" w:cs="Liberation Serif"/>
          <w:sz w:val="26"/>
          <w:szCs w:val="26"/>
        </w:rPr>
        <w:t>».</w:t>
      </w:r>
    </w:p>
    <w:p w14:paraId="72FA5919" w14:textId="786FC1A5" w:rsidR="002D0AE1" w:rsidRPr="00B96354" w:rsidRDefault="002D0AE1" w:rsidP="00B96354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96354">
        <w:rPr>
          <w:rFonts w:ascii="Liberation Serif" w:hAnsi="Liberation Serif" w:cs="Liberation Serif"/>
          <w:sz w:val="26"/>
          <w:szCs w:val="26"/>
        </w:rPr>
        <w:t>Организационные, нормативно-правовые и методические аспекты реализации образовательных программ в сетевой форме</w:t>
      </w:r>
      <w:r w:rsidR="00B96354">
        <w:rPr>
          <w:rFonts w:ascii="Liberation Serif" w:hAnsi="Liberation Serif" w:cs="Liberation Serif"/>
          <w:sz w:val="26"/>
          <w:szCs w:val="26"/>
        </w:rPr>
        <w:t>.</w:t>
      </w:r>
      <w:r w:rsidRPr="00B9635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38802BA8" w14:textId="16C8B7A6" w:rsidR="00782F7F" w:rsidRPr="00B96354" w:rsidRDefault="00782F7F" w:rsidP="00782F7F">
      <w:pPr>
        <w:spacing w:after="0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B96354">
        <w:rPr>
          <w:rFonts w:ascii="Liberation Serif" w:hAnsi="Liberation Serif" w:cs="Liberation Serif"/>
          <w:b/>
          <w:sz w:val="26"/>
          <w:szCs w:val="26"/>
        </w:rPr>
        <w:t>С</w:t>
      </w:r>
      <w:r w:rsidR="002D0AE1" w:rsidRPr="00B96354">
        <w:rPr>
          <w:rFonts w:ascii="Liberation Serif" w:hAnsi="Liberation Serif" w:cs="Liberation Serif"/>
          <w:b/>
          <w:sz w:val="26"/>
          <w:szCs w:val="26"/>
        </w:rPr>
        <w:t>сылк</w:t>
      </w:r>
      <w:r w:rsidRPr="00B96354">
        <w:rPr>
          <w:rFonts w:ascii="Liberation Serif" w:hAnsi="Liberation Serif" w:cs="Liberation Serif"/>
          <w:b/>
          <w:sz w:val="26"/>
          <w:szCs w:val="26"/>
        </w:rPr>
        <w:t>а</w:t>
      </w:r>
      <w:r w:rsidR="002D0AE1" w:rsidRPr="00B96354">
        <w:rPr>
          <w:rFonts w:ascii="Liberation Serif" w:hAnsi="Liberation Serif" w:cs="Liberation Serif"/>
          <w:b/>
          <w:sz w:val="26"/>
          <w:szCs w:val="26"/>
        </w:rPr>
        <w:t xml:space="preserve">: </w:t>
      </w:r>
      <w:hyperlink r:id="rId6" w:history="1">
        <w:r w:rsidR="00B96354" w:rsidRPr="00B96354">
          <w:rPr>
            <w:rStyle w:val="a3"/>
            <w:rFonts w:ascii="Liberation Serif" w:hAnsi="Liberation Serif" w:cs="Liberation Serif"/>
            <w:b/>
            <w:sz w:val="26"/>
            <w:szCs w:val="26"/>
          </w:rPr>
          <w:t>https://avaya.dm-centre.ru/portal/tenants/default/</w:t>
        </w:r>
      </w:hyperlink>
      <w:r w:rsidR="00B96354" w:rsidRPr="00B96354">
        <w:rPr>
          <w:rFonts w:ascii="Liberation Serif" w:hAnsi="Liberation Serif" w:cs="Liberation Serif"/>
          <w:b/>
          <w:sz w:val="26"/>
          <w:szCs w:val="26"/>
        </w:rPr>
        <w:t>, комната 5910, пароль участников 5566</w:t>
      </w:r>
    </w:p>
    <w:p w14:paraId="2613EED1" w14:textId="77777777" w:rsidR="00B96354" w:rsidRDefault="00B96354" w:rsidP="00782F7F">
      <w:pPr>
        <w:spacing w:after="0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54D8B9F6" w14:textId="2D3A0664" w:rsidR="002D0AE1" w:rsidRPr="004C23B5" w:rsidRDefault="002D0AE1" w:rsidP="00782F7F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782F7F">
        <w:rPr>
          <w:rFonts w:ascii="Liberation Serif" w:hAnsi="Liberation Serif" w:cs="Liberation Serif"/>
          <w:b/>
          <w:sz w:val="26"/>
          <w:szCs w:val="26"/>
        </w:rPr>
        <w:t>24 августа в 10.00 состоится онлайн-секция «Презентация основных проектов по различным направленностям дополнительного образования детей на новый учебный год»</w:t>
      </w:r>
      <w:r w:rsidRPr="004C23B5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3E78A6CB" w14:textId="77777777" w:rsidR="002D0AE1" w:rsidRPr="00782F7F" w:rsidRDefault="002D0AE1" w:rsidP="00782F7F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bookmarkStart w:id="1" w:name="_Hlk80085834"/>
      <w:r w:rsidRPr="00782F7F">
        <w:rPr>
          <w:rFonts w:ascii="Liberation Serif" w:hAnsi="Liberation Serif" w:cs="Liberation Serif"/>
          <w:bCs/>
          <w:sz w:val="26"/>
          <w:szCs w:val="26"/>
        </w:rPr>
        <w:t>Вопросы, планируемые к обсуждению</w:t>
      </w:r>
      <w:r w:rsidRPr="00782F7F">
        <w:rPr>
          <w:rFonts w:ascii="Liberation Serif" w:hAnsi="Liberation Serif" w:cs="Liberation Serif"/>
          <w:sz w:val="26"/>
          <w:szCs w:val="26"/>
        </w:rPr>
        <w:t>:</w:t>
      </w:r>
      <w:bookmarkEnd w:id="1"/>
    </w:p>
    <w:p w14:paraId="35A38EA4" w14:textId="77777777" w:rsidR="002D0AE1" w:rsidRPr="004C23B5" w:rsidRDefault="002D0AE1" w:rsidP="00782F7F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C23B5">
        <w:rPr>
          <w:rFonts w:ascii="Liberation Serif" w:hAnsi="Liberation Serif" w:cs="Liberation Serif"/>
          <w:sz w:val="26"/>
          <w:szCs w:val="26"/>
        </w:rPr>
        <w:t xml:space="preserve">Проектный подход, практика реализации, новые технологии и перспективы развития дополнительного образования для детей по направленностям. </w:t>
      </w:r>
    </w:p>
    <w:p w14:paraId="21A08A39" w14:textId="77777777" w:rsidR="00782F7F" w:rsidRDefault="00782F7F" w:rsidP="00782F7F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bookmarkStart w:id="2" w:name="_GoBack"/>
      <w:bookmarkEnd w:id="2"/>
    </w:p>
    <w:p w14:paraId="12B7B7CD" w14:textId="3325DD4B" w:rsidR="002D0AE1" w:rsidRDefault="00782F7F" w:rsidP="00782F7F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51497">
        <w:rPr>
          <w:rFonts w:ascii="Liberation Serif" w:hAnsi="Liberation Serif" w:cs="Liberation Serif"/>
          <w:sz w:val="26"/>
          <w:szCs w:val="26"/>
        </w:rPr>
        <w:t xml:space="preserve">В качестве спикеров выступят представители </w:t>
      </w:r>
      <w:bookmarkStart w:id="3" w:name="_Hlk80085715"/>
      <w:r w:rsidRPr="00851497">
        <w:rPr>
          <w:rFonts w:ascii="Liberation Serif" w:hAnsi="Liberation Serif" w:cs="Liberation Serif"/>
          <w:sz w:val="26"/>
          <w:szCs w:val="26"/>
        </w:rPr>
        <w:t xml:space="preserve">Министерства образования и молодёжной политики Свердловской области, специалисты </w:t>
      </w:r>
      <w:r>
        <w:rPr>
          <w:rFonts w:ascii="Liberation Serif" w:hAnsi="Liberation Serif" w:cs="Liberation Serif"/>
          <w:sz w:val="26"/>
          <w:szCs w:val="26"/>
        </w:rPr>
        <w:t xml:space="preserve">ГАНОУ СО </w:t>
      </w:r>
      <w:r>
        <w:rPr>
          <w:rFonts w:ascii="Liberation Serif" w:hAnsi="Liberation Serif" w:cs="Liberation Serif"/>
          <w:sz w:val="26"/>
          <w:szCs w:val="26"/>
        </w:rPr>
        <w:lastRenderedPageBreak/>
        <w:t>«Дворец молодежи»</w:t>
      </w:r>
      <w:bookmarkEnd w:id="3"/>
      <w:r w:rsidRPr="00851497">
        <w:rPr>
          <w:rFonts w:ascii="Liberation Serif" w:hAnsi="Liberation Serif" w:cs="Liberation Serif"/>
          <w:sz w:val="26"/>
          <w:szCs w:val="26"/>
        </w:rPr>
        <w:t>, специалисты муниципальных органов управления образованием, руководители образовательных организаций Свердловской области.</w:t>
      </w:r>
    </w:p>
    <w:p w14:paraId="4EA75320" w14:textId="042CCB0B" w:rsidR="00782F7F" w:rsidRDefault="00782F7F" w:rsidP="00782F7F">
      <w:pPr>
        <w:spacing w:after="0"/>
        <w:ind w:firstLine="567"/>
        <w:jc w:val="both"/>
      </w:pPr>
    </w:p>
    <w:p w14:paraId="4576255C" w14:textId="06293EA5" w:rsidR="00782F7F" w:rsidRPr="00B96354" w:rsidRDefault="00B96354" w:rsidP="00782F7F">
      <w:pPr>
        <w:spacing w:after="0"/>
        <w:ind w:firstLine="567"/>
        <w:jc w:val="both"/>
        <w:rPr>
          <w:b/>
        </w:rPr>
      </w:pPr>
      <w:r w:rsidRPr="00B96354">
        <w:rPr>
          <w:rFonts w:ascii="Liberation Serif" w:eastAsia="Calibri" w:hAnsi="Liberation Serif" w:cs="Liberation Serif"/>
          <w:b/>
          <w:sz w:val="26"/>
          <w:szCs w:val="26"/>
        </w:rPr>
        <w:t>П</w:t>
      </w:r>
      <w:r w:rsidR="00782F7F" w:rsidRPr="00B96354">
        <w:rPr>
          <w:rFonts w:ascii="Liberation Serif" w:eastAsia="Calibri" w:hAnsi="Liberation Serif" w:cs="Liberation Serif"/>
          <w:b/>
          <w:sz w:val="26"/>
          <w:szCs w:val="26"/>
        </w:rPr>
        <w:t>редварительная регистрация по ссылке:</w:t>
      </w:r>
      <w:r w:rsidR="00782F7F" w:rsidRPr="00B96354">
        <w:rPr>
          <w:rFonts w:ascii="Calibri" w:eastAsia="Calibri" w:hAnsi="Calibri" w:cs="Times New Roman"/>
          <w:b/>
        </w:rPr>
        <w:t xml:space="preserve"> </w:t>
      </w:r>
      <w:hyperlink r:id="rId7" w:history="1">
        <w:r w:rsidR="00782F7F" w:rsidRPr="00B96354">
          <w:rPr>
            <w:rFonts w:ascii="Liberation Serif" w:eastAsia="Calibri" w:hAnsi="Liberation Serif" w:cs="Liberation Serif"/>
            <w:b/>
            <w:color w:val="0563C1"/>
            <w:sz w:val="26"/>
            <w:szCs w:val="26"/>
            <w:u w:val="single"/>
          </w:rPr>
          <w:t>https://dm-centre.ru/ped-sovet/</w:t>
        </w:r>
      </w:hyperlink>
    </w:p>
    <w:sectPr w:rsidR="00782F7F" w:rsidRPr="00B9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06FC2"/>
    <w:multiLevelType w:val="hybridMultilevel"/>
    <w:tmpl w:val="F0C8F282"/>
    <w:lvl w:ilvl="0" w:tplc="59A80EF4">
      <w:start w:val="1"/>
      <w:numFmt w:val="decimal"/>
      <w:lvlText w:val="%1."/>
      <w:lvlJc w:val="left"/>
      <w:pPr>
        <w:ind w:left="135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BC"/>
    <w:rsid w:val="002D0AE1"/>
    <w:rsid w:val="00681A7B"/>
    <w:rsid w:val="00782F7F"/>
    <w:rsid w:val="008734BC"/>
    <w:rsid w:val="00B96354"/>
    <w:rsid w:val="00DB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B95C"/>
  <w15:chartTrackingRefBased/>
  <w15:docId w15:val="{5C122B1B-CCD0-415E-B762-EE40A06A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A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AE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D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-centre.ru/ped-sov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aya.dm-centre.ru/portal/tenants/default/" TargetMode="External"/><Relationship Id="rId5" Type="http://schemas.openxmlformats.org/officeDocument/2006/relationships/hyperlink" Target="https://dm-centre.ru/ped-sov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2021-08-17T04:19:00Z</dcterms:created>
  <dcterms:modified xsi:type="dcterms:W3CDTF">2021-08-17T04:56:00Z</dcterms:modified>
</cp:coreProperties>
</file>