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A6F" w:rsidP="00000A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A6F">
        <w:rPr>
          <w:rFonts w:ascii="Times New Roman" w:hAnsi="Times New Roman" w:cs="Times New Roman"/>
          <w:sz w:val="28"/>
          <w:szCs w:val="28"/>
        </w:rPr>
        <w:t>Оценочный материал к программе  «Мир чудес и увлечений»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</w:t>
      </w:r>
      <w:r w:rsidRPr="00000A6F">
        <w:rPr>
          <w:b/>
          <w:bCs/>
          <w:color w:val="333333"/>
          <w:sz w:val="28"/>
          <w:szCs w:val="28"/>
        </w:rPr>
        <w:t>.Что нельзя делать при работе с ножницами?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а</w:t>
      </w:r>
      <w:r w:rsidRPr="00000A6F">
        <w:rPr>
          <w:color w:val="333333"/>
          <w:sz w:val="28"/>
          <w:szCs w:val="28"/>
        </w:rPr>
        <w:t>) держать ножницы острыми концами вниз;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б</w:t>
      </w:r>
      <w:r w:rsidRPr="00000A6F">
        <w:rPr>
          <w:color w:val="333333"/>
          <w:sz w:val="28"/>
          <w:szCs w:val="28"/>
        </w:rPr>
        <w:t>) оставлять их на столе с раскрытыми лезвиями;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в</w:t>
      </w:r>
      <w:r w:rsidRPr="00000A6F">
        <w:rPr>
          <w:color w:val="333333"/>
          <w:sz w:val="28"/>
          <w:szCs w:val="28"/>
        </w:rPr>
        <w:t>) передавать их закрытыми кольцами вперед;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г</w:t>
      </w:r>
      <w:r w:rsidRPr="00000A6F">
        <w:rPr>
          <w:color w:val="333333"/>
          <w:sz w:val="28"/>
          <w:szCs w:val="28"/>
        </w:rPr>
        <w:t>) хранить ножницы после работы в футляре.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</w:t>
      </w:r>
      <w:r w:rsidRPr="00000A6F">
        <w:rPr>
          <w:b/>
          <w:bCs/>
          <w:color w:val="333333"/>
          <w:sz w:val="28"/>
          <w:szCs w:val="28"/>
        </w:rPr>
        <w:t>.Какого вида разметки не существует?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а</w:t>
      </w:r>
      <w:r w:rsidRPr="00000A6F">
        <w:rPr>
          <w:color w:val="333333"/>
          <w:sz w:val="28"/>
          <w:szCs w:val="28"/>
        </w:rPr>
        <w:t>) по шаблону;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б</w:t>
      </w:r>
      <w:r w:rsidRPr="00000A6F">
        <w:rPr>
          <w:color w:val="333333"/>
          <w:sz w:val="28"/>
          <w:szCs w:val="28"/>
        </w:rPr>
        <w:t>) сгибанием;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в)</w:t>
      </w:r>
      <w:r w:rsidRPr="00000A6F">
        <w:rPr>
          <w:color w:val="333333"/>
          <w:sz w:val="28"/>
          <w:szCs w:val="28"/>
        </w:rPr>
        <w:t xml:space="preserve"> сжиманием;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0A6F">
        <w:rPr>
          <w:i/>
          <w:color w:val="333333"/>
          <w:sz w:val="28"/>
          <w:szCs w:val="28"/>
        </w:rPr>
        <w:t>г</w:t>
      </w:r>
      <w:r w:rsidRPr="00000A6F">
        <w:rPr>
          <w:color w:val="333333"/>
          <w:sz w:val="28"/>
          <w:szCs w:val="28"/>
        </w:rPr>
        <w:t>) на глаз.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000A6F">
        <w:rPr>
          <w:b/>
          <w:color w:val="000000"/>
          <w:sz w:val="28"/>
          <w:szCs w:val="28"/>
        </w:rPr>
        <w:t>.Выбери инструменты при работе с бумагой: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а</w:t>
      </w:r>
      <w:r w:rsidRPr="00000A6F">
        <w:rPr>
          <w:color w:val="000000"/>
          <w:sz w:val="28"/>
          <w:szCs w:val="28"/>
        </w:rPr>
        <w:t>) ножницы;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б</w:t>
      </w:r>
      <w:r w:rsidRPr="00000A6F">
        <w:rPr>
          <w:color w:val="000000"/>
          <w:sz w:val="28"/>
          <w:szCs w:val="28"/>
        </w:rPr>
        <w:t>) игла;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в</w:t>
      </w:r>
      <w:r w:rsidRPr="00000A6F">
        <w:rPr>
          <w:color w:val="000000"/>
          <w:sz w:val="28"/>
          <w:szCs w:val="28"/>
        </w:rPr>
        <w:t>) линейка;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г</w:t>
      </w:r>
      <w:r w:rsidRPr="00000A6F">
        <w:rPr>
          <w:color w:val="000000"/>
          <w:sz w:val="28"/>
          <w:szCs w:val="28"/>
        </w:rPr>
        <w:t>) карандаш.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000A6F">
        <w:rPr>
          <w:b/>
          <w:color w:val="000000"/>
          <w:sz w:val="28"/>
          <w:szCs w:val="28"/>
        </w:rPr>
        <w:t>. Для чего нужен шаблон?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а</w:t>
      </w:r>
      <w:r w:rsidRPr="00000A6F">
        <w:rPr>
          <w:color w:val="000000"/>
          <w:sz w:val="28"/>
          <w:szCs w:val="28"/>
        </w:rPr>
        <w:t>) чтобы получить много одинаковых деталей;</w:t>
      </w:r>
    </w:p>
    <w:p w:rsidR="00000A6F" w:rsidRPr="00000A6F" w:rsidRDefault="00000A6F" w:rsidP="00000A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A6F">
        <w:rPr>
          <w:i/>
          <w:iCs/>
          <w:color w:val="000000"/>
          <w:sz w:val="28"/>
          <w:szCs w:val="28"/>
        </w:rPr>
        <w:t>б</w:t>
      </w:r>
      <w:r w:rsidRPr="00000A6F">
        <w:rPr>
          <w:color w:val="000000"/>
          <w:sz w:val="28"/>
          <w:szCs w:val="28"/>
        </w:rPr>
        <w:t>) чтобы получить одну деталь.</w:t>
      </w:r>
    </w:p>
    <w:p w:rsidR="00000A6F" w:rsidRPr="00000A6F" w:rsidRDefault="00000A6F" w:rsidP="000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Pr="00000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.Укажи, что относится к бросовым материалам:</w:t>
      </w:r>
    </w:p>
    <w:p w:rsidR="00000A6F" w:rsidRPr="00000A6F" w:rsidRDefault="00000A6F" w:rsidP="000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A6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а</w:t>
      </w:r>
      <w:r w:rsidRPr="00000A6F">
        <w:rPr>
          <w:rFonts w:ascii="Times New Roman" w:eastAsia="Times New Roman" w:hAnsi="Times New Roman" w:cs="Times New Roman"/>
          <w:color w:val="333333"/>
          <w:sz w:val="28"/>
          <w:szCs w:val="28"/>
        </w:rPr>
        <w:t>)  вторичная бумага (газета, фантик от конфет);</w:t>
      </w:r>
    </w:p>
    <w:p w:rsidR="00000A6F" w:rsidRPr="00000A6F" w:rsidRDefault="00000A6F" w:rsidP="000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A6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</w:t>
      </w:r>
      <w:r w:rsidRPr="00000A6F">
        <w:rPr>
          <w:rFonts w:ascii="Times New Roman" w:eastAsia="Times New Roman" w:hAnsi="Times New Roman" w:cs="Times New Roman"/>
          <w:color w:val="333333"/>
          <w:sz w:val="28"/>
          <w:szCs w:val="28"/>
        </w:rPr>
        <w:t>) ткань;</w:t>
      </w:r>
    </w:p>
    <w:p w:rsidR="00000A6F" w:rsidRPr="00000A6F" w:rsidRDefault="00000A6F" w:rsidP="000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A6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</w:t>
      </w:r>
      <w:r w:rsidRPr="00000A6F">
        <w:rPr>
          <w:rFonts w:ascii="Times New Roman" w:eastAsia="Times New Roman" w:hAnsi="Times New Roman" w:cs="Times New Roman"/>
          <w:color w:val="333333"/>
          <w:sz w:val="28"/>
          <w:szCs w:val="28"/>
        </w:rPr>
        <w:t>) пластиковые стаканчики, бутылочки;</w:t>
      </w:r>
    </w:p>
    <w:p w:rsidR="00000A6F" w:rsidRPr="00000A6F" w:rsidRDefault="00000A6F" w:rsidP="00000A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0A6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</w:t>
      </w:r>
      <w:r w:rsidRPr="00000A6F">
        <w:rPr>
          <w:rFonts w:ascii="Times New Roman" w:eastAsia="Times New Roman" w:hAnsi="Times New Roman" w:cs="Times New Roman"/>
          <w:color w:val="333333"/>
          <w:sz w:val="28"/>
          <w:szCs w:val="28"/>
        </w:rPr>
        <w:t>) глина.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000A6F">
        <w:rPr>
          <w:rFonts w:ascii="Times New Roman" w:hAnsi="Times New Roman" w:cs="Times New Roman"/>
          <w:b/>
          <w:color w:val="000000"/>
          <w:sz w:val="28"/>
          <w:szCs w:val="28"/>
        </w:rPr>
        <w:t>. Для чего нужен подкладной лист?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Pr="00000A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000A6F">
        <w:rPr>
          <w:rFonts w:ascii="Times New Roman" w:hAnsi="Times New Roman" w:cs="Times New Roman"/>
          <w:color w:val="000000"/>
          <w:sz w:val="28"/>
          <w:szCs w:val="28"/>
        </w:rPr>
        <w:t>) Для удобства;</w:t>
      </w:r>
      <w:r w:rsidRPr="00000A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0A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000A6F">
        <w:rPr>
          <w:rFonts w:ascii="Times New Roman" w:hAnsi="Times New Roman" w:cs="Times New Roman"/>
          <w:color w:val="000000"/>
          <w:sz w:val="28"/>
          <w:szCs w:val="28"/>
        </w:rPr>
        <w:t xml:space="preserve">) чтобы не пачкать стол.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000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A5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ыбери инструменты для работы с </w:t>
      </w:r>
      <w:r w:rsidRPr="007A5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пластилином: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7A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t>) посуда с водой;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t>) стеки;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t>) подкладная доска;</w:t>
      </w:r>
      <w:r w:rsidRPr="007A5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 катушечные нитки</w:t>
      </w:r>
    </w:p>
    <w:p w:rsidR="00000A6F" w:rsidRPr="00000A6F" w:rsidRDefault="00000A6F" w:rsidP="00000A6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0A6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sectPr w:rsidR="00000A6F" w:rsidRPr="0000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A6F"/>
    <w:rsid w:val="0000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2025-03-31T14:39:00Z</dcterms:created>
  <dcterms:modified xsi:type="dcterms:W3CDTF">2025-03-31T14:46:00Z</dcterms:modified>
</cp:coreProperties>
</file>