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17" w:rsidRPr="001D46D9" w:rsidRDefault="002D5D17" w:rsidP="002D5D1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D46D9">
        <w:rPr>
          <w:rFonts w:ascii="Times New Roman" w:hAnsi="Times New Roman"/>
          <w:sz w:val="32"/>
          <w:szCs w:val="32"/>
        </w:rPr>
        <w:t>Муниципальное бюджетное образовательное учреждение</w:t>
      </w:r>
    </w:p>
    <w:p w:rsidR="002D5D17" w:rsidRPr="001D46D9" w:rsidRDefault="002D5D17" w:rsidP="002D5D1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D46D9">
        <w:rPr>
          <w:rFonts w:ascii="Times New Roman" w:hAnsi="Times New Roman"/>
          <w:sz w:val="32"/>
          <w:szCs w:val="32"/>
        </w:rPr>
        <w:t>д</w:t>
      </w:r>
      <w:r>
        <w:rPr>
          <w:rFonts w:ascii="Times New Roman" w:hAnsi="Times New Roman"/>
          <w:sz w:val="32"/>
          <w:szCs w:val="32"/>
        </w:rPr>
        <w:t xml:space="preserve">ополнительного образования </w:t>
      </w:r>
    </w:p>
    <w:p w:rsidR="002D5D17" w:rsidRPr="001D46D9" w:rsidRDefault="002D5D17" w:rsidP="002D5D1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D46D9">
        <w:rPr>
          <w:rFonts w:ascii="Times New Roman" w:hAnsi="Times New Roman"/>
          <w:sz w:val="32"/>
          <w:szCs w:val="32"/>
        </w:rPr>
        <w:t>Дом детского творчества п. Сосьва</w:t>
      </w:r>
    </w:p>
    <w:p w:rsidR="002D5D17" w:rsidRDefault="002D5D17" w:rsidP="002D5D1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D5D17" w:rsidTr="00065814">
        <w:tc>
          <w:tcPr>
            <w:tcW w:w="4785" w:type="dxa"/>
          </w:tcPr>
          <w:p w:rsidR="002D5D17" w:rsidRPr="004A056D" w:rsidRDefault="002D5D17" w:rsidP="002D5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A056D">
              <w:rPr>
                <w:rFonts w:ascii="Times New Roman" w:hAnsi="Times New Roman"/>
                <w:sz w:val="28"/>
                <w:szCs w:val="28"/>
              </w:rPr>
              <w:t>Принята</w:t>
            </w:r>
            <w:proofErr w:type="gramEnd"/>
            <w:r w:rsidRPr="004A056D">
              <w:rPr>
                <w:rFonts w:ascii="Times New Roman" w:hAnsi="Times New Roman"/>
                <w:sz w:val="28"/>
                <w:szCs w:val="28"/>
              </w:rPr>
              <w:t xml:space="preserve"> на заседании </w:t>
            </w:r>
          </w:p>
          <w:p w:rsidR="002D5D17" w:rsidRPr="004A056D" w:rsidRDefault="002D5D17" w:rsidP="002D5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56D">
              <w:rPr>
                <w:rFonts w:ascii="Times New Roman" w:hAnsi="Times New Roman"/>
                <w:sz w:val="28"/>
                <w:szCs w:val="28"/>
              </w:rPr>
              <w:t xml:space="preserve">Методического совета </w:t>
            </w:r>
          </w:p>
          <w:p w:rsidR="002D5D17" w:rsidRPr="008351DD" w:rsidRDefault="002D5D17" w:rsidP="002D5D17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351DD">
              <w:rPr>
                <w:rFonts w:ascii="Times New Roman" w:hAnsi="Times New Roman"/>
                <w:sz w:val="28"/>
                <w:szCs w:val="28"/>
                <w:u w:val="single"/>
              </w:rPr>
              <w:t>Протокол № 1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  <w:p w:rsidR="002D5D17" w:rsidRPr="008351DD" w:rsidRDefault="002D5D17" w:rsidP="002D5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351DD">
              <w:rPr>
                <w:rFonts w:ascii="Times New Roman" w:hAnsi="Times New Roman"/>
                <w:sz w:val="28"/>
                <w:szCs w:val="28"/>
                <w:u w:val="single"/>
              </w:rPr>
              <w:t>"29" августа 202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4 </w:t>
            </w:r>
            <w:r w:rsidRPr="008351DD">
              <w:rPr>
                <w:rFonts w:ascii="Times New Roman" w:hAnsi="Times New Roman"/>
                <w:sz w:val="28"/>
                <w:szCs w:val="28"/>
                <w:u w:val="single"/>
              </w:rPr>
              <w:t>г.</w:t>
            </w:r>
          </w:p>
          <w:p w:rsidR="002D5D17" w:rsidRPr="008351DD" w:rsidRDefault="002D5D17" w:rsidP="002D5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D5D17" w:rsidRDefault="002D5D17" w:rsidP="002D5D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D5D17" w:rsidRPr="004A056D" w:rsidRDefault="002D5D17" w:rsidP="002D5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56D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2D5D17" w:rsidRPr="004A056D" w:rsidRDefault="002D5D17" w:rsidP="002D5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"29 " августа 2024 </w:t>
            </w:r>
            <w:r w:rsidRPr="004A056D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2D5D17" w:rsidRPr="004A056D" w:rsidRDefault="002D5D17" w:rsidP="002D5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56D">
              <w:rPr>
                <w:rFonts w:ascii="Times New Roman" w:hAnsi="Times New Roman"/>
                <w:sz w:val="28"/>
                <w:szCs w:val="28"/>
              </w:rPr>
              <w:t>Приказ № ____________</w:t>
            </w:r>
          </w:p>
          <w:p w:rsidR="002D5D17" w:rsidRPr="004A056D" w:rsidRDefault="002D5D17" w:rsidP="002D5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МБОУ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4A0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A056D">
              <w:rPr>
                <w:rFonts w:ascii="Times New Roman" w:hAnsi="Times New Roman"/>
                <w:sz w:val="28"/>
                <w:szCs w:val="28"/>
              </w:rPr>
              <w:t>Дом</w:t>
            </w:r>
            <w:proofErr w:type="gramEnd"/>
            <w:r w:rsidRPr="004A056D">
              <w:rPr>
                <w:rFonts w:ascii="Times New Roman" w:hAnsi="Times New Roman"/>
                <w:sz w:val="28"/>
                <w:szCs w:val="28"/>
              </w:rPr>
              <w:t xml:space="preserve"> детского творчества п. Сосьва</w:t>
            </w:r>
          </w:p>
          <w:p w:rsidR="002D5D17" w:rsidRPr="004A056D" w:rsidRDefault="002D5D17" w:rsidP="002D5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56D">
              <w:rPr>
                <w:rFonts w:ascii="Times New Roman" w:hAnsi="Times New Roman"/>
                <w:sz w:val="28"/>
                <w:szCs w:val="28"/>
              </w:rPr>
              <w:t xml:space="preserve">_________________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Е.А.Алешкевич</w:t>
            </w:r>
            <w:proofErr w:type="spellEnd"/>
          </w:p>
          <w:p w:rsidR="002D5D17" w:rsidRDefault="002D5D17" w:rsidP="002D5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1365" w:rsidRPr="002D5D17" w:rsidRDefault="00FA1365" w:rsidP="002D5D17">
      <w:pPr>
        <w:rPr>
          <w:rFonts w:asciiTheme="minorHAnsi" w:hAnsiTheme="minorHAnsi"/>
          <w:b/>
          <w:sz w:val="24"/>
          <w:szCs w:val="24"/>
        </w:rPr>
      </w:pPr>
    </w:p>
    <w:p w:rsidR="00FA1365" w:rsidRDefault="00FA1365" w:rsidP="004B0300">
      <w:pPr>
        <w:rPr>
          <w:rFonts w:ascii="Times" w:hAnsi="Times"/>
          <w:b/>
          <w:sz w:val="24"/>
          <w:szCs w:val="24"/>
        </w:rPr>
      </w:pPr>
    </w:p>
    <w:p w:rsidR="00FA1365" w:rsidRPr="00225BCF" w:rsidRDefault="00C845CC" w:rsidP="00FA1365">
      <w:pPr>
        <w:jc w:val="center"/>
        <w:rPr>
          <w:rFonts w:ascii="Times New Roman" w:hAnsi="Times New Roman"/>
          <w:b/>
          <w:bCs/>
          <w:noProof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t xml:space="preserve"> </w:t>
      </w:r>
      <w:r w:rsidR="00FA1365">
        <w:rPr>
          <w:rFonts w:ascii="Times New Roman" w:hAnsi="Times New Roman"/>
          <w:b/>
          <w:bCs/>
          <w:noProof/>
          <w:sz w:val="36"/>
          <w:szCs w:val="36"/>
        </w:rPr>
        <w:t>«</w:t>
      </w:r>
      <w:r w:rsidR="00973856">
        <w:rPr>
          <w:rFonts w:ascii="Times New Roman" w:hAnsi="Times New Roman"/>
          <w:b/>
          <w:bCs/>
          <w:noProof/>
          <w:sz w:val="36"/>
          <w:szCs w:val="36"/>
        </w:rPr>
        <w:t>М</w:t>
      </w:r>
      <w:r w:rsidR="00FA1365">
        <w:rPr>
          <w:rFonts w:ascii="Times New Roman" w:hAnsi="Times New Roman"/>
          <w:b/>
          <w:bCs/>
          <w:noProof/>
          <w:sz w:val="36"/>
          <w:szCs w:val="36"/>
        </w:rPr>
        <w:t>едиацентр»</w:t>
      </w:r>
    </w:p>
    <w:p w:rsidR="00FA1365" w:rsidRDefault="00FA1365" w:rsidP="00FA1365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программы: стартовый</w:t>
      </w:r>
    </w:p>
    <w:p w:rsidR="00FA1365" w:rsidRDefault="00FA1365" w:rsidP="00FA1365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 программы: социально-гуманитарная</w:t>
      </w:r>
    </w:p>
    <w:p w:rsidR="00FA1365" w:rsidRDefault="00FA1365" w:rsidP="00FA1365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F2071A">
        <w:rPr>
          <w:rFonts w:ascii="Times New Roman" w:hAnsi="Times New Roman"/>
          <w:sz w:val="28"/>
          <w:szCs w:val="28"/>
        </w:rPr>
        <w:t>Адресат программы</w:t>
      </w:r>
      <w:r>
        <w:rPr>
          <w:rFonts w:ascii="Times New Roman" w:hAnsi="Times New Roman"/>
          <w:sz w:val="28"/>
          <w:szCs w:val="28"/>
        </w:rPr>
        <w:t>: 13-17 лет</w:t>
      </w:r>
    </w:p>
    <w:p w:rsidR="00FA1365" w:rsidRDefault="00FA1365" w:rsidP="00FA1365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программы: 1 год</w:t>
      </w:r>
    </w:p>
    <w:p w:rsidR="00FA1365" w:rsidRDefault="00FA1365" w:rsidP="00FA1365">
      <w:pPr>
        <w:spacing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FA1365" w:rsidRDefault="00290CD7" w:rsidP="00290CD7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A1365">
        <w:rPr>
          <w:rFonts w:ascii="Times New Roman" w:hAnsi="Times New Roman"/>
          <w:sz w:val="28"/>
          <w:szCs w:val="28"/>
        </w:rPr>
        <w:t>Автор-составитель</w:t>
      </w:r>
    </w:p>
    <w:p w:rsidR="004B0300" w:rsidRDefault="007D7651" w:rsidP="008E13E5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Худякова Вио</w:t>
      </w:r>
      <w:r w:rsidR="004B0300">
        <w:rPr>
          <w:rFonts w:ascii="Times New Roman" w:hAnsi="Times New Roman"/>
          <w:sz w:val="28"/>
          <w:szCs w:val="28"/>
        </w:rPr>
        <w:t>летта Александровна</w:t>
      </w:r>
    </w:p>
    <w:p w:rsidR="007D7651" w:rsidRDefault="00C845CC" w:rsidP="008E13E5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Первая  квалификационная категория</w:t>
      </w:r>
    </w:p>
    <w:p w:rsidR="004B0300" w:rsidRDefault="004B0300" w:rsidP="008E13E5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Сергей Владимирович</w:t>
      </w:r>
    </w:p>
    <w:p w:rsidR="00C845CC" w:rsidRDefault="008E13E5" w:rsidP="008E13E5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квалификационная категория</w:t>
      </w:r>
    </w:p>
    <w:p w:rsidR="004B0300" w:rsidRDefault="004B0300" w:rsidP="008E13E5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Дитятева Татьяна Геннадьевна </w:t>
      </w:r>
    </w:p>
    <w:p w:rsidR="008E13E5" w:rsidRDefault="008E13E5" w:rsidP="008E13E5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Первая  квалификационная категория</w:t>
      </w:r>
    </w:p>
    <w:p w:rsidR="00290CD7" w:rsidRDefault="00290CD7" w:rsidP="008E13E5">
      <w:pPr>
        <w:spacing w:after="0" w:line="240" w:lineRule="auto"/>
        <w:ind w:left="424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 дополнительного образования</w:t>
      </w:r>
    </w:p>
    <w:p w:rsidR="00290CD7" w:rsidRDefault="00290CD7" w:rsidP="00290CD7">
      <w:pPr>
        <w:spacing w:after="0" w:line="240" w:lineRule="auto"/>
        <w:ind w:left="4248"/>
        <w:jc w:val="right"/>
        <w:rPr>
          <w:rFonts w:ascii="Times New Roman" w:hAnsi="Times New Roman"/>
          <w:sz w:val="28"/>
        </w:rPr>
      </w:pPr>
    </w:p>
    <w:p w:rsidR="00290CD7" w:rsidRDefault="00290CD7" w:rsidP="00290CD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90CD7" w:rsidRDefault="00290CD7" w:rsidP="00290CD7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FA1365" w:rsidRDefault="00FA1365" w:rsidP="00FA136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A1365" w:rsidRDefault="00FA1365" w:rsidP="00FA136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D5D17" w:rsidRDefault="002D5D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5D17" w:rsidRDefault="002D5D17" w:rsidP="002D5D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4B0300">
        <w:rPr>
          <w:rFonts w:ascii="Times New Roman" w:hAnsi="Times New Roman"/>
          <w:sz w:val="28"/>
          <w:szCs w:val="28"/>
        </w:rPr>
        <w:t>С</w:t>
      </w:r>
      <w:proofErr w:type="gramEnd"/>
      <w:r w:rsidR="004B0300">
        <w:rPr>
          <w:rFonts w:ascii="Times New Roman" w:hAnsi="Times New Roman"/>
          <w:sz w:val="28"/>
          <w:szCs w:val="28"/>
        </w:rPr>
        <w:t>осьва</w:t>
      </w:r>
      <w:proofErr w:type="spellEnd"/>
      <w:r w:rsidR="004B0300">
        <w:rPr>
          <w:rFonts w:ascii="Times New Roman" w:hAnsi="Times New Roman"/>
          <w:sz w:val="28"/>
          <w:szCs w:val="28"/>
        </w:rPr>
        <w:t xml:space="preserve"> </w:t>
      </w:r>
    </w:p>
    <w:p w:rsidR="002D5D17" w:rsidRDefault="00FA1365" w:rsidP="002D5D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1B56">
        <w:rPr>
          <w:rFonts w:ascii="Times New Roman" w:hAnsi="Times New Roman"/>
          <w:sz w:val="28"/>
          <w:szCs w:val="28"/>
        </w:rPr>
        <w:t>202</w:t>
      </w:r>
      <w:r w:rsidR="004B0300">
        <w:rPr>
          <w:rFonts w:ascii="Times New Roman" w:hAnsi="Times New Roman"/>
          <w:sz w:val="28"/>
          <w:szCs w:val="28"/>
        </w:rPr>
        <w:t>4</w:t>
      </w:r>
      <w:r w:rsidR="002D5D17">
        <w:rPr>
          <w:rFonts w:ascii="Times New Roman" w:hAnsi="Times New Roman"/>
          <w:sz w:val="28"/>
          <w:szCs w:val="28"/>
        </w:rPr>
        <w:t>г.</w:t>
      </w:r>
    </w:p>
    <w:p w:rsidR="002D5D17" w:rsidRDefault="002D5D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0" w:name="_GoBack"/>
      <w:bookmarkEnd w:id="0"/>
    </w:p>
    <w:p w:rsidR="004B0300" w:rsidRDefault="004B0300" w:rsidP="00FA136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365" w:rsidRPr="00905C3B" w:rsidRDefault="00FA1365" w:rsidP="00290C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FA1365" w:rsidRPr="00905C3B" w:rsidTr="002D5D17">
        <w:tc>
          <w:tcPr>
            <w:tcW w:w="10420" w:type="dxa"/>
            <w:shd w:val="clear" w:color="auto" w:fill="auto"/>
            <w:vAlign w:val="center"/>
          </w:tcPr>
          <w:p w:rsidR="00FA1365" w:rsidRPr="00905C3B" w:rsidRDefault="00FA1365" w:rsidP="00B912F5">
            <w:pPr>
              <w:suppressAutoHyphens/>
              <w:spacing w:after="0" w:line="240" w:lineRule="auto"/>
              <w:jc w:val="center"/>
              <w:rPr>
                <w:rFonts w:ascii="Times New Roman" w:eastAsia="Wingdings" w:hAnsi="Times New Roman"/>
                <w:b/>
                <w:sz w:val="28"/>
                <w:szCs w:val="28"/>
                <w:lang w:eastAsia="zh-CN"/>
              </w:rPr>
            </w:pPr>
            <w:r w:rsidRPr="00905C3B">
              <w:rPr>
                <w:rFonts w:ascii="Times New Roman" w:eastAsia="Wingdings" w:hAnsi="Times New Roman"/>
                <w:b/>
                <w:sz w:val="28"/>
                <w:szCs w:val="28"/>
                <w:lang w:eastAsia="zh-CN"/>
              </w:rPr>
              <w:t>Содержание</w:t>
            </w:r>
          </w:p>
        </w:tc>
      </w:tr>
    </w:tbl>
    <w:p w:rsidR="00B912F5" w:rsidRPr="00B912F5" w:rsidRDefault="00B912F5" w:rsidP="00B912F5">
      <w:pPr>
        <w:suppressAutoHyphens/>
        <w:spacing w:after="0" w:line="240" w:lineRule="auto"/>
        <w:contextualSpacing/>
        <w:jc w:val="both"/>
        <w:rPr>
          <w:rFonts w:ascii="Times New Roman" w:eastAsia="Wingdings" w:hAnsi="Times New Roman"/>
          <w:b/>
          <w:sz w:val="28"/>
          <w:szCs w:val="28"/>
          <w:lang w:eastAsia="zh-CN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956"/>
      </w:tblGrid>
      <w:tr w:rsidR="00B912F5" w:rsidRPr="00B912F5" w:rsidTr="002D5D17">
        <w:tc>
          <w:tcPr>
            <w:tcW w:w="8897" w:type="dxa"/>
          </w:tcPr>
          <w:p w:rsidR="00B912F5" w:rsidRPr="00B912F5" w:rsidRDefault="003D24D5" w:rsidP="003D24D5">
            <w:pPr>
              <w:suppressAutoHyphens/>
              <w:spacing w:after="80" w:line="240" w:lineRule="auto"/>
              <w:jc w:val="both"/>
              <w:rPr>
                <w:rFonts w:ascii="Times New Roman" w:eastAsia="Wingdings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1.Основные характеристики</w:t>
            </w:r>
          </w:p>
        </w:tc>
        <w:tc>
          <w:tcPr>
            <w:tcW w:w="956" w:type="dxa"/>
          </w:tcPr>
          <w:p w:rsidR="00B912F5" w:rsidRPr="00B912F5" w:rsidRDefault="001F564F" w:rsidP="00B912F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Wingdings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eastAsia="zh-CN"/>
              </w:rPr>
              <w:t>3</w:t>
            </w:r>
          </w:p>
        </w:tc>
      </w:tr>
      <w:tr w:rsidR="00B912F5" w:rsidRPr="00B912F5" w:rsidTr="002D5D17">
        <w:tc>
          <w:tcPr>
            <w:tcW w:w="8897" w:type="dxa"/>
          </w:tcPr>
          <w:p w:rsidR="00B912F5" w:rsidRPr="00B912F5" w:rsidRDefault="00B912F5" w:rsidP="00B912F5">
            <w:pPr>
              <w:suppressAutoHyphens/>
              <w:spacing w:after="80" w:line="240" w:lineRule="auto"/>
              <w:jc w:val="both"/>
              <w:rPr>
                <w:rFonts w:ascii="Times New Roman" w:eastAsia="Wingdings" w:hAnsi="Times New Roman"/>
                <w:b/>
                <w:sz w:val="28"/>
                <w:szCs w:val="28"/>
                <w:lang w:eastAsia="zh-CN"/>
              </w:rPr>
            </w:pPr>
            <w:r w:rsidRPr="00B912F5">
              <w:rPr>
                <w:rFonts w:ascii="Times New Roman" w:eastAsia="Wingdings" w:hAnsi="Times New Roman"/>
                <w:sz w:val="28"/>
                <w:szCs w:val="28"/>
                <w:lang w:eastAsia="zh-CN"/>
              </w:rPr>
              <w:t>1.1.Пояснительная записка</w:t>
            </w:r>
          </w:p>
        </w:tc>
        <w:tc>
          <w:tcPr>
            <w:tcW w:w="956" w:type="dxa"/>
          </w:tcPr>
          <w:p w:rsidR="00B912F5" w:rsidRPr="00B912F5" w:rsidRDefault="001F564F" w:rsidP="00B912F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Wingdings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eastAsia="zh-CN"/>
              </w:rPr>
              <w:t>3</w:t>
            </w:r>
          </w:p>
        </w:tc>
      </w:tr>
      <w:tr w:rsidR="003D24D5" w:rsidRPr="00B912F5" w:rsidTr="002D5D17">
        <w:tc>
          <w:tcPr>
            <w:tcW w:w="8897" w:type="dxa"/>
          </w:tcPr>
          <w:p w:rsidR="003D24D5" w:rsidRPr="00B912F5" w:rsidRDefault="003D24D5" w:rsidP="00B912F5">
            <w:pPr>
              <w:suppressAutoHyphens/>
              <w:spacing w:after="80" w:line="240" w:lineRule="auto"/>
              <w:jc w:val="both"/>
              <w:rPr>
                <w:rFonts w:ascii="Times New Roman" w:eastAsia="Wingdings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</w:rPr>
              <w:t>1.2. Цель и задачи общеобразовательной программы</w:t>
            </w:r>
          </w:p>
        </w:tc>
        <w:tc>
          <w:tcPr>
            <w:tcW w:w="956" w:type="dxa"/>
          </w:tcPr>
          <w:p w:rsidR="003D24D5" w:rsidRDefault="00ED4D61" w:rsidP="00B912F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Wingdings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eastAsia="zh-CN"/>
              </w:rPr>
              <w:t>9</w:t>
            </w:r>
          </w:p>
        </w:tc>
      </w:tr>
      <w:tr w:rsidR="003D24D5" w:rsidRPr="00B912F5" w:rsidTr="002D5D17">
        <w:tc>
          <w:tcPr>
            <w:tcW w:w="8897" w:type="dxa"/>
          </w:tcPr>
          <w:p w:rsidR="003D24D5" w:rsidRDefault="003D24D5" w:rsidP="00B912F5">
            <w:pPr>
              <w:suppressAutoHyphens/>
              <w:spacing w:after="8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 Планируемые результаты освоения программы</w:t>
            </w:r>
          </w:p>
        </w:tc>
        <w:tc>
          <w:tcPr>
            <w:tcW w:w="956" w:type="dxa"/>
          </w:tcPr>
          <w:p w:rsidR="003D24D5" w:rsidRDefault="00ED4D61" w:rsidP="00B912F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Wingdings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eastAsia="zh-CN"/>
              </w:rPr>
              <w:t>10</w:t>
            </w:r>
          </w:p>
        </w:tc>
      </w:tr>
      <w:tr w:rsidR="003D24D5" w:rsidRPr="00B912F5" w:rsidTr="002D5D17">
        <w:tc>
          <w:tcPr>
            <w:tcW w:w="8897" w:type="dxa"/>
          </w:tcPr>
          <w:p w:rsidR="003D24D5" w:rsidRDefault="003D24D5" w:rsidP="003D24D5">
            <w:pPr>
              <w:suppressAutoHyphens/>
              <w:spacing w:after="8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 Содержание общеобразовательной программы. Учебный план.</w:t>
            </w:r>
          </w:p>
        </w:tc>
        <w:tc>
          <w:tcPr>
            <w:tcW w:w="956" w:type="dxa"/>
          </w:tcPr>
          <w:p w:rsidR="003D24D5" w:rsidRDefault="00ED4D61" w:rsidP="00B912F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Wingdings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eastAsia="zh-CN"/>
              </w:rPr>
              <w:t>12</w:t>
            </w:r>
          </w:p>
        </w:tc>
      </w:tr>
      <w:tr w:rsidR="00B912F5" w:rsidRPr="00B912F5" w:rsidTr="002D5D17">
        <w:tc>
          <w:tcPr>
            <w:tcW w:w="8897" w:type="dxa"/>
          </w:tcPr>
          <w:p w:rsidR="00B912F5" w:rsidRPr="00B912F5" w:rsidRDefault="003D24D5" w:rsidP="00B912F5">
            <w:pPr>
              <w:suppressAutoHyphens/>
              <w:spacing w:after="80" w:line="240" w:lineRule="auto"/>
              <w:jc w:val="both"/>
              <w:rPr>
                <w:rFonts w:ascii="Times New Roman" w:eastAsia="Wingdings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</w:rPr>
              <w:t>2. Организационно-педагогические условия</w:t>
            </w:r>
          </w:p>
        </w:tc>
        <w:tc>
          <w:tcPr>
            <w:tcW w:w="956" w:type="dxa"/>
          </w:tcPr>
          <w:p w:rsidR="00B912F5" w:rsidRPr="00B912F5" w:rsidRDefault="00ED4D61" w:rsidP="00B912F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Wingdings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eastAsia="zh-CN"/>
              </w:rPr>
              <w:t>15</w:t>
            </w:r>
          </w:p>
        </w:tc>
      </w:tr>
      <w:tr w:rsidR="00B912F5" w:rsidRPr="00B912F5" w:rsidTr="002D5D17">
        <w:tc>
          <w:tcPr>
            <w:tcW w:w="8897" w:type="dxa"/>
          </w:tcPr>
          <w:p w:rsidR="00B912F5" w:rsidRPr="00B912F5" w:rsidRDefault="003D24D5" w:rsidP="00B912F5">
            <w:pPr>
              <w:suppressAutoHyphens/>
              <w:spacing w:after="80" w:line="240" w:lineRule="auto"/>
              <w:jc w:val="both"/>
              <w:rPr>
                <w:rFonts w:ascii="Times New Roman" w:eastAsia="Wingdings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</w:rPr>
              <w:t>2.1. Условия реализации программы</w:t>
            </w:r>
          </w:p>
        </w:tc>
        <w:tc>
          <w:tcPr>
            <w:tcW w:w="956" w:type="dxa"/>
          </w:tcPr>
          <w:p w:rsidR="00B912F5" w:rsidRPr="00B912F5" w:rsidRDefault="00ED4D61" w:rsidP="00B912F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Wingdings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eastAsia="zh-CN"/>
              </w:rPr>
              <w:t>15</w:t>
            </w:r>
          </w:p>
        </w:tc>
      </w:tr>
      <w:tr w:rsidR="00B912F5" w:rsidRPr="00B912F5" w:rsidTr="002D5D17">
        <w:tc>
          <w:tcPr>
            <w:tcW w:w="8897" w:type="dxa"/>
          </w:tcPr>
          <w:p w:rsidR="00B912F5" w:rsidRPr="00B912F5" w:rsidRDefault="003D24D5" w:rsidP="000A00C0">
            <w:pPr>
              <w:suppressAutoHyphens/>
              <w:spacing w:after="80" w:line="240" w:lineRule="auto"/>
              <w:jc w:val="both"/>
              <w:rPr>
                <w:rFonts w:ascii="Times New Roman" w:eastAsia="Wingdings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</w:rPr>
              <w:t xml:space="preserve">2.2. Формы аттестации </w:t>
            </w:r>
          </w:p>
        </w:tc>
        <w:tc>
          <w:tcPr>
            <w:tcW w:w="956" w:type="dxa"/>
          </w:tcPr>
          <w:p w:rsidR="00B912F5" w:rsidRPr="00B912F5" w:rsidRDefault="00ED4D61" w:rsidP="00B912F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Wingdings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eastAsia="zh-CN"/>
              </w:rPr>
              <w:t>16</w:t>
            </w:r>
          </w:p>
        </w:tc>
      </w:tr>
      <w:tr w:rsidR="003D24D5" w:rsidRPr="00B912F5" w:rsidTr="002D5D17">
        <w:tc>
          <w:tcPr>
            <w:tcW w:w="8897" w:type="dxa"/>
          </w:tcPr>
          <w:p w:rsidR="003D24D5" w:rsidRPr="00B912F5" w:rsidRDefault="003D24D5" w:rsidP="003D24D5">
            <w:pPr>
              <w:suppressAutoHyphens/>
              <w:spacing w:after="80" w:line="240" w:lineRule="auto"/>
              <w:jc w:val="both"/>
              <w:rPr>
                <w:rFonts w:ascii="Times New Roman" w:eastAsia="Wingdings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eastAsia="zh-CN"/>
              </w:rPr>
              <w:t>2.4</w:t>
            </w:r>
            <w:r w:rsidRPr="00B912F5">
              <w:rPr>
                <w:rFonts w:ascii="Times New Roman" w:eastAsia="Wingdings" w:hAnsi="Times New Roman"/>
                <w:sz w:val="28"/>
                <w:szCs w:val="28"/>
                <w:lang w:eastAsia="zh-CN"/>
              </w:rPr>
              <w:t>.Материально-технические условия реализации программы</w:t>
            </w:r>
          </w:p>
        </w:tc>
        <w:tc>
          <w:tcPr>
            <w:tcW w:w="956" w:type="dxa"/>
          </w:tcPr>
          <w:p w:rsidR="003D24D5" w:rsidRPr="00B912F5" w:rsidRDefault="00ED4D61" w:rsidP="00B912F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Wingdings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eastAsia="zh-CN"/>
              </w:rPr>
              <w:t>16</w:t>
            </w:r>
          </w:p>
        </w:tc>
      </w:tr>
      <w:tr w:rsidR="003D24D5" w:rsidRPr="00B912F5" w:rsidTr="002D5D17">
        <w:tc>
          <w:tcPr>
            <w:tcW w:w="8897" w:type="dxa"/>
          </w:tcPr>
          <w:p w:rsidR="003D24D5" w:rsidRPr="002055D1" w:rsidRDefault="003D24D5" w:rsidP="00B912F5">
            <w:pPr>
              <w:suppressAutoHyphens/>
              <w:spacing w:after="80" w:line="240" w:lineRule="auto"/>
              <w:jc w:val="both"/>
              <w:rPr>
                <w:rFonts w:ascii="Times New Roman" w:eastAsia="Wingdings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eastAsia="zh-CN"/>
              </w:rPr>
              <w:t>2.5</w:t>
            </w:r>
            <w:r w:rsidRPr="00B912F5">
              <w:rPr>
                <w:rFonts w:ascii="Times New Roman" w:eastAsia="Wingdings" w:hAnsi="Times New Roman"/>
                <w:sz w:val="28"/>
                <w:szCs w:val="28"/>
                <w:lang w:eastAsia="zh-CN"/>
              </w:rPr>
              <w:t>. Кадровое обеспечение программы</w:t>
            </w:r>
          </w:p>
        </w:tc>
        <w:tc>
          <w:tcPr>
            <w:tcW w:w="956" w:type="dxa"/>
          </w:tcPr>
          <w:p w:rsidR="003D24D5" w:rsidRPr="00B912F5" w:rsidRDefault="00ED4D61" w:rsidP="001F564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Wingdings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eastAsia="zh-CN"/>
              </w:rPr>
              <w:t>17</w:t>
            </w:r>
          </w:p>
        </w:tc>
      </w:tr>
      <w:tr w:rsidR="003D24D5" w:rsidRPr="00B912F5" w:rsidTr="002D5D17">
        <w:tc>
          <w:tcPr>
            <w:tcW w:w="8897" w:type="dxa"/>
          </w:tcPr>
          <w:p w:rsidR="003D24D5" w:rsidRPr="00B912F5" w:rsidRDefault="003D24D5" w:rsidP="00ED4D61">
            <w:pPr>
              <w:suppressAutoHyphens/>
              <w:spacing w:after="80" w:line="240" w:lineRule="auto"/>
              <w:jc w:val="both"/>
              <w:rPr>
                <w:rFonts w:ascii="Times New Roman" w:eastAsia="Wingdings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</w:rPr>
              <w:t>3. Список литературы</w:t>
            </w:r>
          </w:p>
        </w:tc>
        <w:tc>
          <w:tcPr>
            <w:tcW w:w="956" w:type="dxa"/>
          </w:tcPr>
          <w:p w:rsidR="003D24D5" w:rsidRPr="00B912F5" w:rsidRDefault="00ED4D61" w:rsidP="00B912F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Wingdings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Wingdings" w:hAnsi="Times New Roman"/>
                <w:sz w:val="28"/>
                <w:szCs w:val="28"/>
                <w:lang w:eastAsia="zh-CN"/>
              </w:rPr>
              <w:t>18</w:t>
            </w:r>
          </w:p>
        </w:tc>
      </w:tr>
    </w:tbl>
    <w:p w:rsidR="00FA1365" w:rsidRDefault="00FA1365" w:rsidP="00B912F5">
      <w:pPr>
        <w:suppressAutoHyphens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D24D5" w:rsidRDefault="003D24D5" w:rsidP="003D24D5">
      <w:pPr>
        <w:pStyle w:val="a4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1.Основные характеристики</w:t>
      </w:r>
    </w:p>
    <w:p w:rsidR="00FA1365" w:rsidRPr="00905C3B" w:rsidRDefault="00FA1365" w:rsidP="00D20193">
      <w:pPr>
        <w:pStyle w:val="a4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05C3B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290CD7" w:rsidRDefault="00290CD7" w:rsidP="007166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0CD7">
        <w:rPr>
          <w:rFonts w:ascii="Times New Roman" w:hAnsi="Times New Roman"/>
          <w:b/>
          <w:sz w:val="28"/>
          <w:szCs w:val="28"/>
        </w:rPr>
        <w:t>Направленность программы.</w:t>
      </w:r>
      <w:r w:rsidRPr="00290CD7">
        <w:rPr>
          <w:rFonts w:ascii="Times New Roman" w:hAnsi="Times New Roman"/>
          <w:sz w:val="28"/>
          <w:szCs w:val="28"/>
        </w:rPr>
        <w:t xml:space="preserve"> Дополнительная общеобразовательная общеразвивающая   программа </w:t>
      </w:r>
      <w:r w:rsidRPr="00E112EF">
        <w:rPr>
          <w:rFonts w:ascii="Times New Roman" w:hAnsi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/>
          <w:bCs/>
          <w:sz w:val="28"/>
          <w:szCs w:val="28"/>
        </w:rPr>
        <w:t>Медиацентр</w:t>
      </w:r>
      <w:proofErr w:type="spellEnd"/>
      <w:r w:rsidRPr="00E112EF">
        <w:rPr>
          <w:rFonts w:ascii="Times New Roman" w:hAnsi="Times New Roman"/>
          <w:bCs/>
          <w:sz w:val="28"/>
          <w:szCs w:val="28"/>
        </w:rPr>
        <w:t xml:space="preserve">» </w:t>
      </w:r>
      <w:r w:rsidRPr="00290CD7">
        <w:rPr>
          <w:rFonts w:ascii="Times New Roman" w:hAnsi="Times New Roman"/>
          <w:sz w:val="28"/>
          <w:szCs w:val="28"/>
        </w:rPr>
        <w:t xml:space="preserve"> (далее программа</w:t>
      </w:r>
      <w:r w:rsidRPr="00290CD7">
        <w:rPr>
          <w:rFonts w:ascii="Times New Roman" w:hAnsi="Times New Roman"/>
          <w:b/>
          <w:sz w:val="28"/>
          <w:szCs w:val="28"/>
        </w:rPr>
        <w:t xml:space="preserve">)  </w:t>
      </w:r>
      <w:r w:rsidRPr="00290CD7">
        <w:rPr>
          <w:rFonts w:ascii="Times New Roman" w:hAnsi="Times New Roman"/>
          <w:sz w:val="28"/>
          <w:szCs w:val="28"/>
        </w:rPr>
        <w:t>относится к общеразвивающим программам социально-гуманитарная.</w:t>
      </w:r>
    </w:p>
    <w:p w:rsidR="00A740F3" w:rsidRPr="00A740F3" w:rsidRDefault="00A740F3" w:rsidP="00A740F3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  <w:lang w:eastAsia="hi-IN" w:bidi="hi-IN"/>
        </w:rPr>
      </w:pPr>
      <w:r w:rsidRPr="00A740F3">
        <w:rPr>
          <w:rFonts w:ascii="Times New Roman" w:hAnsi="Times New Roman"/>
          <w:b/>
          <w:sz w:val="28"/>
          <w:szCs w:val="28"/>
        </w:rPr>
        <w:t>Программа разработана в соответствии с нормативными и методическими документами:</w:t>
      </w:r>
    </w:p>
    <w:p w:rsidR="00A740F3" w:rsidRPr="00A740F3" w:rsidRDefault="00A740F3" w:rsidP="00A740F3">
      <w:pPr>
        <w:pStyle w:val="a4"/>
        <w:numPr>
          <w:ilvl w:val="0"/>
          <w:numId w:val="24"/>
        </w:numPr>
        <w:spacing w:after="5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40F3">
        <w:rPr>
          <w:rFonts w:ascii="Times New Roman" w:hAnsi="Times New Roman"/>
          <w:sz w:val="28"/>
          <w:szCs w:val="28"/>
        </w:rPr>
        <w:t xml:space="preserve">Федеральный Закон от 29.12.2012 № 273-ФЗ «Об образовании </w:t>
      </w:r>
      <w:r w:rsidRPr="00A740F3">
        <w:rPr>
          <w:rFonts w:ascii="Times New Roman" w:hAnsi="Times New Roman"/>
          <w:noProof/>
        </w:rPr>
        <w:drawing>
          <wp:inline distT="0" distB="0" distL="0" distR="0" wp14:anchorId="6A024882" wp14:editId="74A4A3E0">
            <wp:extent cx="9525" cy="9525"/>
            <wp:effectExtent l="19050" t="0" r="9525" b="0"/>
            <wp:docPr id="1" name="Picture 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0F3">
        <w:rPr>
          <w:rFonts w:ascii="Times New Roman" w:hAnsi="Times New Roman"/>
          <w:sz w:val="28"/>
          <w:szCs w:val="28"/>
        </w:rPr>
        <w:t>в Российской Федерации» (далее — ФЗ).</w:t>
      </w:r>
      <w:r w:rsidRPr="00A740F3">
        <w:rPr>
          <w:rFonts w:ascii="Times New Roman" w:hAnsi="Times New Roman"/>
          <w:noProof/>
        </w:rPr>
        <w:drawing>
          <wp:inline distT="0" distB="0" distL="0" distR="0" wp14:anchorId="6B2FC3DB" wp14:editId="22798F96">
            <wp:extent cx="9525" cy="9525"/>
            <wp:effectExtent l="19050" t="0" r="9525" b="0"/>
            <wp:docPr id="2" name="Picture 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0F3" w:rsidRPr="00A740F3" w:rsidRDefault="00A740F3" w:rsidP="00A740F3">
      <w:pPr>
        <w:pStyle w:val="a4"/>
        <w:numPr>
          <w:ilvl w:val="0"/>
          <w:numId w:val="24"/>
        </w:numPr>
        <w:spacing w:after="5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40F3">
        <w:rPr>
          <w:rFonts w:ascii="Times New Roman" w:hAnsi="Times New Roman"/>
          <w:sz w:val="28"/>
          <w:szCs w:val="28"/>
        </w:rPr>
        <w:t>Федеральный закон Российской Федерации от 14.07.2022 № 295-ФЗ «О внесении изменений в - Федеральный закон «Об образовании в Российской Федерации».</w:t>
      </w:r>
    </w:p>
    <w:p w:rsidR="00A740F3" w:rsidRPr="00A740F3" w:rsidRDefault="00A740F3" w:rsidP="00A740F3">
      <w:pPr>
        <w:pStyle w:val="a4"/>
        <w:numPr>
          <w:ilvl w:val="0"/>
          <w:numId w:val="24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740F3">
        <w:rPr>
          <w:rFonts w:ascii="Times New Roman" w:hAnsi="Times New Roman"/>
          <w:sz w:val="28"/>
          <w:szCs w:val="28"/>
        </w:rPr>
        <w:t xml:space="preserve"> 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:rsidR="00A740F3" w:rsidRPr="00A740F3" w:rsidRDefault="00A740F3" w:rsidP="00A740F3">
      <w:pPr>
        <w:pStyle w:val="a4"/>
        <w:numPr>
          <w:ilvl w:val="0"/>
          <w:numId w:val="24"/>
        </w:numPr>
        <w:spacing w:after="5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40F3">
        <w:rPr>
          <w:rFonts w:ascii="Times New Roman" w:hAnsi="Times New Roman"/>
          <w:sz w:val="28"/>
          <w:szCs w:val="28"/>
        </w:rPr>
        <w:t xml:space="preserve">Концепция развития дополнительного образования детей до 2030 года, </w:t>
      </w:r>
      <w:r w:rsidRPr="00A740F3">
        <w:rPr>
          <w:rFonts w:ascii="Times New Roman" w:hAnsi="Times New Roman"/>
          <w:noProof/>
        </w:rPr>
        <w:drawing>
          <wp:inline distT="0" distB="0" distL="0" distR="0" wp14:anchorId="2C863E0B" wp14:editId="3506E997">
            <wp:extent cx="9525" cy="9525"/>
            <wp:effectExtent l="19050" t="0" r="9525" b="0"/>
            <wp:docPr id="3" name="Picture 11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0F3">
        <w:rPr>
          <w:rFonts w:ascii="Times New Roman" w:hAnsi="Times New Roman"/>
          <w:sz w:val="28"/>
          <w:szCs w:val="28"/>
        </w:rPr>
        <w:t>утвержденной распоряжением Правительства Российской Федерации от 31.03.2022 № 678-p.</w:t>
      </w:r>
    </w:p>
    <w:p w:rsidR="00A740F3" w:rsidRPr="00A740F3" w:rsidRDefault="00A740F3" w:rsidP="00A740F3">
      <w:pPr>
        <w:pStyle w:val="a4"/>
        <w:numPr>
          <w:ilvl w:val="0"/>
          <w:numId w:val="24"/>
        </w:numPr>
        <w:spacing w:after="5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40F3">
        <w:rPr>
          <w:rFonts w:ascii="Times New Roman" w:hAnsi="Times New Roman"/>
          <w:sz w:val="28"/>
          <w:szCs w:val="28"/>
        </w:rPr>
        <w:t xml:space="preserve">Стратегия развития воспитания в Российской Федерации на период до 2025 года (распоряжение Правительства Российской Федерации от 29.05.2015 </w:t>
      </w:r>
      <w:r w:rsidRPr="00A740F3">
        <w:rPr>
          <w:rFonts w:ascii="Times New Roman" w:hAnsi="Times New Roman"/>
          <w:noProof/>
        </w:rPr>
        <w:drawing>
          <wp:inline distT="0" distB="0" distL="0" distR="0" wp14:anchorId="653C052B" wp14:editId="4A9F2F1E">
            <wp:extent cx="9525" cy="9525"/>
            <wp:effectExtent l="19050" t="0" r="9525" b="0"/>
            <wp:docPr id="4" name="Picture 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0F3">
        <w:rPr>
          <w:rFonts w:ascii="Times New Roman" w:hAnsi="Times New Roman"/>
          <w:noProof/>
        </w:rPr>
        <w:drawing>
          <wp:inline distT="0" distB="0" distL="0" distR="0" wp14:anchorId="57DF6C56" wp14:editId="314C024C">
            <wp:extent cx="9525" cy="9525"/>
            <wp:effectExtent l="19050" t="0" r="9525" b="0"/>
            <wp:docPr id="5" name="Picture 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0F3">
        <w:rPr>
          <w:rFonts w:ascii="Times New Roman" w:hAnsi="Times New Roman"/>
          <w:sz w:val="28"/>
          <w:szCs w:val="28"/>
        </w:rPr>
        <w:t>№ 996-р).</w:t>
      </w:r>
    </w:p>
    <w:p w:rsidR="00A740F3" w:rsidRPr="00A740F3" w:rsidRDefault="00A740F3" w:rsidP="00A740F3">
      <w:pPr>
        <w:pStyle w:val="a4"/>
        <w:numPr>
          <w:ilvl w:val="0"/>
          <w:numId w:val="24"/>
        </w:numPr>
        <w:spacing w:after="5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40F3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оздоровления детей и молодежи» (далее </w:t>
      </w:r>
      <w:r w:rsidRPr="00A740F3">
        <w:rPr>
          <w:rFonts w:ascii="Times New Roman" w:hAnsi="Times New Roman"/>
          <w:noProof/>
        </w:rPr>
        <w:drawing>
          <wp:inline distT="0" distB="0" distL="0" distR="0" wp14:anchorId="4C00FC65" wp14:editId="5CDF7FEA">
            <wp:extent cx="95250" cy="9525"/>
            <wp:effectExtent l="19050" t="0" r="0" b="0"/>
            <wp:docPr id="6" name="Picture 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0F3">
        <w:rPr>
          <w:rFonts w:ascii="Times New Roman" w:hAnsi="Times New Roman"/>
          <w:sz w:val="28"/>
          <w:szCs w:val="28"/>
        </w:rPr>
        <w:t>СанПиН).</w:t>
      </w:r>
    </w:p>
    <w:p w:rsidR="00A740F3" w:rsidRPr="00A740F3" w:rsidRDefault="00A740F3" w:rsidP="00A740F3">
      <w:pPr>
        <w:pStyle w:val="a4"/>
        <w:numPr>
          <w:ilvl w:val="0"/>
          <w:numId w:val="24"/>
        </w:numPr>
        <w:spacing w:after="5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40F3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28.01.2021 № 2 «Об утверждении санитарных правил и норм </w:t>
      </w:r>
      <w:r w:rsidRPr="00A740F3">
        <w:rPr>
          <w:rFonts w:ascii="Times New Roman" w:hAnsi="Times New Roman"/>
          <w:sz w:val="28"/>
          <w:szCs w:val="28"/>
        </w:rPr>
        <w:lastRenderedPageBreak/>
        <w:t>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A740F3" w:rsidRPr="00A740F3" w:rsidRDefault="00A740F3" w:rsidP="00A740F3">
      <w:pPr>
        <w:pStyle w:val="a4"/>
        <w:numPr>
          <w:ilvl w:val="0"/>
          <w:numId w:val="24"/>
        </w:numPr>
        <w:spacing w:after="5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40F3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A740F3" w:rsidRPr="00A740F3" w:rsidRDefault="00A740F3" w:rsidP="00A740F3">
      <w:pPr>
        <w:pStyle w:val="a4"/>
        <w:numPr>
          <w:ilvl w:val="0"/>
          <w:numId w:val="24"/>
        </w:numPr>
        <w:spacing w:after="5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40F3">
        <w:rPr>
          <w:rFonts w:ascii="Times New Roman" w:hAnsi="Times New Roman"/>
          <w:sz w:val="28"/>
          <w:szCs w:val="28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:rsidR="00A740F3" w:rsidRPr="00A740F3" w:rsidRDefault="00A740F3" w:rsidP="00A740F3">
      <w:pPr>
        <w:pStyle w:val="a4"/>
        <w:numPr>
          <w:ilvl w:val="0"/>
          <w:numId w:val="24"/>
        </w:numPr>
        <w:spacing w:after="5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40F3">
        <w:rPr>
          <w:rFonts w:ascii="Times New Roman" w:hAnsi="Times New Roman"/>
          <w:sz w:val="28"/>
          <w:szCs w:val="28"/>
        </w:rPr>
        <w:t xml:space="preserve"> Приказ Министерства просвещения Российской Федерации от 27.07.2022 № 629 «Об утверждении Порядка организации и осуществления </w:t>
      </w:r>
      <w:r w:rsidRPr="00A740F3">
        <w:rPr>
          <w:rFonts w:ascii="Times New Roman" w:hAnsi="Times New Roman"/>
          <w:noProof/>
        </w:rPr>
        <w:drawing>
          <wp:inline distT="0" distB="0" distL="0" distR="0" wp14:anchorId="053B09F4" wp14:editId="44F9963B">
            <wp:extent cx="9525" cy="9525"/>
            <wp:effectExtent l="19050" t="0" r="9525" b="0"/>
            <wp:docPr id="7" name="Picture 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0F3">
        <w:rPr>
          <w:rFonts w:ascii="Times New Roman" w:hAnsi="Times New Roman"/>
          <w:sz w:val="28"/>
          <w:szCs w:val="28"/>
        </w:rPr>
        <w:t>образовательной деятельности по дополнительным общеобразовательным программам» (далее — Порядок).</w:t>
      </w:r>
    </w:p>
    <w:p w:rsidR="00A740F3" w:rsidRPr="00A740F3" w:rsidRDefault="00A740F3" w:rsidP="00A740F3">
      <w:pPr>
        <w:pStyle w:val="a4"/>
        <w:numPr>
          <w:ilvl w:val="0"/>
          <w:numId w:val="24"/>
        </w:numPr>
        <w:spacing w:after="5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40F3">
        <w:rPr>
          <w:rFonts w:ascii="Times New Roman" w:hAnsi="Times New Roman"/>
          <w:sz w:val="28"/>
          <w:szCs w:val="28"/>
        </w:rPr>
        <w:t xml:space="preserve"> Приказ Министерства просвещения Российской Федерации от 03.09.2019 № 467 «Об утверждении Целевой </w:t>
      </w:r>
      <w:proofErr w:type="gramStart"/>
      <w:r w:rsidRPr="00A740F3">
        <w:rPr>
          <w:rFonts w:ascii="Times New Roman" w:hAnsi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A740F3">
        <w:rPr>
          <w:rFonts w:ascii="Times New Roman" w:hAnsi="Times New Roman"/>
          <w:sz w:val="28"/>
          <w:szCs w:val="28"/>
        </w:rPr>
        <w:t>».</w:t>
      </w:r>
      <w:r w:rsidRPr="00A740F3">
        <w:rPr>
          <w:rFonts w:ascii="Times New Roman" w:hAnsi="Times New Roman"/>
          <w:noProof/>
        </w:rPr>
        <w:drawing>
          <wp:inline distT="0" distB="0" distL="0" distR="0" wp14:anchorId="36051EF0" wp14:editId="7D80BE4B">
            <wp:extent cx="9525" cy="9525"/>
            <wp:effectExtent l="19050" t="0" r="9525" b="0"/>
            <wp:docPr id="8" name="Picture 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0F3" w:rsidRPr="00A740F3" w:rsidRDefault="00A740F3" w:rsidP="00A740F3">
      <w:pPr>
        <w:pStyle w:val="a4"/>
        <w:numPr>
          <w:ilvl w:val="0"/>
          <w:numId w:val="24"/>
        </w:numPr>
        <w:spacing w:after="5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40F3">
        <w:rPr>
          <w:rFonts w:ascii="Times New Roman" w:hAnsi="Times New Roman"/>
          <w:sz w:val="28"/>
          <w:szCs w:val="28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</w:p>
    <w:p w:rsidR="00A740F3" w:rsidRPr="00A740F3" w:rsidRDefault="00A740F3" w:rsidP="00A740F3">
      <w:pPr>
        <w:pStyle w:val="a4"/>
        <w:numPr>
          <w:ilvl w:val="0"/>
          <w:numId w:val="24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A740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40F3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A740F3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A740F3">
        <w:rPr>
          <w:rFonts w:ascii="Times New Roman" w:hAnsi="Times New Roman"/>
          <w:sz w:val="28"/>
          <w:szCs w:val="28"/>
        </w:rPr>
        <w:t xml:space="preserve"> России от 18.11.2015 № 09-3242 «О направлении </w:t>
      </w:r>
      <w:r w:rsidRPr="00A740F3">
        <w:rPr>
          <w:rFonts w:ascii="Times New Roman" w:hAnsi="Times New Roman"/>
          <w:noProof/>
        </w:rPr>
        <w:drawing>
          <wp:inline distT="0" distB="0" distL="0" distR="0" wp14:anchorId="4F112CAB" wp14:editId="60EB8BD6">
            <wp:extent cx="9525" cy="9525"/>
            <wp:effectExtent l="19050" t="0" r="9525" b="0"/>
            <wp:docPr id="17" name="Picture 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0F3">
        <w:rPr>
          <w:rFonts w:ascii="Times New Roman" w:hAnsi="Times New Roman"/>
          <w:sz w:val="28"/>
          <w:szCs w:val="28"/>
        </w:rPr>
        <w:t xml:space="preserve">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A740F3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A740F3">
        <w:rPr>
          <w:rFonts w:ascii="Times New Roman" w:hAnsi="Times New Roman"/>
          <w:sz w:val="28"/>
          <w:szCs w:val="28"/>
        </w:rPr>
        <w:t xml:space="preserve"> </w:t>
      </w:r>
      <w:r w:rsidRPr="00A740F3">
        <w:rPr>
          <w:rFonts w:ascii="Times New Roman" w:hAnsi="Times New Roman"/>
          <w:noProof/>
        </w:rPr>
        <w:drawing>
          <wp:inline distT="0" distB="0" distL="0" distR="0" wp14:anchorId="47608A47" wp14:editId="5DA59118">
            <wp:extent cx="9525" cy="9525"/>
            <wp:effectExtent l="19050" t="0" r="9525" b="0"/>
            <wp:docPr id="18" name="Picture 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0F3">
        <w:rPr>
          <w:rFonts w:ascii="Times New Roman" w:hAnsi="Times New Roman"/>
          <w:sz w:val="28"/>
          <w:szCs w:val="28"/>
        </w:rPr>
        <w:t>программы)».</w:t>
      </w:r>
      <w:proofErr w:type="gramEnd"/>
    </w:p>
    <w:p w:rsidR="00A740F3" w:rsidRPr="00A740F3" w:rsidRDefault="00A740F3" w:rsidP="00A740F3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40F3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A740F3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A740F3">
        <w:rPr>
          <w:rFonts w:ascii="Times New Roman" w:hAnsi="Times New Roman"/>
          <w:sz w:val="28"/>
          <w:szCs w:val="28"/>
        </w:rPr>
        <w:t xml:space="preserve"> России от 28.08.2015 № АК-2563/05 «О методических рекомендациях» (вместе с «Методическими рекомендациями </w:t>
      </w:r>
      <w:r w:rsidRPr="00A740F3">
        <w:rPr>
          <w:rFonts w:ascii="Times New Roman" w:hAnsi="Times New Roman"/>
          <w:noProof/>
        </w:rPr>
        <w:drawing>
          <wp:inline distT="0" distB="0" distL="0" distR="0" wp14:anchorId="33BC349D" wp14:editId="563B3E48">
            <wp:extent cx="9525" cy="9525"/>
            <wp:effectExtent l="19050" t="0" r="9525" b="0"/>
            <wp:docPr id="19" name="Picture 6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0F3">
        <w:rPr>
          <w:rFonts w:ascii="Times New Roman" w:hAnsi="Times New Roman"/>
          <w:sz w:val="28"/>
          <w:szCs w:val="28"/>
        </w:rPr>
        <w:t>по организации образовательной деятельности с использованием сетевых форм реализации образовательных программ».</w:t>
      </w:r>
      <w:r w:rsidRPr="00A740F3">
        <w:rPr>
          <w:rFonts w:ascii="Times New Roman" w:hAnsi="Times New Roman"/>
          <w:noProof/>
        </w:rPr>
        <w:drawing>
          <wp:inline distT="0" distB="0" distL="0" distR="0" wp14:anchorId="39D1226E" wp14:editId="27229A5F">
            <wp:extent cx="9525" cy="19050"/>
            <wp:effectExtent l="19050" t="0" r="9525" b="0"/>
            <wp:docPr id="20" name="Picture 11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A740F3" w:rsidRPr="00A740F3" w:rsidRDefault="00A740F3" w:rsidP="00A740F3">
      <w:pPr>
        <w:pStyle w:val="a4"/>
        <w:numPr>
          <w:ilvl w:val="0"/>
          <w:numId w:val="24"/>
        </w:numPr>
        <w:spacing w:after="5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40F3">
        <w:rPr>
          <w:rFonts w:ascii="Times New Roman" w:hAnsi="Times New Roman"/>
          <w:sz w:val="28"/>
          <w:szCs w:val="28"/>
        </w:rPr>
        <w:lastRenderedPageBreak/>
        <w:t xml:space="preserve">Письмо </w:t>
      </w:r>
      <w:proofErr w:type="spellStart"/>
      <w:r w:rsidRPr="00A740F3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A740F3">
        <w:rPr>
          <w:rFonts w:ascii="Times New Roman" w:hAnsi="Times New Roman"/>
          <w:sz w:val="28"/>
          <w:szCs w:val="28"/>
        </w:rPr>
        <w:t xml:space="preserve">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A740F3" w:rsidRPr="00A740F3" w:rsidRDefault="00A740F3" w:rsidP="00A740F3">
      <w:pPr>
        <w:pStyle w:val="a4"/>
        <w:numPr>
          <w:ilvl w:val="0"/>
          <w:numId w:val="24"/>
        </w:numPr>
        <w:spacing w:after="5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40F3">
        <w:rPr>
          <w:rFonts w:ascii="Times New Roman" w:hAnsi="Times New Roman"/>
          <w:sz w:val="28"/>
          <w:szCs w:val="28"/>
        </w:rPr>
        <w:t>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A740F3" w:rsidRPr="00A740F3" w:rsidRDefault="00A740F3" w:rsidP="00A740F3">
      <w:pPr>
        <w:pStyle w:val="a4"/>
        <w:numPr>
          <w:ilvl w:val="0"/>
          <w:numId w:val="24"/>
        </w:numPr>
        <w:spacing w:after="5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40F3">
        <w:rPr>
          <w:rFonts w:ascii="Times New Roman" w:hAnsi="Times New Roman"/>
          <w:sz w:val="28"/>
          <w:szCs w:val="28"/>
        </w:rPr>
        <w:t xml:space="preserve">Приказ Министерства образования и молодежной политики Свердловской области от 29.06.2023 № 785-Д «Об утверждении Требований </w:t>
      </w:r>
      <w:r w:rsidRPr="00A740F3">
        <w:rPr>
          <w:rFonts w:ascii="Times New Roman" w:hAnsi="Times New Roman"/>
          <w:noProof/>
        </w:rPr>
        <w:drawing>
          <wp:inline distT="0" distB="0" distL="0" distR="0" wp14:anchorId="75890221" wp14:editId="2423A11A">
            <wp:extent cx="9525" cy="9525"/>
            <wp:effectExtent l="19050" t="0" r="9525" b="0"/>
            <wp:docPr id="21" name="Picture 6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0F3">
        <w:rPr>
          <w:rFonts w:ascii="Times New Roman" w:hAnsi="Times New Roman"/>
          <w:sz w:val="28"/>
          <w:szCs w:val="28"/>
        </w:rPr>
        <w:t>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:rsidR="00A740F3" w:rsidRPr="00A740F3" w:rsidRDefault="00A740F3" w:rsidP="00A740F3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40F3">
        <w:rPr>
          <w:rFonts w:ascii="Times New Roman" w:hAnsi="Times New Roman"/>
          <w:sz w:val="28"/>
          <w:szCs w:val="28"/>
        </w:rPr>
        <w:t>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A740F3" w:rsidRPr="00A740F3" w:rsidRDefault="00A740F3" w:rsidP="00A740F3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40F3">
        <w:rPr>
          <w:rFonts w:ascii="Times New Roman" w:hAnsi="Times New Roman"/>
          <w:sz w:val="28"/>
          <w:szCs w:val="28"/>
        </w:rPr>
        <w:t>Положением о дополнительных общеобразовательных общеразвивающих программах МБОУ ДО ДДТ п. Сосьва;</w:t>
      </w:r>
    </w:p>
    <w:p w:rsidR="00A740F3" w:rsidRPr="00A740F3" w:rsidRDefault="00A740F3" w:rsidP="00A740F3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740F3">
        <w:rPr>
          <w:rFonts w:ascii="Times New Roman" w:hAnsi="Times New Roman"/>
          <w:sz w:val="28"/>
          <w:szCs w:val="28"/>
        </w:rPr>
        <w:t xml:space="preserve">Локальные нормативные акты МБОУ ДО ДДТ п. Сосьва, </w:t>
      </w:r>
      <w:proofErr w:type="gramStart"/>
      <w:r w:rsidRPr="00A740F3">
        <w:rPr>
          <w:rFonts w:ascii="Times New Roman" w:hAnsi="Times New Roman"/>
          <w:sz w:val="28"/>
          <w:szCs w:val="28"/>
        </w:rPr>
        <w:t>регламентирующими</w:t>
      </w:r>
      <w:proofErr w:type="gramEnd"/>
      <w:r w:rsidRPr="00A740F3">
        <w:rPr>
          <w:rFonts w:ascii="Times New Roman" w:hAnsi="Times New Roman"/>
          <w:sz w:val="28"/>
          <w:szCs w:val="28"/>
        </w:rPr>
        <w:t xml:space="preserve"> образовательную деятельность.</w:t>
      </w:r>
    </w:p>
    <w:p w:rsidR="00A740F3" w:rsidRPr="00A740F3" w:rsidRDefault="00A740F3" w:rsidP="00A740F3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740F3">
        <w:rPr>
          <w:rFonts w:ascii="Times New Roman" w:hAnsi="Times New Roman"/>
          <w:sz w:val="28"/>
          <w:szCs w:val="28"/>
        </w:rPr>
        <w:t xml:space="preserve">Приказ ГАНОУ </w:t>
      </w:r>
      <w:proofErr w:type="gramStart"/>
      <w:r w:rsidRPr="00A740F3">
        <w:rPr>
          <w:rFonts w:ascii="Times New Roman" w:hAnsi="Times New Roman"/>
          <w:sz w:val="28"/>
          <w:szCs w:val="28"/>
        </w:rPr>
        <w:t>СО</w:t>
      </w:r>
      <w:proofErr w:type="gramEnd"/>
      <w:r w:rsidRPr="00A740F3">
        <w:rPr>
          <w:rFonts w:ascii="Times New Roman" w:hAnsi="Times New Roman"/>
          <w:sz w:val="28"/>
          <w:szCs w:val="28"/>
        </w:rPr>
        <w:t xml:space="preserve"> «Дворец молодежи» от 26.10.023 г. № 1104-д «О проведении сертификации дополнительных общеобразовательных общеразвивающих программ для включения в систему персонифицированного  финансирования дополнительного образования детей с Свердловской области.</w:t>
      </w:r>
    </w:p>
    <w:p w:rsidR="00290CD7" w:rsidRPr="00A740F3" w:rsidRDefault="00290CD7" w:rsidP="00A740F3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166AC" w:rsidRPr="00A740F3" w:rsidRDefault="007166AC" w:rsidP="00A740F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740F3">
        <w:rPr>
          <w:rFonts w:ascii="Times New Roman" w:hAnsi="Times New Roman"/>
          <w:sz w:val="28"/>
          <w:szCs w:val="28"/>
        </w:rPr>
        <w:br w:type="page"/>
      </w:r>
    </w:p>
    <w:p w:rsidR="00FA1365" w:rsidRDefault="00FA1365" w:rsidP="00616FA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12EF">
        <w:rPr>
          <w:rFonts w:ascii="Times New Roman" w:hAnsi="Times New Roman"/>
          <w:b/>
          <w:bCs/>
          <w:sz w:val="28"/>
          <w:szCs w:val="28"/>
        </w:rPr>
        <w:lastRenderedPageBreak/>
        <w:t>Уровень сложности</w:t>
      </w:r>
      <w:r w:rsidRPr="00E112EF">
        <w:rPr>
          <w:rFonts w:ascii="Times New Roman" w:hAnsi="Times New Roman"/>
          <w:sz w:val="28"/>
          <w:szCs w:val="28"/>
        </w:rPr>
        <w:t xml:space="preserve">: </w:t>
      </w:r>
      <w:r w:rsidR="005A4B77">
        <w:rPr>
          <w:rFonts w:ascii="Times New Roman" w:hAnsi="Times New Roman"/>
          <w:sz w:val="28"/>
          <w:szCs w:val="28"/>
        </w:rPr>
        <w:t xml:space="preserve">Базовый </w:t>
      </w:r>
      <w:r w:rsidRPr="00E112EF">
        <w:rPr>
          <w:rFonts w:ascii="Times New Roman" w:hAnsi="Times New Roman"/>
          <w:sz w:val="28"/>
          <w:szCs w:val="28"/>
        </w:rPr>
        <w:t>уровень.</w:t>
      </w:r>
    </w:p>
    <w:p w:rsidR="005A4B77" w:rsidRPr="005A4B77" w:rsidRDefault="005A4B77" w:rsidP="00616FA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4B77">
        <w:rPr>
          <w:rFonts w:ascii="Times New Roman" w:hAnsi="Times New Roman"/>
          <w:sz w:val="28"/>
          <w:szCs w:val="28"/>
        </w:rPr>
        <w:t>По уровню освоения базовым, который предполагает использование и реализацию общедоступных и универсальных форм организации материала, не сложное для освоения содержания программы</w:t>
      </w:r>
      <w:r w:rsidR="008C2226">
        <w:rPr>
          <w:rFonts w:ascii="Times New Roman" w:hAnsi="Times New Roman"/>
          <w:sz w:val="28"/>
          <w:szCs w:val="28"/>
        </w:rPr>
        <w:t>.</w:t>
      </w:r>
    </w:p>
    <w:p w:rsidR="005A4B77" w:rsidRPr="005A4B77" w:rsidRDefault="00FA1365" w:rsidP="005A4B7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12EF">
        <w:rPr>
          <w:rFonts w:ascii="Times New Roman" w:hAnsi="Times New Roman"/>
          <w:b/>
          <w:sz w:val="28"/>
          <w:szCs w:val="28"/>
        </w:rPr>
        <w:t>Актуальность программы.</w:t>
      </w:r>
      <w:r w:rsidRPr="00E112EF">
        <w:rPr>
          <w:rFonts w:ascii="Times New Roman" w:hAnsi="Times New Roman"/>
          <w:sz w:val="28"/>
          <w:szCs w:val="28"/>
        </w:rPr>
        <w:t xml:space="preserve"> </w:t>
      </w:r>
      <w:r w:rsidR="005A4B77" w:rsidRPr="005A4B77">
        <w:rPr>
          <w:rFonts w:ascii="Times New Roman" w:hAnsi="Times New Roman"/>
          <w:sz w:val="28"/>
          <w:szCs w:val="28"/>
        </w:rPr>
        <w:t xml:space="preserve">Актуальность программы обусловлена тем, что в современном мире происходит изменение информационной структуры общества, </w:t>
      </w:r>
      <w:proofErr w:type="spellStart"/>
      <w:r w:rsidR="005A4B77" w:rsidRPr="005A4B77">
        <w:rPr>
          <w:rFonts w:ascii="Times New Roman" w:hAnsi="Times New Roman"/>
          <w:sz w:val="28"/>
          <w:szCs w:val="28"/>
        </w:rPr>
        <w:t>цифровизация</w:t>
      </w:r>
      <w:proofErr w:type="spellEnd"/>
      <w:r w:rsidR="005A4B77" w:rsidRPr="005A4B77">
        <w:rPr>
          <w:rFonts w:ascii="Times New Roman" w:hAnsi="Times New Roman"/>
          <w:sz w:val="28"/>
          <w:szCs w:val="28"/>
        </w:rPr>
        <w:t xml:space="preserve"> различных сфер жизнедеятельности общества. </w:t>
      </w:r>
      <w:proofErr w:type="gramStart"/>
      <w:r w:rsidR="005A4B77" w:rsidRPr="005A4B77">
        <w:rPr>
          <w:rFonts w:ascii="Times New Roman" w:hAnsi="Times New Roman"/>
          <w:sz w:val="28"/>
          <w:szCs w:val="28"/>
        </w:rPr>
        <w:t xml:space="preserve">Также к числу актуальных проблем относится низкий уровень </w:t>
      </w:r>
      <w:proofErr w:type="spellStart"/>
      <w:r w:rsidR="005A4B77" w:rsidRPr="005A4B77">
        <w:rPr>
          <w:rFonts w:ascii="Times New Roman" w:hAnsi="Times New Roman"/>
          <w:sz w:val="28"/>
          <w:szCs w:val="28"/>
        </w:rPr>
        <w:t>медиаграмотности</w:t>
      </w:r>
      <w:proofErr w:type="spellEnd"/>
      <w:r w:rsidR="005A4B77" w:rsidRPr="005A4B77">
        <w:rPr>
          <w:rFonts w:ascii="Times New Roman" w:hAnsi="Times New Roman"/>
          <w:sz w:val="28"/>
          <w:szCs w:val="28"/>
        </w:rPr>
        <w:t xml:space="preserve"> и цифровой гигиены среди</w:t>
      </w:r>
      <w:r w:rsidR="008C2226">
        <w:rPr>
          <w:rFonts w:ascii="Times New Roman" w:hAnsi="Times New Roman"/>
          <w:sz w:val="28"/>
          <w:szCs w:val="28"/>
        </w:rPr>
        <w:t xml:space="preserve"> </w:t>
      </w:r>
      <w:r w:rsidR="006F252A">
        <w:rPr>
          <w:rFonts w:ascii="Times New Roman" w:hAnsi="Times New Roman"/>
          <w:sz w:val="28"/>
          <w:szCs w:val="28"/>
        </w:rPr>
        <w:t>обучающихся</w:t>
      </w:r>
      <w:r w:rsidR="005A4B77" w:rsidRPr="005A4B77">
        <w:rPr>
          <w:rFonts w:ascii="Times New Roman" w:hAnsi="Times New Roman"/>
          <w:sz w:val="28"/>
          <w:szCs w:val="28"/>
        </w:rPr>
        <w:t xml:space="preserve">, при высоком уровне использования различных </w:t>
      </w:r>
      <w:proofErr w:type="spellStart"/>
      <w:r w:rsidR="005A4B77" w:rsidRPr="005A4B77">
        <w:rPr>
          <w:rFonts w:ascii="Times New Roman" w:hAnsi="Times New Roman"/>
          <w:sz w:val="28"/>
          <w:szCs w:val="28"/>
        </w:rPr>
        <w:t>медиаресурсов</w:t>
      </w:r>
      <w:proofErr w:type="spellEnd"/>
      <w:r w:rsidR="005A4B77" w:rsidRPr="005A4B77">
        <w:rPr>
          <w:rFonts w:ascii="Times New Roman" w:hAnsi="Times New Roman"/>
          <w:sz w:val="28"/>
          <w:szCs w:val="28"/>
        </w:rPr>
        <w:t>.</w:t>
      </w:r>
      <w:proofErr w:type="gramEnd"/>
      <w:r w:rsidR="005A4B77" w:rsidRPr="005A4B77">
        <w:rPr>
          <w:rFonts w:ascii="Times New Roman" w:hAnsi="Times New Roman"/>
          <w:sz w:val="28"/>
          <w:szCs w:val="28"/>
        </w:rPr>
        <w:t xml:space="preserve"> В совокупности, все проблемы требуют нового подхода к формам работы с</w:t>
      </w:r>
      <w:r w:rsidR="006F25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F252A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5A4B77" w:rsidRPr="005A4B7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A4B77" w:rsidRPr="005A4B77">
        <w:rPr>
          <w:rFonts w:ascii="Times New Roman" w:hAnsi="Times New Roman"/>
          <w:sz w:val="28"/>
          <w:szCs w:val="28"/>
        </w:rPr>
        <w:t xml:space="preserve">Освоение подростками основ в </w:t>
      </w:r>
      <w:proofErr w:type="spellStart"/>
      <w:r w:rsidR="005A4B77" w:rsidRPr="005A4B77">
        <w:rPr>
          <w:rFonts w:ascii="Times New Roman" w:hAnsi="Times New Roman"/>
          <w:sz w:val="28"/>
          <w:szCs w:val="28"/>
        </w:rPr>
        <w:t>медиасфере</w:t>
      </w:r>
      <w:proofErr w:type="spellEnd"/>
      <w:r w:rsidR="005A4B77" w:rsidRPr="005A4B77">
        <w:rPr>
          <w:rFonts w:ascii="Times New Roman" w:hAnsi="Times New Roman"/>
          <w:sz w:val="28"/>
          <w:szCs w:val="28"/>
        </w:rPr>
        <w:t xml:space="preserve"> может способствовать не только решению вышеизложенных проблем, но и развивать в обучающихся информационные компетенции и способствовать профориентации.</w:t>
      </w:r>
      <w:proofErr w:type="gramEnd"/>
    </w:p>
    <w:p w:rsidR="00FA1365" w:rsidRDefault="00FA1365" w:rsidP="00ED4D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112EF">
        <w:rPr>
          <w:rFonts w:ascii="Times New Roman" w:hAnsi="Times New Roman"/>
          <w:b/>
          <w:sz w:val="28"/>
          <w:szCs w:val="28"/>
        </w:rPr>
        <w:t>Отличительная особенность программы</w:t>
      </w:r>
      <w:r>
        <w:rPr>
          <w:rFonts w:ascii="Times New Roman" w:hAnsi="Times New Roman"/>
          <w:b/>
          <w:sz w:val="28"/>
          <w:szCs w:val="28"/>
        </w:rPr>
        <w:t>.</w:t>
      </w:r>
      <w:r w:rsidRPr="007A39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DD5DE0">
        <w:rPr>
          <w:rFonts w:ascii="Times New Roman" w:hAnsi="Times New Roman"/>
          <w:sz w:val="28"/>
          <w:szCs w:val="28"/>
        </w:rPr>
        <w:t>еятельность «</w:t>
      </w:r>
      <w:proofErr w:type="spellStart"/>
      <w:r w:rsidR="00DD5DE0">
        <w:rPr>
          <w:rFonts w:ascii="Times New Roman" w:hAnsi="Times New Roman"/>
          <w:sz w:val="28"/>
          <w:szCs w:val="28"/>
        </w:rPr>
        <w:t>М</w:t>
      </w:r>
      <w:r w:rsidRPr="007A3988">
        <w:rPr>
          <w:rFonts w:ascii="Times New Roman" w:hAnsi="Times New Roman"/>
          <w:sz w:val="28"/>
          <w:szCs w:val="28"/>
        </w:rPr>
        <w:t>едиацентра</w:t>
      </w:r>
      <w:proofErr w:type="spellEnd"/>
      <w:r w:rsidR="00DD5DE0">
        <w:rPr>
          <w:rFonts w:ascii="Times New Roman" w:hAnsi="Times New Roman"/>
          <w:sz w:val="28"/>
          <w:szCs w:val="28"/>
        </w:rPr>
        <w:t>»</w:t>
      </w:r>
      <w:r w:rsidRPr="007A3988">
        <w:rPr>
          <w:rFonts w:ascii="Times New Roman" w:hAnsi="Times New Roman"/>
          <w:sz w:val="28"/>
          <w:szCs w:val="28"/>
        </w:rPr>
        <w:t xml:space="preserve"> является коллективной социально-значимой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7A39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рамках участия в </w:t>
      </w:r>
      <w:proofErr w:type="spellStart"/>
      <w:r>
        <w:rPr>
          <w:rFonts w:ascii="Times New Roman" w:hAnsi="Times New Roman"/>
          <w:sz w:val="28"/>
          <w:szCs w:val="28"/>
        </w:rPr>
        <w:t>медиацентре</w:t>
      </w:r>
      <w:proofErr w:type="spellEnd"/>
      <w:r>
        <w:rPr>
          <w:rFonts w:ascii="Times New Roman" w:hAnsi="Times New Roman"/>
          <w:sz w:val="28"/>
          <w:szCs w:val="28"/>
        </w:rPr>
        <w:t xml:space="preserve"> каждый сможет почувствовать себя в роли ведущего, монтажера, оператора, фотографа, </w:t>
      </w:r>
      <w:proofErr w:type="spellStart"/>
      <w:r>
        <w:rPr>
          <w:rFonts w:ascii="Times New Roman" w:hAnsi="Times New Roman"/>
          <w:sz w:val="28"/>
          <w:szCs w:val="28"/>
        </w:rPr>
        <w:t>кооперайтера</w:t>
      </w:r>
      <w:proofErr w:type="spellEnd"/>
      <w:r>
        <w:rPr>
          <w:rFonts w:ascii="Times New Roman" w:hAnsi="Times New Roman"/>
          <w:sz w:val="28"/>
          <w:szCs w:val="28"/>
        </w:rPr>
        <w:t>, СММ-менеджера и многих других ролях, что может помочь им при выборе будущей профессии, а так же развивать навыки коммуникации, тайм-</w:t>
      </w:r>
      <w:proofErr w:type="spellStart"/>
      <w:r>
        <w:rPr>
          <w:rFonts w:ascii="Times New Roman" w:hAnsi="Times New Roman"/>
          <w:sz w:val="28"/>
          <w:szCs w:val="28"/>
        </w:rPr>
        <w:t>менеджемнта</w:t>
      </w:r>
      <w:proofErr w:type="spellEnd"/>
      <w:r>
        <w:rPr>
          <w:rFonts w:ascii="Times New Roman" w:hAnsi="Times New Roman"/>
          <w:sz w:val="28"/>
          <w:szCs w:val="28"/>
        </w:rPr>
        <w:t xml:space="preserve">, стрессоустойчивости. </w:t>
      </w:r>
    </w:p>
    <w:p w:rsidR="00DD5DE0" w:rsidRPr="00DD5DE0" w:rsidRDefault="00FA1365" w:rsidP="00ED4D61">
      <w:pPr>
        <w:spacing w:after="0" w:line="360" w:lineRule="auto"/>
        <w:ind w:firstLine="708"/>
        <w:contextualSpacing/>
        <w:jc w:val="both"/>
        <w:rPr>
          <w:rStyle w:val="fontstyle01"/>
          <w:b w:val="0"/>
          <w:bCs w:val="0"/>
        </w:rPr>
      </w:pPr>
      <w:r w:rsidRPr="00E112EF">
        <w:rPr>
          <w:rFonts w:ascii="Times New Roman" w:hAnsi="Times New Roman"/>
          <w:b/>
          <w:sz w:val="28"/>
          <w:szCs w:val="28"/>
        </w:rPr>
        <w:t>Адресат программы</w:t>
      </w:r>
      <w:r w:rsidRPr="00E112EF">
        <w:rPr>
          <w:rFonts w:ascii="Times New Roman" w:hAnsi="Times New Roman"/>
          <w:sz w:val="28"/>
          <w:szCs w:val="28"/>
        </w:rPr>
        <w:t xml:space="preserve">. </w:t>
      </w:r>
      <w:r w:rsidR="00DD5DE0">
        <w:rPr>
          <w:rStyle w:val="fontstyle21"/>
        </w:rPr>
        <w:t>Дополнительная общеобразовательная общеразвивающая программа</w:t>
      </w:r>
      <w:r w:rsidR="00ED4D61">
        <w:rPr>
          <w:rStyle w:val="fontstyle21"/>
        </w:rPr>
        <w:t xml:space="preserve">  </w:t>
      </w:r>
      <w:r w:rsidR="00DD5DE0">
        <w:rPr>
          <w:rStyle w:val="fontstyle21"/>
        </w:rPr>
        <w:t>«</w:t>
      </w:r>
      <w:proofErr w:type="spellStart"/>
      <w:r w:rsidR="00DD5DE0">
        <w:rPr>
          <w:rStyle w:val="fontstyle21"/>
        </w:rPr>
        <w:t>Медиацент</w:t>
      </w:r>
      <w:proofErr w:type="spellEnd"/>
      <w:r w:rsidR="00DD5DE0">
        <w:rPr>
          <w:rStyle w:val="fontstyle21"/>
        </w:rPr>
        <w:t>» ориентирована на детей среднего и старшего школьного</w:t>
      </w:r>
      <w:r w:rsidR="00ED4D61">
        <w:rPr>
          <w:rStyle w:val="fontstyle21"/>
        </w:rPr>
        <w:t xml:space="preserve"> </w:t>
      </w:r>
      <w:r w:rsidR="00DD5DE0">
        <w:rPr>
          <w:rStyle w:val="fontstyle21"/>
        </w:rPr>
        <w:t>возраста от 12 до 17 лет</w:t>
      </w:r>
      <w:r w:rsidR="00DD5DE0">
        <w:rPr>
          <w:rStyle w:val="fontstyle01"/>
          <w:b w:val="0"/>
          <w:bCs w:val="0"/>
          <w:color w:val="auto"/>
        </w:rPr>
        <w:t>.</w:t>
      </w:r>
    </w:p>
    <w:p w:rsidR="00DD5DE0" w:rsidRDefault="00DD5DE0" w:rsidP="00ED4D61">
      <w:pPr>
        <w:spacing w:after="0" w:line="360" w:lineRule="auto"/>
        <w:ind w:firstLine="708"/>
        <w:contextualSpacing/>
        <w:rPr>
          <w:rStyle w:val="fontstyle21"/>
        </w:rPr>
      </w:pPr>
      <w:r>
        <w:rPr>
          <w:rStyle w:val="fontstyle01"/>
        </w:rPr>
        <w:t>Возраст обучающихся и характеристика возрастных категорий.</w:t>
      </w:r>
    </w:p>
    <w:p w:rsidR="00DD5DE0" w:rsidRDefault="00DD5DE0" w:rsidP="00ED4D61">
      <w:pPr>
        <w:spacing w:after="0" w:line="360" w:lineRule="auto"/>
        <w:ind w:firstLine="708"/>
        <w:contextualSpacing/>
        <w:jc w:val="both"/>
        <w:rPr>
          <w:rStyle w:val="fontstyle21"/>
        </w:rPr>
      </w:pPr>
      <w:r>
        <w:rPr>
          <w:rStyle w:val="fontstyle21"/>
        </w:rPr>
        <w:t>Средний и старший школьный возраст – 12 – 17 лет. Дети, в этот период,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требуют от окружающих не только формы взрослого обращения, но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действительного уважения своих прав. Они нуждаются в признании своего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«суверенитета» при обсуждении жизненных проблем, уважения своих позиций,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права на оценку поведения и морального облика взрослых.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 подростков уже сформированы устойчивые познавательные интересы,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высокий уровень развития чувств и волевых процессов, обдумывание своих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намерений и поведения, целеустремленность, ориентация на выбор профессии,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повышенная требовательность к себе и другим, стремление ко всему новому.</w:t>
      </w:r>
    </w:p>
    <w:p w:rsidR="00DD5DE0" w:rsidRDefault="00DD5DE0" w:rsidP="00DD5DE0">
      <w:pPr>
        <w:spacing w:after="0" w:line="360" w:lineRule="auto"/>
        <w:ind w:firstLine="708"/>
        <w:contextualSpacing/>
        <w:jc w:val="both"/>
        <w:rPr>
          <w:rStyle w:val="fontstyle21"/>
        </w:rPr>
      </w:pPr>
      <w:r>
        <w:rPr>
          <w:rStyle w:val="fontstyle21"/>
        </w:rPr>
        <w:t>В этом возрасте подростки охотно учатся находить, анализировать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грамотно применять необходимую информацию; придумывать интересные идеи и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сюжеты, презентовать их; собирать команду единомышленников, организовывать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съёмки, режиссировать съёмочный процесс; правильно монтировать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 xml:space="preserve">видеоматериалы; пользоваться инструментами </w:t>
      </w:r>
      <w:proofErr w:type="gramStart"/>
      <w:r>
        <w:rPr>
          <w:rStyle w:val="fontstyle21"/>
        </w:rPr>
        <w:t>интернет-маркетинга</w:t>
      </w:r>
      <w:proofErr w:type="gramEnd"/>
      <w:r>
        <w:rPr>
          <w:rStyle w:val="fontstyle21"/>
        </w:rPr>
        <w:t>;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 xml:space="preserve">распространять и продвигать в </w:t>
      </w:r>
      <w:proofErr w:type="spellStart"/>
      <w:r>
        <w:rPr>
          <w:rStyle w:val="fontstyle21"/>
        </w:rPr>
        <w:t>медиапространстве</w:t>
      </w:r>
      <w:proofErr w:type="spellEnd"/>
      <w:r>
        <w:rPr>
          <w:rStyle w:val="fontstyle21"/>
        </w:rPr>
        <w:t xml:space="preserve"> свой творческий продукт.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 xml:space="preserve">Также в период с 12 лет важно развивать </w:t>
      </w:r>
      <w:proofErr w:type="spellStart"/>
      <w:r>
        <w:rPr>
          <w:rStyle w:val="fontstyle21"/>
        </w:rPr>
        <w:t>медиаинформационную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fontstyle21"/>
        </w:rPr>
        <w:t>грамотность детей, которая включает умение работать с различной информацией,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 xml:space="preserve">создавать и интерпретировать </w:t>
      </w:r>
      <w:proofErr w:type="spellStart"/>
      <w:r>
        <w:rPr>
          <w:rStyle w:val="fontstyle21"/>
        </w:rPr>
        <w:t>медиатекст</w:t>
      </w:r>
      <w:proofErr w:type="spellEnd"/>
      <w:r>
        <w:rPr>
          <w:rStyle w:val="fontstyle21"/>
        </w:rPr>
        <w:t xml:space="preserve">, осознанно выбирать </w:t>
      </w:r>
      <w:proofErr w:type="spellStart"/>
      <w:r>
        <w:rPr>
          <w:rStyle w:val="fontstyle21"/>
        </w:rPr>
        <w:t>медиаконтент</w:t>
      </w:r>
      <w:proofErr w:type="spellEnd"/>
      <w:r>
        <w:rPr>
          <w:rStyle w:val="fontstyle21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критически его осмысливать и использовать для дальнейшего синтеза новой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</w:rPr>
        <w:t>медиапродукции</w:t>
      </w:r>
      <w:proofErr w:type="spellEnd"/>
      <w:r>
        <w:rPr>
          <w:rStyle w:val="fontstyle21"/>
        </w:rPr>
        <w:t>.</w:t>
      </w:r>
    </w:p>
    <w:p w:rsidR="00FA1365" w:rsidRPr="00DD5DE0" w:rsidRDefault="00FA1365" w:rsidP="00DD5DE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112EF">
        <w:rPr>
          <w:rFonts w:ascii="Times New Roman" w:hAnsi="Times New Roman"/>
          <w:b/>
          <w:sz w:val="28"/>
          <w:szCs w:val="28"/>
        </w:rPr>
        <w:t xml:space="preserve">Формы и методы обучения, тип и формы проведения занятий. </w:t>
      </w:r>
    </w:p>
    <w:p w:rsidR="00FA1365" w:rsidRDefault="00FA1365" w:rsidP="00616FA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обучения: </w:t>
      </w:r>
      <w:r w:rsidRPr="00486C31">
        <w:rPr>
          <w:rFonts w:ascii="Times New Roman" w:hAnsi="Times New Roman"/>
          <w:sz w:val="28"/>
          <w:szCs w:val="28"/>
        </w:rPr>
        <w:t>очная.</w:t>
      </w:r>
    </w:p>
    <w:p w:rsidR="00FA1365" w:rsidRPr="00502CA1" w:rsidRDefault="00FA1365" w:rsidP="00616FA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2CA1">
        <w:rPr>
          <w:rFonts w:ascii="Times New Roman" w:hAnsi="Times New Roman"/>
          <w:sz w:val="28"/>
          <w:szCs w:val="28"/>
        </w:rPr>
        <w:t>Программо</w:t>
      </w:r>
      <w:r>
        <w:rPr>
          <w:rFonts w:ascii="Times New Roman" w:hAnsi="Times New Roman"/>
          <w:sz w:val="28"/>
          <w:szCs w:val="28"/>
        </w:rPr>
        <w:t>й</w:t>
      </w:r>
      <w:r w:rsidRPr="00502CA1">
        <w:rPr>
          <w:rFonts w:ascii="Times New Roman" w:hAnsi="Times New Roman"/>
          <w:sz w:val="28"/>
          <w:szCs w:val="28"/>
        </w:rPr>
        <w:t xml:space="preserve"> предусмотрены теоретические и практические (лабораторные работы, фото-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CA1">
        <w:rPr>
          <w:rFonts w:ascii="Times New Roman" w:hAnsi="Times New Roman"/>
          <w:sz w:val="28"/>
          <w:szCs w:val="28"/>
        </w:rPr>
        <w:t xml:space="preserve">видеосъемка) занятия. Большая часть практических </w:t>
      </w:r>
      <w:proofErr w:type="gramStart"/>
      <w:r w:rsidRPr="00502CA1">
        <w:rPr>
          <w:rFonts w:ascii="Times New Roman" w:hAnsi="Times New Roman"/>
          <w:sz w:val="28"/>
          <w:szCs w:val="28"/>
        </w:rPr>
        <w:t>занятии</w:t>
      </w:r>
      <w:proofErr w:type="gramEnd"/>
      <w:r w:rsidRPr="00502CA1">
        <w:rPr>
          <w:rFonts w:ascii="Times New Roman" w:hAnsi="Times New Roman"/>
          <w:sz w:val="28"/>
          <w:szCs w:val="28"/>
        </w:rPr>
        <w:t>̆ проводится во время различных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CA1">
        <w:rPr>
          <w:rFonts w:ascii="Times New Roman" w:hAnsi="Times New Roman"/>
          <w:sz w:val="28"/>
          <w:szCs w:val="28"/>
        </w:rPr>
        <w:t>мероприятий – праздников, экскурсий, посещений театров, музеев, выездов на природу.</w:t>
      </w:r>
    </w:p>
    <w:p w:rsidR="00FA1365" w:rsidRDefault="00FA1365" w:rsidP="00616FA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2CA1">
        <w:rPr>
          <w:rFonts w:ascii="Times New Roman" w:hAnsi="Times New Roman"/>
          <w:sz w:val="28"/>
          <w:szCs w:val="28"/>
        </w:rPr>
        <w:t>Выполняя самостоятельную работу по проекту, обучающиеся приобретают навыки написания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CA1">
        <w:rPr>
          <w:rFonts w:ascii="Times New Roman" w:hAnsi="Times New Roman"/>
          <w:sz w:val="28"/>
          <w:szCs w:val="28"/>
        </w:rPr>
        <w:t>стате</w:t>
      </w:r>
      <w:r>
        <w:rPr>
          <w:rFonts w:ascii="Times New Roman" w:hAnsi="Times New Roman"/>
          <w:sz w:val="28"/>
          <w:szCs w:val="28"/>
        </w:rPr>
        <w:t>й</w:t>
      </w:r>
      <w:r w:rsidRPr="00502CA1">
        <w:rPr>
          <w:rFonts w:ascii="Times New Roman" w:hAnsi="Times New Roman"/>
          <w:sz w:val="28"/>
          <w:szCs w:val="28"/>
        </w:rPr>
        <w:t>, текстов к интервью и видео новостям, работы с фото- и видеотехникой, графическими 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CA1">
        <w:rPr>
          <w:rFonts w:ascii="Times New Roman" w:hAnsi="Times New Roman"/>
          <w:sz w:val="28"/>
          <w:szCs w:val="28"/>
        </w:rPr>
        <w:t>аудиоредакторами</w:t>
      </w:r>
      <w:proofErr w:type="spellEnd"/>
      <w:r w:rsidRPr="00502CA1">
        <w:rPr>
          <w:rFonts w:ascii="Times New Roman" w:hAnsi="Times New Roman"/>
          <w:sz w:val="28"/>
          <w:szCs w:val="28"/>
        </w:rPr>
        <w:t>, осваивают различные программы по монтажу и обработке видео, развивают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CA1">
        <w:rPr>
          <w:rFonts w:ascii="Times New Roman" w:hAnsi="Times New Roman"/>
          <w:sz w:val="28"/>
          <w:szCs w:val="28"/>
        </w:rPr>
        <w:t>умение самостоятельно</w:t>
      </w:r>
      <w:r>
        <w:rPr>
          <w:rFonts w:ascii="Times New Roman" w:hAnsi="Times New Roman"/>
          <w:sz w:val="28"/>
          <w:szCs w:val="28"/>
        </w:rPr>
        <w:t>й</w:t>
      </w:r>
      <w:r w:rsidRPr="00502CA1">
        <w:rPr>
          <w:rFonts w:ascii="Times New Roman" w:hAnsi="Times New Roman"/>
          <w:sz w:val="28"/>
          <w:szCs w:val="28"/>
        </w:rPr>
        <w:t xml:space="preserve"> деятельности и умение использовать полученные ранее знания.</w:t>
      </w:r>
    </w:p>
    <w:p w:rsidR="00FA1365" w:rsidRDefault="00FA1365" w:rsidP="00616FA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занятия </w:t>
      </w:r>
      <w:r w:rsidRPr="00E112EF">
        <w:rPr>
          <w:rFonts w:ascii="Times New Roman" w:hAnsi="Times New Roman"/>
          <w:sz w:val="28"/>
          <w:szCs w:val="28"/>
        </w:rPr>
        <w:t>строится в соответствии с дидактическими принципами и методическими закономерностями учебно-методического</w:t>
      </w:r>
      <w:r>
        <w:rPr>
          <w:rFonts w:ascii="Times New Roman" w:hAnsi="Times New Roman"/>
          <w:sz w:val="28"/>
          <w:szCs w:val="28"/>
        </w:rPr>
        <w:t xml:space="preserve"> процесса.</w:t>
      </w:r>
    </w:p>
    <w:p w:rsidR="00FA1365" w:rsidRPr="00616FAE" w:rsidRDefault="00FA1365" w:rsidP="00D20193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6FAE">
        <w:rPr>
          <w:rFonts w:ascii="Times New Roman" w:hAnsi="Times New Roman"/>
          <w:b/>
          <w:bCs/>
          <w:i/>
          <w:iCs/>
          <w:sz w:val="28"/>
          <w:szCs w:val="28"/>
        </w:rPr>
        <w:t>Словесные</w:t>
      </w:r>
      <w:proofErr w:type="gramEnd"/>
      <w:r w:rsidRPr="00616FAE">
        <w:rPr>
          <w:rFonts w:ascii="Times New Roman" w:hAnsi="Times New Roman"/>
          <w:sz w:val="28"/>
          <w:szCs w:val="28"/>
        </w:rPr>
        <w:t> (рассказ, объяснение, разбор</w:t>
      </w:r>
      <w:r w:rsidR="00616FAE">
        <w:rPr>
          <w:rFonts w:ascii="Times New Roman" w:hAnsi="Times New Roman"/>
          <w:sz w:val="28"/>
          <w:szCs w:val="28"/>
        </w:rPr>
        <w:t xml:space="preserve"> нового материала, инструктаж,);</w:t>
      </w:r>
    </w:p>
    <w:p w:rsidR="00FA1365" w:rsidRPr="00616FAE" w:rsidRDefault="00FA1365" w:rsidP="00D20193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FAE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Наглядные</w:t>
      </w:r>
      <w:r w:rsidRPr="00616FAE">
        <w:rPr>
          <w:rFonts w:ascii="Times New Roman" w:hAnsi="Times New Roman"/>
          <w:sz w:val="28"/>
          <w:szCs w:val="28"/>
        </w:rPr>
        <w:t> (объяснение с использованием наглядности, демонст</w:t>
      </w:r>
      <w:r w:rsidR="00616FAE">
        <w:rPr>
          <w:rFonts w:ascii="Times New Roman" w:hAnsi="Times New Roman"/>
          <w:sz w:val="28"/>
          <w:szCs w:val="28"/>
        </w:rPr>
        <w:t>рация, электронная презентация);</w:t>
      </w:r>
    </w:p>
    <w:p w:rsidR="00FA1365" w:rsidRPr="00616FAE" w:rsidRDefault="00FA1365" w:rsidP="00D20193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FAE">
        <w:rPr>
          <w:rFonts w:ascii="Times New Roman" w:hAnsi="Times New Roman"/>
          <w:b/>
          <w:bCs/>
          <w:i/>
          <w:iCs/>
          <w:sz w:val="28"/>
          <w:szCs w:val="28"/>
        </w:rPr>
        <w:t>Практические</w:t>
      </w:r>
      <w:r w:rsidRPr="00616FAE">
        <w:rPr>
          <w:rFonts w:ascii="Times New Roman" w:hAnsi="Times New Roman"/>
          <w:sz w:val="28"/>
          <w:szCs w:val="28"/>
        </w:rPr>
        <w:t xml:space="preserve"> (показ практических действий, индивидуальная работа, подведение итогов, </w:t>
      </w:r>
      <w:proofErr w:type="gramStart"/>
      <w:r w:rsidRPr="00616FAE">
        <w:rPr>
          <w:rFonts w:ascii="Times New Roman" w:hAnsi="Times New Roman"/>
          <w:sz w:val="28"/>
          <w:szCs w:val="28"/>
        </w:rPr>
        <w:t>фото-видео съемка</w:t>
      </w:r>
      <w:proofErr w:type="gramEnd"/>
      <w:r w:rsidR="00616FAE">
        <w:rPr>
          <w:rFonts w:ascii="Times New Roman" w:hAnsi="Times New Roman"/>
          <w:sz w:val="28"/>
          <w:szCs w:val="28"/>
        </w:rPr>
        <w:t>);</w:t>
      </w:r>
    </w:p>
    <w:p w:rsidR="00FA1365" w:rsidRPr="00616FAE" w:rsidRDefault="00FA1365" w:rsidP="00D20193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6FAE">
        <w:rPr>
          <w:rFonts w:ascii="Times New Roman" w:hAnsi="Times New Roman"/>
          <w:b/>
          <w:bCs/>
          <w:i/>
          <w:iCs/>
          <w:sz w:val="28"/>
          <w:szCs w:val="28"/>
        </w:rPr>
        <w:t>Исследовательский</w:t>
      </w:r>
      <w:proofErr w:type="gramEnd"/>
      <w:r w:rsidRPr="00616FAE">
        <w:rPr>
          <w:rFonts w:ascii="Times New Roman" w:hAnsi="Times New Roman"/>
          <w:sz w:val="28"/>
          <w:szCs w:val="28"/>
        </w:rPr>
        <w:t>  (расширение и углубление знаний и умений).         </w:t>
      </w:r>
    </w:p>
    <w:p w:rsidR="00FA1365" w:rsidRPr="00616FAE" w:rsidRDefault="00FA1365" w:rsidP="00D20193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6FAE">
        <w:rPr>
          <w:rFonts w:ascii="Times New Roman" w:hAnsi="Times New Roman"/>
          <w:b/>
          <w:bCs/>
          <w:i/>
          <w:iCs/>
          <w:sz w:val="28"/>
          <w:szCs w:val="28"/>
        </w:rPr>
        <w:t>Объяснительно-иллюстративный</w:t>
      </w:r>
      <w:proofErr w:type="gramEnd"/>
      <w:r w:rsidRPr="00616FAE">
        <w:rPr>
          <w:rFonts w:ascii="Times New Roman" w:hAnsi="Times New Roman"/>
          <w:sz w:val="28"/>
          <w:szCs w:val="28"/>
        </w:rPr>
        <w:t> (объяснение сопровождается демонстрацией наглядного материала)</w:t>
      </w:r>
      <w:r w:rsidR="00616FAE">
        <w:rPr>
          <w:rFonts w:ascii="Times New Roman" w:hAnsi="Times New Roman"/>
          <w:b/>
          <w:bCs/>
          <w:i/>
          <w:iCs/>
          <w:sz w:val="28"/>
          <w:szCs w:val="28"/>
        </w:rPr>
        <w:t>;</w:t>
      </w:r>
    </w:p>
    <w:p w:rsidR="00FA1365" w:rsidRPr="00616FAE" w:rsidRDefault="00FA1365" w:rsidP="00D20193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FAE">
        <w:rPr>
          <w:rFonts w:ascii="Times New Roman" w:hAnsi="Times New Roman"/>
          <w:b/>
          <w:bCs/>
          <w:i/>
          <w:iCs/>
          <w:sz w:val="28"/>
          <w:szCs w:val="28"/>
        </w:rPr>
        <w:t>Проблемно-поисковый (</w:t>
      </w:r>
      <w:r w:rsidRPr="00616FAE">
        <w:rPr>
          <w:rFonts w:ascii="Times New Roman" w:hAnsi="Times New Roman"/>
          <w:sz w:val="28"/>
          <w:szCs w:val="28"/>
        </w:rPr>
        <w:t>педагог ставит проблему и вместе с детьми ищет пути ее решения).</w:t>
      </w:r>
    </w:p>
    <w:p w:rsidR="00FA1365" w:rsidRPr="00486C31" w:rsidRDefault="00FA1365" w:rsidP="00616FA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6C31">
        <w:rPr>
          <w:rFonts w:ascii="Times New Roman" w:hAnsi="Times New Roman"/>
          <w:b/>
          <w:bCs/>
          <w:sz w:val="28"/>
          <w:szCs w:val="28"/>
        </w:rPr>
        <w:t>Формы организации познавательной деятельности</w:t>
      </w:r>
      <w:r w:rsidRPr="00486C31">
        <w:rPr>
          <w:rFonts w:ascii="Times New Roman" w:hAnsi="Times New Roman"/>
          <w:sz w:val="28"/>
          <w:szCs w:val="28"/>
        </w:rPr>
        <w:t> учащихся: индивидуальные, коллективное творчество.</w:t>
      </w:r>
    </w:p>
    <w:p w:rsidR="00FA1365" w:rsidRDefault="00FA1365" w:rsidP="00616FA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6C31">
        <w:rPr>
          <w:rFonts w:ascii="Times New Roman" w:hAnsi="Times New Roman"/>
          <w:b/>
          <w:bCs/>
          <w:sz w:val="28"/>
          <w:szCs w:val="28"/>
        </w:rPr>
        <w:t>Тип занятий</w:t>
      </w:r>
      <w:r w:rsidRPr="00486C31">
        <w:rPr>
          <w:rFonts w:ascii="Times New Roman" w:hAnsi="Times New Roman"/>
          <w:sz w:val="28"/>
          <w:szCs w:val="28"/>
        </w:rPr>
        <w:t>: комбинированный</w:t>
      </w:r>
    </w:p>
    <w:p w:rsidR="00FA1365" w:rsidRPr="00486C31" w:rsidRDefault="00FA1365" w:rsidP="00616FA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6C31">
        <w:rPr>
          <w:rFonts w:ascii="Times New Roman" w:hAnsi="Times New Roman"/>
          <w:b/>
          <w:sz w:val="28"/>
          <w:szCs w:val="28"/>
        </w:rPr>
        <w:t>Виды занятий:</w:t>
      </w:r>
    </w:p>
    <w:p w:rsidR="00FA1365" w:rsidRPr="006813DE" w:rsidRDefault="00616FAE" w:rsidP="00D20193">
      <w:pPr>
        <w:pStyle w:val="a"/>
        <w:numPr>
          <w:ilvl w:val="0"/>
          <w:numId w:val="11"/>
        </w:numPr>
        <w:spacing w:line="360" w:lineRule="auto"/>
        <w:ind w:left="0"/>
      </w:pPr>
      <w:proofErr w:type="gramStart"/>
      <w:r>
        <w:t>Лекционно</w:t>
      </w:r>
      <w:r w:rsidR="00FA1365" w:rsidRPr="006813DE">
        <w:t>е</w:t>
      </w:r>
      <w:proofErr w:type="gramEnd"/>
      <w:r w:rsidR="00FA1365" w:rsidRPr="006813DE">
        <w:t xml:space="preserve"> занятия</w:t>
      </w:r>
      <w:r>
        <w:t>;</w:t>
      </w:r>
    </w:p>
    <w:p w:rsidR="00FA1365" w:rsidRPr="006813DE" w:rsidRDefault="00616FAE" w:rsidP="00D20193">
      <w:pPr>
        <w:pStyle w:val="a"/>
        <w:numPr>
          <w:ilvl w:val="0"/>
          <w:numId w:val="11"/>
        </w:numPr>
        <w:spacing w:line="360" w:lineRule="auto"/>
        <w:ind w:left="0"/>
      </w:pPr>
      <w:r>
        <w:t>Практическое занятие;</w:t>
      </w:r>
    </w:p>
    <w:p w:rsidR="00FA1365" w:rsidRPr="002D684C" w:rsidRDefault="00616FAE" w:rsidP="00D20193">
      <w:pPr>
        <w:pStyle w:val="a"/>
        <w:numPr>
          <w:ilvl w:val="0"/>
          <w:numId w:val="11"/>
        </w:numPr>
        <w:spacing w:line="360" w:lineRule="auto"/>
        <w:ind w:left="0"/>
        <w:rPr>
          <w:b/>
        </w:rPr>
      </w:pPr>
      <w:r>
        <w:t>Занятие-игра;</w:t>
      </w:r>
    </w:p>
    <w:p w:rsidR="00FA1365" w:rsidRDefault="00616FAE" w:rsidP="00D20193">
      <w:pPr>
        <w:pStyle w:val="a"/>
        <w:numPr>
          <w:ilvl w:val="0"/>
          <w:numId w:val="11"/>
        </w:numPr>
        <w:spacing w:line="360" w:lineRule="auto"/>
        <w:ind w:left="0"/>
      </w:pPr>
      <w:r w:rsidRPr="00486C31">
        <w:t>Защита и анализ п</w:t>
      </w:r>
      <w:r>
        <w:t>рактических и творческих работ;</w:t>
      </w:r>
    </w:p>
    <w:p w:rsidR="00FA1365" w:rsidRDefault="00616FAE" w:rsidP="00D20193">
      <w:pPr>
        <w:pStyle w:val="a"/>
        <w:numPr>
          <w:ilvl w:val="0"/>
          <w:numId w:val="11"/>
        </w:numPr>
        <w:spacing w:line="360" w:lineRule="auto"/>
        <w:ind w:left="0"/>
      </w:pPr>
      <w:r>
        <w:t>Комбинированный.</w:t>
      </w:r>
    </w:p>
    <w:p w:rsidR="00FA1365" w:rsidRPr="00486C31" w:rsidRDefault="00FA1365" w:rsidP="00616FAE">
      <w:pPr>
        <w:pStyle w:val="a"/>
        <w:numPr>
          <w:ilvl w:val="0"/>
          <w:numId w:val="0"/>
        </w:numPr>
        <w:spacing w:line="360" w:lineRule="auto"/>
        <w:ind w:firstLine="709"/>
        <w:rPr>
          <w:b/>
        </w:rPr>
      </w:pPr>
      <w:r w:rsidRPr="00486C31">
        <w:rPr>
          <w:b/>
        </w:rPr>
        <w:t>Р</w:t>
      </w:r>
      <w:r>
        <w:rPr>
          <w:b/>
        </w:rPr>
        <w:t xml:space="preserve">ежим занятий: </w:t>
      </w:r>
      <w:r w:rsidRPr="00486C31">
        <w:t xml:space="preserve">занятия проводятся </w:t>
      </w:r>
      <w:r>
        <w:t>2</w:t>
      </w:r>
      <w:r w:rsidRPr="00486C31">
        <w:t xml:space="preserve"> раз</w:t>
      </w:r>
      <w:r>
        <w:t>а</w:t>
      </w:r>
      <w:r w:rsidRPr="00486C31">
        <w:t xml:space="preserve"> в неделю по </w:t>
      </w:r>
      <w:r>
        <w:t>2</w:t>
      </w:r>
      <w:r w:rsidRPr="00486C31">
        <w:t xml:space="preserve"> час</w:t>
      </w:r>
      <w:r>
        <w:t>а</w:t>
      </w:r>
      <w:r w:rsidRPr="00486C31">
        <w:t>.</w:t>
      </w:r>
    </w:p>
    <w:p w:rsidR="00FA1365" w:rsidRDefault="00FA1365" w:rsidP="00616F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E112EF">
        <w:rPr>
          <w:b/>
          <w:sz w:val="28"/>
          <w:szCs w:val="28"/>
        </w:rPr>
        <w:t>Объем программы</w:t>
      </w:r>
      <w:r>
        <w:rPr>
          <w:b/>
          <w:sz w:val="28"/>
          <w:szCs w:val="28"/>
        </w:rPr>
        <w:t>:</w:t>
      </w:r>
      <w:r w:rsidR="00ED4D61">
        <w:rPr>
          <w:b/>
          <w:sz w:val="28"/>
          <w:szCs w:val="28"/>
        </w:rPr>
        <w:t xml:space="preserve"> </w:t>
      </w:r>
      <w:r w:rsidR="00ED4D61">
        <w:rPr>
          <w:sz w:val="28"/>
          <w:szCs w:val="28"/>
        </w:rPr>
        <w:t>144</w:t>
      </w:r>
      <w:r w:rsidR="003D24D5">
        <w:rPr>
          <w:sz w:val="28"/>
          <w:szCs w:val="28"/>
        </w:rPr>
        <w:t xml:space="preserve"> </w:t>
      </w:r>
      <w:r w:rsidRPr="00922C62">
        <w:rPr>
          <w:sz w:val="28"/>
          <w:szCs w:val="28"/>
        </w:rPr>
        <w:t xml:space="preserve"> час</w:t>
      </w:r>
      <w:r w:rsidR="00ED4D61">
        <w:rPr>
          <w:sz w:val="28"/>
          <w:szCs w:val="28"/>
        </w:rPr>
        <w:t>а</w:t>
      </w:r>
    </w:p>
    <w:p w:rsidR="003D24D5" w:rsidRDefault="00FA1365" w:rsidP="00616F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Срок реализации программы: </w:t>
      </w:r>
      <w:r w:rsidRPr="00922C62">
        <w:rPr>
          <w:sz w:val="28"/>
          <w:szCs w:val="28"/>
        </w:rPr>
        <w:t>1 год.</w:t>
      </w:r>
    </w:p>
    <w:p w:rsidR="00790687" w:rsidRDefault="007906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790687" w:rsidRDefault="00790687" w:rsidP="00616F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FA1365" w:rsidRPr="003D24D5" w:rsidRDefault="003D24D5" w:rsidP="00616F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3D24D5">
        <w:rPr>
          <w:b/>
          <w:sz w:val="28"/>
        </w:rPr>
        <w:t>1.2. Цель и задачи общеобразовательной программы</w:t>
      </w:r>
    </w:p>
    <w:p w:rsidR="00DD5DE0" w:rsidRDefault="006F252A" w:rsidP="00616FAE">
      <w:pPr>
        <w:pStyle w:val="a4"/>
        <w:spacing w:after="0" w:line="36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F252A">
        <w:rPr>
          <w:rFonts w:ascii="Times New Roman" w:hAnsi="Times New Roman"/>
          <w:b/>
          <w:sz w:val="28"/>
          <w:szCs w:val="28"/>
        </w:rPr>
        <w:t>Цель программы:</w:t>
      </w:r>
      <w:r w:rsidRPr="006F252A">
        <w:rPr>
          <w:rFonts w:ascii="Times New Roman" w:hAnsi="Times New Roman"/>
          <w:sz w:val="28"/>
          <w:szCs w:val="28"/>
        </w:rPr>
        <w:t xml:space="preserve"> </w:t>
      </w:r>
      <w:r w:rsidR="00DD5DE0">
        <w:rPr>
          <w:rFonts w:ascii="TimesNewRomanPSMT" w:hAnsi="TimesNewRomanPSMT"/>
          <w:color w:val="000000"/>
          <w:sz w:val="28"/>
          <w:szCs w:val="28"/>
        </w:rPr>
        <w:t>формирование</w:t>
      </w:r>
      <w:r w:rsidR="00DD5DE0" w:rsidRPr="00DD5DE0">
        <w:rPr>
          <w:rFonts w:ascii="TimesNewRomanPSMT" w:hAnsi="TimesNewRomanPSMT"/>
          <w:color w:val="000000"/>
          <w:sz w:val="28"/>
          <w:szCs w:val="28"/>
        </w:rPr>
        <w:t xml:space="preserve"> социальной</w:t>
      </w:r>
      <w:r w:rsidR="00DD5DE0" w:rsidRPr="00DD5DE0">
        <w:rPr>
          <w:rFonts w:ascii="TimesNewRomanPSMT" w:hAnsi="TimesNewRomanPSMT"/>
          <w:color w:val="000000"/>
          <w:sz w:val="28"/>
          <w:szCs w:val="28"/>
        </w:rPr>
        <w:br/>
        <w:t xml:space="preserve">активности </w:t>
      </w:r>
      <w:r w:rsidR="00DD5DE0">
        <w:rPr>
          <w:rFonts w:ascii="TimesNewRomanPSMT" w:hAnsi="TimesNewRomanPSMT"/>
          <w:color w:val="000000"/>
          <w:sz w:val="28"/>
          <w:szCs w:val="28"/>
        </w:rPr>
        <w:t xml:space="preserve">и </w:t>
      </w:r>
      <w:r w:rsidR="00DD5DE0" w:rsidRPr="00DD5DE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D5DE0" w:rsidRPr="006F252A">
        <w:rPr>
          <w:rFonts w:ascii="Times New Roman" w:hAnsi="Times New Roman"/>
          <w:sz w:val="28"/>
          <w:szCs w:val="28"/>
        </w:rPr>
        <w:t>аналитическое мышление, эффективное управление личными ресурсами и профессиональными инструментами в процессе п</w:t>
      </w:r>
      <w:r w:rsidR="00DD5DE0">
        <w:rPr>
          <w:rFonts w:ascii="Times New Roman" w:hAnsi="Times New Roman"/>
          <w:sz w:val="28"/>
          <w:szCs w:val="28"/>
        </w:rPr>
        <w:t>олучения и обработки информации</w:t>
      </w:r>
      <w:r w:rsidR="00DD5DE0" w:rsidRPr="006F252A">
        <w:rPr>
          <w:rFonts w:ascii="Times New Roman" w:hAnsi="Times New Roman"/>
          <w:sz w:val="28"/>
          <w:szCs w:val="28"/>
        </w:rPr>
        <w:t xml:space="preserve"> </w:t>
      </w:r>
      <w:r w:rsidR="00DD5DE0" w:rsidRPr="00DD5DE0">
        <w:rPr>
          <w:rFonts w:ascii="TimesNewRomanPSMT" w:hAnsi="TimesNewRomanPSMT"/>
          <w:color w:val="000000"/>
          <w:sz w:val="28"/>
          <w:szCs w:val="28"/>
        </w:rPr>
        <w:t xml:space="preserve">подростков и </w:t>
      </w:r>
      <w:r w:rsidR="00DD5DE0">
        <w:rPr>
          <w:rFonts w:ascii="TimesNewRomanPSMT" w:hAnsi="TimesNewRomanPSMT"/>
          <w:color w:val="000000"/>
          <w:sz w:val="28"/>
          <w:szCs w:val="28"/>
        </w:rPr>
        <w:t>молодёжи.</w:t>
      </w:r>
    </w:p>
    <w:p w:rsidR="006F252A" w:rsidRDefault="006F252A" w:rsidP="00616FA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52A">
        <w:rPr>
          <w:rFonts w:ascii="Times New Roman" w:hAnsi="Times New Roman"/>
          <w:sz w:val="28"/>
          <w:szCs w:val="28"/>
        </w:rPr>
        <w:t xml:space="preserve">Задачи: </w:t>
      </w:r>
    </w:p>
    <w:p w:rsidR="006F252A" w:rsidRPr="006F252A" w:rsidRDefault="006F252A" w:rsidP="00616FA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252A">
        <w:rPr>
          <w:rFonts w:ascii="Times New Roman" w:hAnsi="Times New Roman"/>
          <w:b/>
          <w:sz w:val="28"/>
          <w:szCs w:val="28"/>
        </w:rPr>
        <w:t>Образовательные:</w:t>
      </w:r>
    </w:p>
    <w:p w:rsidR="006F252A" w:rsidRDefault="00DD5DE0" w:rsidP="006F252A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работы</w:t>
      </w:r>
      <w:r w:rsidR="006F252A" w:rsidRPr="006F25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r w:rsidR="006F252A" w:rsidRPr="006F252A">
        <w:rPr>
          <w:rFonts w:ascii="Times New Roman" w:hAnsi="Times New Roman"/>
          <w:sz w:val="28"/>
          <w:szCs w:val="28"/>
        </w:rPr>
        <w:t>едиацентра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="006F252A" w:rsidRPr="006F252A">
        <w:rPr>
          <w:rFonts w:ascii="Times New Roman" w:hAnsi="Times New Roman"/>
          <w:sz w:val="28"/>
          <w:szCs w:val="28"/>
        </w:rPr>
        <w:t xml:space="preserve"> с функциональным распределением обязанностей;</w:t>
      </w:r>
    </w:p>
    <w:p w:rsidR="006F252A" w:rsidRDefault="006F252A" w:rsidP="006F252A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F252A">
        <w:rPr>
          <w:rFonts w:ascii="Times New Roman" w:hAnsi="Times New Roman"/>
          <w:sz w:val="28"/>
          <w:szCs w:val="28"/>
        </w:rPr>
        <w:t xml:space="preserve"> обучение теоретическим и практическим основам фото и видео съёмки, монтажа, написанию текстов, аналитической работе с целевой аудиторией;</w:t>
      </w:r>
    </w:p>
    <w:p w:rsidR="006F252A" w:rsidRPr="006F252A" w:rsidRDefault="006F252A" w:rsidP="006F252A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F252A">
        <w:rPr>
          <w:rFonts w:ascii="Times New Roman" w:hAnsi="Times New Roman"/>
          <w:sz w:val="28"/>
          <w:szCs w:val="28"/>
        </w:rPr>
        <w:t xml:space="preserve"> </w:t>
      </w:r>
      <w:r w:rsidRPr="006F252A">
        <w:rPr>
          <w:rFonts w:ascii="Times New Roman" w:hAnsi="Times New Roman"/>
          <w:b/>
          <w:sz w:val="28"/>
          <w:szCs w:val="28"/>
        </w:rPr>
        <w:t>Развивающие:</w:t>
      </w:r>
      <w:r w:rsidRPr="006F252A">
        <w:rPr>
          <w:rFonts w:ascii="Times New Roman" w:hAnsi="Times New Roman"/>
          <w:sz w:val="28"/>
          <w:szCs w:val="28"/>
        </w:rPr>
        <w:t xml:space="preserve"> </w:t>
      </w:r>
    </w:p>
    <w:p w:rsidR="006F252A" w:rsidRDefault="006F252A" w:rsidP="00616FA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52A">
        <w:rPr>
          <w:rFonts w:ascii="Times New Roman" w:hAnsi="Times New Roman"/>
          <w:sz w:val="28"/>
          <w:szCs w:val="28"/>
        </w:rPr>
        <w:t>● развитие умст</w:t>
      </w:r>
      <w:r w:rsidR="00DD5DE0">
        <w:rPr>
          <w:rFonts w:ascii="Times New Roman" w:hAnsi="Times New Roman"/>
          <w:sz w:val="28"/>
          <w:szCs w:val="28"/>
        </w:rPr>
        <w:t>венных способностей обучающихся</w:t>
      </w:r>
      <w:r w:rsidRPr="006F252A">
        <w:rPr>
          <w:rFonts w:ascii="Times New Roman" w:hAnsi="Times New Roman"/>
          <w:sz w:val="28"/>
          <w:szCs w:val="28"/>
        </w:rPr>
        <w:t xml:space="preserve"> логического и аналитического мышления; </w:t>
      </w:r>
    </w:p>
    <w:p w:rsidR="006F252A" w:rsidRDefault="006F252A" w:rsidP="00616FA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52A">
        <w:rPr>
          <w:rFonts w:ascii="Times New Roman" w:hAnsi="Times New Roman"/>
          <w:sz w:val="28"/>
          <w:szCs w:val="28"/>
        </w:rPr>
        <w:t xml:space="preserve">● развитие </w:t>
      </w:r>
      <w:proofErr w:type="spellStart"/>
      <w:r w:rsidRPr="006F252A">
        <w:rPr>
          <w:rFonts w:ascii="Times New Roman" w:hAnsi="Times New Roman"/>
          <w:sz w:val="28"/>
          <w:szCs w:val="28"/>
        </w:rPr>
        <w:t>soft-skills</w:t>
      </w:r>
      <w:proofErr w:type="spellEnd"/>
      <w:r w:rsidRPr="006F252A">
        <w:rPr>
          <w:rFonts w:ascii="Times New Roman" w:hAnsi="Times New Roman"/>
          <w:sz w:val="28"/>
          <w:szCs w:val="28"/>
        </w:rPr>
        <w:t>; ● развитие творческих способностей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6F252A" w:rsidRPr="006F252A" w:rsidRDefault="006F252A" w:rsidP="00616FA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252A">
        <w:rPr>
          <w:rFonts w:ascii="Times New Roman" w:hAnsi="Times New Roman"/>
          <w:sz w:val="28"/>
          <w:szCs w:val="28"/>
        </w:rPr>
        <w:t xml:space="preserve"> </w:t>
      </w:r>
      <w:r w:rsidRPr="006F252A">
        <w:rPr>
          <w:rFonts w:ascii="Times New Roman" w:hAnsi="Times New Roman"/>
          <w:b/>
          <w:sz w:val="28"/>
          <w:szCs w:val="28"/>
        </w:rPr>
        <w:t xml:space="preserve">Воспитательные: </w:t>
      </w:r>
    </w:p>
    <w:p w:rsidR="006F252A" w:rsidRDefault="006F252A" w:rsidP="00616FA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52A">
        <w:rPr>
          <w:rFonts w:ascii="Times New Roman" w:hAnsi="Times New Roman"/>
          <w:sz w:val="28"/>
          <w:szCs w:val="28"/>
        </w:rPr>
        <w:t xml:space="preserve">● воспитание отношения к </w:t>
      </w:r>
      <w:proofErr w:type="gramStart"/>
      <w:r w:rsidRPr="006F252A">
        <w:rPr>
          <w:rFonts w:ascii="Times New Roman" w:hAnsi="Times New Roman"/>
          <w:sz w:val="28"/>
          <w:szCs w:val="28"/>
        </w:rPr>
        <w:t>информационному</w:t>
      </w:r>
      <w:proofErr w:type="gramEnd"/>
      <w:r w:rsidRPr="006F252A">
        <w:rPr>
          <w:rFonts w:ascii="Times New Roman" w:hAnsi="Times New Roman"/>
          <w:sz w:val="28"/>
          <w:szCs w:val="28"/>
        </w:rPr>
        <w:t xml:space="preserve"> медиа-пространству как к важной части жизни современного общества, эффективное использование среды для решения поставленных задач;</w:t>
      </w:r>
    </w:p>
    <w:p w:rsidR="006F252A" w:rsidRDefault="006F252A" w:rsidP="00616FAE">
      <w:pPr>
        <w:pStyle w:val="a4"/>
        <w:spacing w:after="0" w:line="360" w:lineRule="auto"/>
        <w:ind w:left="0" w:firstLine="709"/>
        <w:jc w:val="both"/>
      </w:pPr>
      <w:r w:rsidRPr="006F252A">
        <w:rPr>
          <w:rFonts w:ascii="Times New Roman" w:hAnsi="Times New Roman"/>
          <w:sz w:val="28"/>
          <w:szCs w:val="28"/>
        </w:rPr>
        <w:t xml:space="preserve"> ● воспитание целеустремлённости, находчивости, внимательности, </w:t>
      </w:r>
      <w:r w:rsidRPr="00DD5DE0">
        <w:rPr>
          <w:rFonts w:ascii="Times New Roman" w:hAnsi="Times New Roman"/>
          <w:sz w:val="28"/>
          <w:szCs w:val="28"/>
        </w:rPr>
        <w:t>уверенности, трудолюбия;</w:t>
      </w:r>
    </w:p>
    <w:p w:rsidR="006F252A" w:rsidRDefault="006F252A" w:rsidP="00616FAE">
      <w:pPr>
        <w:pStyle w:val="a4"/>
        <w:spacing w:after="0" w:line="360" w:lineRule="auto"/>
        <w:ind w:left="0" w:firstLine="709"/>
        <w:jc w:val="both"/>
      </w:pPr>
      <w:r>
        <w:t xml:space="preserve"> ● </w:t>
      </w:r>
      <w:r w:rsidR="00DD5DE0">
        <w:rPr>
          <w:rFonts w:ascii="Times New Roman" w:hAnsi="Times New Roman"/>
          <w:sz w:val="28"/>
          <w:szCs w:val="28"/>
        </w:rPr>
        <w:t xml:space="preserve">формирование </w:t>
      </w:r>
      <w:r w:rsidRPr="006F252A">
        <w:rPr>
          <w:rFonts w:ascii="Times New Roman" w:hAnsi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r w:rsidRPr="006F252A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6F252A">
        <w:rPr>
          <w:rFonts w:ascii="Times New Roman" w:hAnsi="Times New Roman"/>
          <w:sz w:val="28"/>
          <w:szCs w:val="28"/>
        </w:rPr>
        <w:t>щихся</w:t>
      </w:r>
      <w:proofErr w:type="gramEnd"/>
      <w:r w:rsidRPr="006F252A">
        <w:rPr>
          <w:rFonts w:ascii="Times New Roman" w:hAnsi="Times New Roman"/>
          <w:sz w:val="28"/>
          <w:szCs w:val="28"/>
        </w:rPr>
        <w:t xml:space="preserve"> умения применять полученные знания на практике</w:t>
      </w:r>
      <w:r>
        <w:t>.</w:t>
      </w:r>
    </w:p>
    <w:p w:rsidR="00ED4D61" w:rsidRDefault="00ED4D6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FA1365" w:rsidRPr="00494419" w:rsidRDefault="00ED4D61" w:rsidP="00616FA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1.3. </w:t>
      </w:r>
      <w:r w:rsidR="00FA1365" w:rsidRPr="00E112EF">
        <w:rPr>
          <w:rFonts w:ascii="Times New Roman" w:hAnsi="Times New Roman"/>
          <w:b/>
          <w:bCs/>
          <w:sz w:val="28"/>
          <w:szCs w:val="28"/>
        </w:rPr>
        <w:t>Планируемые результаты:</w:t>
      </w:r>
    </w:p>
    <w:p w:rsidR="00FA1365" w:rsidRDefault="00FA1365" w:rsidP="00616FA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E112EF">
        <w:rPr>
          <w:rFonts w:ascii="Times New Roman" w:hAnsi="Times New Roman"/>
          <w:b/>
          <w:bCs/>
          <w:sz w:val="28"/>
          <w:szCs w:val="28"/>
        </w:rPr>
        <w:t>Метапр</w:t>
      </w:r>
      <w:r w:rsidR="0007476E">
        <w:rPr>
          <w:rFonts w:ascii="Times New Roman" w:hAnsi="Times New Roman"/>
          <w:b/>
          <w:bCs/>
          <w:sz w:val="28"/>
          <w:szCs w:val="28"/>
        </w:rPr>
        <w:t>е</w:t>
      </w:r>
      <w:r w:rsidRPr="00E112EF">
        <w:rPr>
          <w:rFonts w:ascii="Times New Roman" w:hAnsi="Times New Roman"/>
          <w:b/>
          <w:bCs/>
          <w:sz w:val="28"/>
          <w:szCs w:val="28"/>
        </w:rPr>
        <w:t>дметные</w:t>
      </w:r>
      <w:proofErr w:type="spellEnd"/>
      <w:r w:rsidRPr="00E112EF">
        <w:rPr>
          <w:rFonts w:ascii="Times New Roman" w:hAnsi="Times New Roman"/>
          <w:b/>
          <w:bCs/>
          <w:sz w:val="28"/>
          <w:szCs w:val="28"/>
        </w:rPr>
        <w:t xml:space="preserve"> результаты: </w:t>
      </w:r>
    </w:p>
    <w:p w:rsidR="00FA1365" w:rsidRPr="00A76F6A" w:rsidRDefault="00FA1365" w:rsidP="00D20193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76F6A">
        <w:rPr>
          <w:rFonts w:ascii="Times New Roman" w:hAnsi="Times New Roman"/>
          <w:sz w:val="28"/>
          <w:szCs w:val="28"/>
        </w:rPr>
        <w:t>Определять и формулировать цель деятельности на занятии с помощью учителя, а далее самостоятельно;</w:t>
      </w:r>
    </w:p>
    <w:p w:rsidR="00FA1365" w:rsidRPr="00A76F6A" w:rsidRDefault="00FA1365" w:rsidP="00D20193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F6A">
        <w:rPr>
          <w:rFonts w:ascii="Times New Roman" w:hAnsi="Times New Roman"/>
          <w:sz w:val="28"/>
          <w:szCs w:val="28"/>
        </w:rPr>
        <w:t>Учиться совместно с учителем и другими воспитанниками давать эмоциональную оценку деятельности команды на занятии.</w:t>
      </w:r>
    </w:p>
    <w:p w:rsidR="00FA1365" w:rsidRPr="00A76F6A" w:rsidRDefault="00FA1365" w:rsidP="00D20193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F6A">
        <w:rPr>
          <w:rFonts w:ascii="Times New Roman" w:hAnsi="Times New Roman"/>
          <w:sz w:val="28"/>
          <w:szCs w:val="28"/>
        </w:rPr>
        <w:t>Добывать новые знания: находить ответы на вопросы, используя разные источники информации, свой жизненный опыт и информацию, полученную на занятии;</w:t>
      </w:r>
    </w:p>
    <w:p w:rsidR="00FA1365" w:rsidRPr="00A76F6A" w:rsidRDefault="00FA1365" w:rsidP="00D20193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F6A">
        <w:rPr>
          <w:rFonts w:ascii="Times New Roman" w:hAnsi="Times New Roman"/>
          <w:sz w:val="28"/>
          <w:szCs w:val="28"/>
        </w:rPr>
        <w:t>Перерабатывать полученную информацию: делать выводы в результате совместной работы всей команды;</w:t>
      </w:r>
    </w:p>
    <w:p w:rsidR="00FA1365" w:rsidRPr="00A76F6A" w:rsidRDefault="00FA1365" w:rsidP="00D20193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F6A">
        <w:rPr>
          <w:rFonts w:ascii="Times New Roman" w:hAnsi="Times New Roman"/>
          <w:sz w:val="28"/>
          <w:szCs w:val="28"/>
        </w:rPr>
        <w:t>Уметь донести свою позицию до других: оформлять свою мысль. Слушать и понимать речь других; Совместно договариваться о правилах общения и поведения в игре, реализации творческого проекта и следовать им;</w:t>
      </w:r>
    </w:p>
    <w:p w:rsidR="00FA1365" w:rsidRPr="00A76F6A" w:rsidRDefault="00FA1365" w:rsidP="00D20193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F6A">
        <w:rPr>
          <w:rFonts w:ascii="Times New Roman" w:hAnsi="Times New Roman"/>
          <w:sz w:val="28"/>
          <w:szCs w:val="28"/>
        </w:rPr>
        <w:t>Учиться выполнять различные роли в группе (оператор, диктор, корреспондент, фотограф, монтажер и др.).</w:t>
      </w:r>
    </w:p>
    <w:p w:rsidR="00FA1365" w:rsidRPr="00E112EF" w:rsidRDefault="00FA1365" w:rsidP="00616FA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E112EF">
        <w:rPr>
          <w:rFonts w:ascii="Times New Roman" w:hAnsi="Times New Roman"/>
          <w:b/>
          <w:bCs/>
          <w:sz w:val="28"/>
          <w:szCs w:val="28"/>
        </w:rPr>
        <w:t>Личностные результаты:</w:t>
      </w:r>
    </w:p>
    <w:p w:rsidR="00FA1365" w:rsidRPr="00E112EF" w:rsidRDefault="00FA1365" w:rsidP="00D20193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112EF">
        <w:rPr>
          <w:rFonts w:ascii="Times New Roman" w:hAnsi="Times New Roman"/>
          <w:sz w:val="28"/>
          <w:szCs w:val="28"/>
        </w:rPr>
        <w:t>авык самостоятельной работы и работы в группе при выполнении практических творческих работ;</w:t>
      </w:r>
    </w:p>
    <w:p w:rsidR="00FA1365" w:rsidRPr="00E112EF" w:rsidRDefault="00FA1365" w:rsidP="00D20193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112EF">
        <w:rPr>
          <w:rFonts w:ascii="Times New Roman" w:hAnsi="Times New Roman"/>
          <w:sz w:val="28"/>
          <w:szCs w:val="28"/>
        </w:rPr>
        <w:t>риентации на понимание причин успеха в творческой деятельности;</w:t>
      </w:r>
    </w:p>
    <w:p w:rsidR="00FA1365" w:rsidRPr="00E112EF" w:rsidRDefault="00FA1365" w:rsidP="00D20193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112EF">
        <w:rPr>
          <w:rFonts w:ascii="Times New Roman" w:hAnsi="Times New Roman"/>
          <w:sz w:val="28"/>
          <w:szCs w:val="28"/>
        </w:rPr>
        <w:t>пособность к самооценке на основе критерия успешности деятельности.</w:t>
      </w:r>
    </w:p>
    <w:p w:rsidR="00FA1365" w:rsidRDefault="00FA1365" w:rsidP="00D20193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E112EF">
        <w:rPr>
          <w:rFonts w:ascii="Times New Roman" w:hAnsi="Times New Roman"/>
          <w:sz w:val="28"/>
          <w:szCs w:val="28"/>
        </w:rPr>
        <w:t>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A1365" w:rsidRPr="00BC6902" w:rsidRDefault="00FA1365" w:rsidP="00D20193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Pr="00BC6902">
        <w:rPr>
          <w:rFonts w:ascii="Times New Roman" w:hAnsi="Times New Roman"/>
          <w:sz w:val="28"/>
          <w:szCs w:val="28"/>
        </w:rPr>
        <w:t>азвитие таких важных личностных качеств, как коммуникабельность, общая эрудиция, уровень культуры, выразительность речи, дисциплину и ответственность за порученное дело;</w:t>
      </w:r>
    </w:p>
    <w:p w:rsidR="00FA1365" w:rsidRPr="00BC6902" w:rsidRDefault="00FA1365" w:rsidP="00D20193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C6902">
        <w:rPr>
          <w:rFonts w:ascii="Times New Roman" w:hAnsi="Times New Roman"/>
          <w:sz w:val="28"/>
          <w:szCs w:val="28"/>
        </w:rPr>
        <w:t>ктивное включение в общение и взаимодействие с окружающими на принципах уважения и доброжелательности, взаимопомощи и сопереживания;</w:t>
      </w:r>
    </w:p>
    <w:p w:rsidR="00FA1365" w:rsidRPr="00BC6902" w:rsidRDefault="00FA1365" w:rsidP="00D20193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C6902">
        <w:rPr>
          <w:rFonts w:ascii="Times New Roman" w:hAnsi="Times New Roman"/>
          <w:sz w:val="28"/>
          <w:szCs w:val="28"/>
        </w:rPr>
        <w:t>роявление положительных качеств личности и управление своими эмоциями в различных ситуациях и условиях;</w:t>
      </w:r>
    </w:p>
    <w:p w:rsidR="00FA1365" w:rsidRPr="00BC6902" w:rsidRDefault="00FA1365" w:rsidP="00D20193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C6902">
        <w:rPr>
          <w:rFonts w:ascii="Times New Roman" w:hAnsi="Times New Roman"/>
          <w:sz w:val="28"/>
          <w:szCs w:val="28"/>
        </w:rPr>
        <w:t>роявление дисциплинированности, трудолюбие и упорство в достижении поставленных целей;</w:t>
      </w:r>
    </w:p>
    <w:p w:rsidR="00FA1365" w:rsidRPr="00BC6902" w:rsidRDefault="00FA1365" w:rsidP="00D20193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C6902">
        <w:rPr>
          <w:rFonts w:ascii="Times New Roman" w:hAnsi="Times New Roman"/>
          <w:sz w:val="28"/>
          <w:szCs w:val="28"/>
        </w:rPr>
        <w:t>казание бескорыстной помощи своим сверстникам, нахождение с ними общего языка и общих интересов.</w:t>
      </w:r>
    </w:p>
    <w:p w:rsidR="00FA1365" w:rsidRPr="00494419" w:rsidRDefault="00FA1365" w:rsidP="00616FA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94419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FA1365" w:rsidRDefault="00FA1365" w:rsidP="00D20193">
      <w:pPr>
        <w:pStyle w:val="a4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E112EF">
        <w:rPr>
          <w:rFonts w:ascii="Times New Roman" w:hAnsi="Times New Roman"/>
          <w:sz w:val="28"/>
          <w:szCs w:val="28"/>
        </w:rPr>
        <w:t>меть организовывать свое рабочее место и соблюдать охрану труда,</w:t>
      </w:r>
    </w:p>
    <w:p w:rsidR="00FA1365" w:rsidRPr="006B509C" w:rsidRDefault="00FA1365" w:rsidP="00D20193">
      <w:pPr>
        <w:pStyle w:val="a4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509C">
        <w:rPr>
          <w:rFonts w:ascii="Times New Roman" w:hAnsi="Times New Roman"/>
          <w:sz w:val="28"/>
          <w:szCs w:val="28"/>
        </w:rPr>
        <w:t>Уме</w:t>
      </w:r>
      <w:r>
        <w:rPr>
          <w:rFonts w:ascii="Times New Roman" w:hAnsi="Times New Roman"/>
          <w:sz w:val="28"/>
          <w:szCs w:val="28"/>
        </w:rPr>
        <w:t>ть</w:t>
      </w:r>
      <w:r w:rsidRPr="006B509C">
        <w:rPr>
          <w:rFonts w:ascii="Times New Roman" w:hAnsi="Times New Roman"/>
          <w:sz w:val="28"/>
          <w:szCs w:val="28"/>
        </w:rPr>
        <w:t xml:space="preserve"> максимально проявлять коммуникативные и лидерские способности (качества) в любой ситуации.</w:t>
      </w:r>
    </w:p>
    <w:p w:rsidR="00FA1365" w:rsidRPr="006B509C" w:rsidRDefault="00FA1365" w:rsidP="00D20193">
      <w:pPr>
        <w:pStyle w:val="a4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509C">
        <w:rPr>
          <w:rFonts w:ascii="Times New Roman" w:hAnsi="Times New Roman"/>
          <w:spacing w:val="-4"/>
          <w:sz w:val="28"/>
          <w:szCs w:val="28"/>
        </w:rPr>
        <w:t>О</w:t>
      </w:r>
      <w:r>
        <w:rPr>
          <w:rFonts w:ascii="Times New Roman" w:hAnsi="Times New Roman"/>
          <w:spacing w:val="-4"/>
          <w:sz w:val="28"/>
          <w:szCs w:val="28"/>
        </w:rPr>
        <w:t>бладать</w:t>
      </w:r>
      <w:r w:rsidRPr="006B509C">
        <w:rPr>
          <w:rFonts w:ascii="Times New Roman" w:hAnsi="Times New Roman"/>
          <w:spacing w:val="-4"/>
          <w:sz w:val="28"/>
          <w:szCs w:val="28"/>
        </w:rPr>
        <w:t xml:space="preserve"> основами приёмов, техническими навыками по созданию </w:t>
      </w:r>
      <w:proofErr w:type="spellStart"/>
      <w:r w:rsidRPr="006B509C">
        <w:rPr>
          <w:rFonts w:ascii="Times New Roman" w:hAnsi="Times New Roman"/>
          <w:spacing w:val="-4"/>
          <w:sz w:val="28"/>
          <w:szCs w:val="28"/>
        </w:rPr>
        <w:t>медиапродукта</w:t>
      </w:r>
      <w:proofErr w:type="spellEnd"/>
      <w:r w:rsidRPr="006B509C">
        <w:rPr>
          <w:rFonts w:ascii="Times New Roman" w:hAnsi="Times New Roman"/>
          <w:spacing w:val="-4"/>
          <w:sz w:val="28"/>
          <w:szCs w:val="28"/>
        </w:rPr>
        <w:t>, умением использовать их в разнообразных жизненных ситуациях.</w:t>
      </w:r>
    </w:p>
    <w:p w:rsidR="003D0409" w:rsidRDefault="00FA1365" w:rsidP="00D20193">
      <w:pPr>
        <w:pStyle w:val="a4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6B50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меть навыки набора текста на компьютере,</w:t>
      </w:r>
      <w:r w:rsidR="003D04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работы с офисными приложениями.</w:t>
      </w:r>
    </w:p>
    <w:p w:rsidR="003D0409" w:rsidRDefault="003D040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3D24D5" w:rsidRDefault="00C5280A" w:rsidP="003D24D5">
      <w:pPr>
        <w:pStyle w:val="a4"/>
        <w:suppressAutoHyphens/>
        <w:spacing w:after="80" w:line="240" w:lineRule="auto"/>
        <w:ind w:left="106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1.4</w:t>
      </w:r>
      <w:r w:rsidR="003D24D5" w:rsidRPr="003D24D5">
        <w:rPr>
          <w:rFonts w:ascii="Times New Roman" w:hAnsi="Times New Roman"/>
          <w:b/>
          <w:sz w:val="28"/>
        </w:rPr>
        <w:t>. Содержание общеобразовательной программы. Учебный план.</w:t>
      </w:r>
    </w:p>
    <w:p w:rsidR="003D24D5" w:rsidRPr="009C66D6" w:rsidRDefault="003D24D5" w:rsidP="003D24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C66D6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3D24D5" w:rsidRPr="002B045F" w:rsidRDefault="003D24D5" w:rsidP="003D24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C66D6">
        <w:rPr>
          <w:rFonts w:ascii="Times New Roman" w:hAnsi="Times New Roman"/>
          <w:b/>
          <w:sz w:val="28"/>
          <w:szCs w:val="28"/>
        </w:rPr>
        <w:t>первого года обучения</w:t>
      </w:r>
      <w:r>
        <w:rPr>
          <w:rFonts w:ascii="Times New Roman" w:hAnsi="Times New Roman"/>
          <w:b/>
          <w:sz w:val="28"/>
          <w:szCs w:val="28"/>
        </w:rPr>
        <w:t>.</w:t>
      </w:r>
      <w:r w:rsidRPr="009C66D6">
        <w:rPr>
          <w:rFonts w:ascii="Times New Roman" w:hAnsi="Times New Roman"/>
          <w:b/>
          <w:sz w:val="28"/>
          <w:szCs w:val="28"/>
        </w:rPr>
        <w:t xml:space="preserve"> </w:t>
      </w:r>
    </w:p>
    <w:p w:rsidR="00FA1365" w:rsidRPr="003D24D5" w:rsidRDefault="00FA1365" w:rsidP="003D24D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10421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275"/>
        <w:gridCol w:w="993"/>
        <w:gridCol w:w="1417"/>
        <w:gridCol w:w="2800"/>
      </w:tblGrid>
      <w:tr w:rsidR="00FA1365" w:rsidRPr="00290CD7" w:rsidTr="006F252A">
        <w:trPr>
          <w:trHeight w:val="281"/>
          <w:jc w:val="center"/>
        </w:trPr>
        <w:tc>
          <w:tcPr>
            <w:tcW w:w="675" w:type="dxa"/>
            <w:vMerge w:val="restart"/>
            <w:vAlign w:val="center"/>
          </w:tcPr>
          <w:p w:rsidR="00FA1365" w:rsidRPr="00290CD7" w:rsidRDefault="00FA1365" w:rsidP="00A76F6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D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A1365" w:rsidRPr="00290CD7" w:rsidRDefault="00FA1365" w:rsidP="00A76F6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0CD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90CD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  <w:vMerge w:val="restart"/>
            <w:vAlign w:val="center"/>
          </w:tcPr>
          <w:p w:rsidR="00FA1365" w:rsidRPr="00290CD7" w:rsidRDefault="00FA1365" w:rsidP="00A76F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D7">
              <w:rPr>
                <w:rFonts w:ascii="Times New Roman" w:hAnsi="Times New Roman"/>
                <w:sz w:val="24"/>
                <w:szCs w:val="24"/>
              </w:rPr>
              <w:t>Название раздел</w:t>
            </w:r>
            <w:r w:rsidR="00A76F6A" w:rsidRPr="00290CD7">
              <w:rPr>
                <w:rFonts w:ascii="Times New Roman" w:hAnsi="Times New Roman"/>
                <w:sz w:val="24"/>
                <w:szCs w:val="24"/>
              </w:rPr>
              <w:t>ов</w:t>
            </w:r>
            <w:r w:rsidRPr="00290CD7">
              <w:rPr>
                <w:rFonts w:ascii="Times New Roman" w:hAnsi="Times New Roman"/>
                <w:sz w:val="24"/>
                <w:szCs w:val="24"/>
              </w:rPr>
              <w:t>,</w:t>
            </w:r>
            <w:r w:rsidR="00A76F6A" w:rsidRPr="00290CD7"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3685" w:type="dxa"/>
            <w:gridSpan w:val="3"/>
            <w:vAlign w:val="center"/>
          </w:tcPr>
          <w:p w:rsidR="00FA1365" w:rsidRPr="00290CD7" w:rsidRDefault="00FA1365" w:rsidP="00A76F6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D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vAlign w:val="center"/>
          </w:tcPr>
          <w:p w:rsidR="00FA1365" w:rsidRPr="00290CD7" w:rsidRDefault="00FA1365" w:rsidP="00A76F6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D7">
              <w:rPr>
                <w:rFonts w:ascii="Times New Roman" w:hAnsi="Times New Roman"/>
                <w:sz w:val="24"/>
                <w:szCs w:val="24"/>
              </w:rPr>
              <w:t>Формы</w:t>
            </w:r>
          </w:p>
          <w:p w:rsidR="00FA1365" w:rsidRPr="00290CD7" w:rsidRDefault="00FA1365" w:rsidP="00A76F6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D7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</w:tr>
      <w:tr w:rsidR="00FA1365" w:rsidRPr="00290CD7" w:rsidTr="006F252A">
        <w:trPr>
          <w:trHeight w:val="281"/>
          <w:jc w:val="center"/>
        </w:trPr>
        <w:tc>
          <w:tcPr>
            <w:tcW w:w="675" w:type="dxa"/>
            <w:vMerge/>
            <w:vAlign w:val="center"/>
          </w:tcPr>
          <w:p w:rsidR="00FA1365" w:rsidRPr="00290CD7" w:rsidRDefault="00FA1365" w:rsidP="00A76F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FA1365" w:rsidRPr="00290CD7" w:rsidRDefault="00FA1365" w:rsidP="00A76F6A">
            <w:pPr>
              <w:pStyle w:val="a4"/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A1365" w:rsidRPr="00290CD7" w:rsidRDefault="00FA1365" w:rsidP="00A76F6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D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Align w:val="center"/>
          </w:tcPr>
          <w:p w:rsidR="00FA1365" w:rsidRPr="00290CD7" w:rsidRDefault="00FA1365" w:rsidP="00A76F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D7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vAlign w:val="center"/>
          </w:tcPr>
          <w:p w:rsidR="00FA1365" w:rsidRPr="00290CD7" w:rsidRDefault="00FA1365" w:rsidP="00A76F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D7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800" w:type="dxa"/>
            <w:vMerge/>
            <w:vAlign w:val="center"/>
          </w:tcPr>
          <w:p w:rsidR="00FA1365" w:rsidRPr="00290CD7" w:rsidRDefault="00FA1365" w:rsidP="00A76F6A">
            <w:pPr>
              <w:pStyle w:val="a4"/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52A" w:rsidRPr="00290CD7" w:rsidTr="00790687">
        <w:trPr>
          <w:trHeight w:val="351"/>
          <w:jc w:val="center"/>
        </w:trPr>
        <w:tc>
          <w:tcPr>
            <w:tcW w:w="675" w:type="dxa"/>
            <w:vAlign w:val="center"/>
          </w:tcPr>
          <w:p w:rsidR="006F252A" w:rsidRPr="00290CD7" w:rsidRDefault="006F252A" w:rsidP="00D20193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F252A" w:rsidRPr="006F252A" w:rsidRDefault="006F252A" w:rsidP="00A76F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Pr="006F252A">
              <w:rPr>
                <w:rFonts w:ascii="Times New Roman" w:hAnsi="Times New Roman"/>
                <w:sz w:val="24"/>
                <w:szCs w:val="24"/>
              </w:rPr>
              <w:t xml:space="preserve"> Вводные занятия. Информационное поле и </w:t>
            </w:r>
            <w:proofErr w:type="spellStart"/>
            <w:r w:rsidRPr="006F252A">
              <w:rPr>
                <w:rFonts w:ascii="Times New Roman" w:hAnsi="Times New Roman"/>
                <w:sz w:val="24"/>
                <w:szCs w:val="24"/>
              </w:rPr>
              <w:t>медиапространство</w:t>
            </w:r>
            <w:proofErr w:type="spellEnd"/>
            <w:r w:rsidRPr="006F25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252A" w:rsidRPr="006F252A" w:rsidRDefault="006F252A" w:rsidP="00A76F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F252A" w:rsidRPr="00290CD7" w:rsidRDefault="00015A03" w:rsidP="00DD5D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6F252A" w:rsidRPr="00290CD7" w:rsidRDefault="008C2226" w:rsidP="00DD5D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F252A" w:rsidRPr="00290CD7" w:rsidRDefault="006F252A" w:rsidP="00DD5D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:rsidR="006F252A" w:rsidRPr="00790687" w:rsidRDefault="00790687" w:rsidP="0079068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6F252A" w:rsidRPr="00790687">
              <w:rPr>
                <w:rFonts w:ascii="Times New Roman" w:hAnsi="Times New Roman"/>
                <w:sz w:val="24"/>
                <w:szCs w:val="24"/>
              </w:rPr>
              <w:t>естирование</w:t>
            </w:r>
          </w:p>
        </w:tc>
      </w:tr>
      <w:tr w:rsidR="006F252A" w:rsidRPr="00290CD7" w:rsidTr="00790687">
        <w:trPr>
          <w:trHeight w:val="564"/>
          <w:jc w:val="center"/>
        </w:trPr>
        <w:tc>
          <w:tcPr>
            <w:tcW w:w="675" w:type="dxa"/>
            <w:vAlign w:val="center"/>
          </w:tcPr>
          <w:p w:rsidR="006F252A" w:rsidRPr="00290CD7" w:rsidRDefault="006F252A" w:rsidP="00D20193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F252A" w:rsidRPr="006F252A" w:rsidRDefault="006F252A" w:rsidP="00A76F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 w:rsidRPr="006F252A">
              <w:rPr>
                <w:rFonts w:ascii="Times New Roman" w:hAnsi="Times New Roman"/>
                <w:sz w:val="24"/>
                <w:szCs w:val="24"/>
              </w:rPr>
              <w:t xml:space="preserve"> Основы работы с текстом</w:t>
            </w:r>
          </w:p>
        </w:tc>
        <w:tc>
          <w:tcPr>
            <w:tcW w:w="1275" w:type="dxa"/>
            <w:vAlign w:val="center"/>
          </w:tcPr>
          <w:p w:rsidR="006F252A" w:rsidRPr="00290CD7" w:rsidRDefault="00790687" w:rsidP="00DD5D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vAlign w:val="center"/>
          </w:tcPr>
          <w:p w:rsidR="006F252A" w:rsidRPr="00290CD7" w:rsidRDefault="00015A03" w:rsidP="00DD5D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252A" w:rsidRPr="00290CD7" w:rsidRDefault="00790687" w:rsidP="00DD5D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52A" w:rsidRPr="00790687" w:rsidRDefault="00790687" w:rsidP="007906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6F252A" w:rsidRPr="00290CD7" w:rsidTr="00790687">
        <w:trPr>
          <w:trHeight w:val="271"/>
          <w:jc w:val="center"/>
        </w:trPr>
        <w:tc>
          <w:tcPr>
            <w:tcW w:w="675" w:type="dxa"/>
            <w:vAlign w:val="center"/>
          </w:tcPr>
          <w:p w:rsidR="006F252A" w:rsidRPr="00290CD7" w:rsidRDefault="006F252A" w:rsidP="00D20193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F252A" w:rsidRPr="006F252A" w:rsidRDefault="006F252A" w:rsidP="00A76F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 w:rsidRPr="006F252A">
              <w:rPr>
                <w:rFonts w:ascii="Times New Roman" w:hAnsi="Times New Roman"/>
                <w:sz w:val="24"/>
                <w:szCs w:val="24"/>
              </w:rPr>
              <w:t xml:space="preserve"> Основы фото и видеосъёмки</w:t>
            </w:r>
          </w:p>
        </w:tc>
        <w:tc>
          <w:tcPr>
            <w:tcW w:w="1275" w:type="dxa"/>
            <w:vAlign w:val="center"/>
          </w:tcPr>
          <w:p w:rsidR="006F252A" w:rsidRPr="00290CD7" w:rsidRDefault="00790687" w:rsidP="00DD5D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vAlign w:val="center"/>
          </w:tcPr>
          <w:p w:rsidR="006F252A" w:rsidRPr="00290CD7" w:rsidRDefault="006F252A" w:rsidP="00DD5D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252A" w:rsidRPr="00290CD7" w:rsidRDefault="00790687" w:rsidP="00DD5D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52A" w:rsidRPr="00790687" w:rsidRDefault="00790687" w:rsidP="007906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6F252A" w:rsidRPr="00290CD7" w:rsidTr="00790687">
        <w:trPr>
          <w:trHeight w:val="281"/>
          <w:jc w:val="center"/>
        </w:trPr>
        <w:tc>
          <w:tcPr>
            <w:tcW w:w="675" w:type="dxa"/>
            <w:vAlign w:val="center"/>
          </w:tcPr>
          <w:p w:rsidR="006F252A" w:rsidRPr="00290CD7" w:rsidRDefault="006F252A" w:rsidP="00D20193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F252A" w:rsidRPr="006F252A" w:rsidRDefault="006F252A" w:rsidP="00A76F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Раздел 4</w:t>
            </w:r>
            <w:r w:rsidRPr="006F252A">
              <w:rPr>
                <w:rFonts w:ascii="Times New Roman" w:hAnsi="Times New Roman"/>
                <w:sz w:val="24"/>
                <w:szCs w:val="24"/>
              </w:rPr>
              <w:t xml:space="preserve"> Основы монтажа</w:t>
            </w: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6F252A" w:rsidRPr="00290CD7" w:rsidRDefault="00790687" w:rsidP="00DD5D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vAlign w:val="center"/>
          </w:tcPr>
          <w:p w:rsidR="006F252A" w:rsidRPr="00290CD7" w:rsidRDefault="006F252A" w:rsidP="00DD5D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252A" w:rsidRPr="00290CD7" w:rsidRDefault="00790687" w:rsidP="00DD5D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19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52A" w:rsidRPr="00290CD7" w:rsidRDefault="00790687" w:rsidP="007906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творческие проекты</w:t>
            </w:r>
          </w:p>
        </w:tc>
      </w:tr>
      <w:tr w:rsidR="006F252A" w:rsidRPr="00290CD7" w:rsidTr="00790687">
        <w:trPr>
          <w:trHeight w:val="281"/>
          <w:jc w:val="center"/>
        </w:trPr>
        <w:tc>
          <w:tcPr>
            <w:tcW w:w="675" w:type="dxa"/>
            <w:vAlign w:val="center"/>
          </w:tcPr>
          <w:p w:rsidR="006F252A" w:rsidRPr="00290CD7" w:rsidRDefault="006F252A" w:rsidP="00D20193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F252A" w:rsidRPr="006F252A" w:rsidRDefault="006F252A" w:rsidP="00A76F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 w:rsidRPr="006F252A">
              <w:rPr>
                <w:rFonts w:ascii="Times New Roman" w:hAnsi="Times New Roman"/>
                <w:sz w:val="24"/>
                <w:szCs w:val="24"/>
              </w:rPr>
              <w:t xml:space="preserve"> Основы журналистики</w:t>
            </w:r>
          </w:p>
        </w:tc>
        <w:tc>
          <w:tcPr>
            <w:tcW w:w="1275" w:type="dxa"/>
            <w:vAlign w:val="center"/>
          </w:tcPr>
          <w:p w:rsidR="006F252A" w:rsidRPr="00290CD7" w:rsidRDefault="00790687" w:rsidP="00DD5D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6F252A" w:rsidRPr="00290CD7" w:rsidRDefault="006F252A" w:rsidP="00DD5D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252A" w:rsidRPr="00290CD7" w:rsidRDefault="00790687" w:rsidP="00DD5D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14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52A" w:rsidRPr="00290CD7" w:rsidRDefault="00790687" w:rsidP="007906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90687">
              <w:rPr>
                <w:rFonts w:ascii="Times New Roman" w:hAnsi="Times New Roman"/>
                <w:sz w:val="24"/>
                <w:szCs w:val="24"/>
              </w:rPr>
              <w:t>естирование</w:t>
            </w:r>
          </w:p>
        </w:tc>
      </w:tr>
      <w:tr w:rsidR="006F252A" w:rsidRPr="00290CD7" w:rsidTr="00790687">
        <w:trPr>
          <w:trHeight w:val="889"/>
          <w:jc w:val="center"/>
        </w:trPr>
        <w:tc>
          <w:tcPr>
            <w:tcW w:w="675" w:type="dxa"/>
            <w:vAlign w:val="center"/>
          </w:tcPr>
          <w:p w:rsidR="006F252A" w:rsidRPr="00290CD7" w:rsidRDefault="006F252A" w:rsidP="00D20193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F252A" w:rsidRPr="006F252A" w:rsidRDefault="006F252A" w:rsidP="00A76F6A">
            <w:pPr>
              <w:pStyle w:val="ae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Раздел 6.</w:t>
            </w:r>
            <w:r w:rsidRPr="006F252A">
              <w:rPr>
                <w:rFonts w:ascii="Times New Roman" w:hAnsi="Times New Roman"/>
                <w:sz w:val="24"/>
                <w:szCs w:val="24"/>
              </w:rPr>
              <w:t xml:space="preserve"> Основы актерского мастерства</w:t>
            </w:r>
          </w:p>
        </w:tc>
        <w:tc>
          <w:tcPr>
            <w:tcW w:w="1275" w:type="dxa"/>
            <w:vAlign w:val="center"/>
          </w:tcPr>
          <w:p w:rsidR="006F252A" w:rsidRPr="00290CD7" w:rsidRDefault="00790687" w:rsidP="00DD5DE0">
            <w:pPr>
              <w:pStyle w:val="ae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6F252A" w:rsidRPr="00290CD7" w:rsidRDefault="00015A03" w:rsidP="00DD5D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252A" w:rsidRPr="00290CD7" w:rsidRDefault="00790687" w:rsidP="00DD5D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52A" w:rsidRPr="00290CD7" w:rsidRDefault="00790687" w:rsidP="007906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6F252A" w:rsidRPr="00290CD7" w:rsidTr="00790687">
        <w:trPr>
          <w:trHeight w:val="514"/>
          <w:jc w:val="center"/>
        </w:trPr>
        <w:tc>
          <w:tcPr>
            <w:tcW w:w="675" w:type="dxa"/>
            <w:vAlign w:val="center"/>
          </w:tcPr>
          <w:p w:rsidR="006F252A" w:rsidRPr="00290CD7" w:rsidRDefault="006F252A" w:rsidP="00D20193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F252A" w:rsidRPr="006F252A" w:rsidRDefault="006F252A" w:rsidP="00A76F6A">
            <w:pPr>
              <w:pStyle w:val="ae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Раздел 7.</w:t>
            </w:r>
            <w:r w:rsidRPr="006F252A">
              <w:rPr>
                <w:rFonts w:ascii="Times New Roman" w:hAnsi="Times New Roman"/>
                <w:sz w:val="24"/>
                <w:szCs w:val="24"/>
              </w:rPr>
              <w:t xml:space="preserve"> Основы интервью</w:t>
            </w:r>
          </w:p>
        </w:tc>
        <w:tc>
          <w:tcPr>
            <w:tcW w:w="1275" w:type="dxa"/>
            <w:vAlign w:val="center"/>
          </w:tcPr>
          <w:p w:rsidR="006F252A" w:rsidRPr="00290CD7" w:rsidRDefault="00790687" w:rsidP="00DD5D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vAlign w:val="center"/>
          </w:tcPr>
          <w:p w:rsidR="006F252A" w:rsidRPr="00290CD7" w:rsidRDefault="00015A03" w:rsidP="00DD5D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252A" w:rsidRPr="00290CD7" w:rsidRDefault="00790687" w:rsidP="00DD5D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19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52A" w:rsidRPr="00290CD7" w:rsidRDefault="00790687" w:rsidP="007906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6F252A" w:rsidRPr="00290CD7" w:rsidTr="00790687">
        <w:trPr>
          <w:trHeight w:val="271"/>
          <w:jc w:val="center"/>
        </w:trPr>
        <w:tc>
          <w:tcPr>
            <w:tcW w:w="675" w:type="dxa"/>
            <w:vAlign w:val="center"/>
          </w:tcPr>
          <w:p w:rsidR="006F252A" w:rsidRPr="00290CD7" w:rsidRDefault="006F252A" w:rsidP="00D20193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F252A" w:rsidRPr="006F252A" w:rsidRDefault="006F252A" w:rsidP="00A76F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Раздел 8.</w:t>
            </w:r>
            <w:r w:rsidRPr="006F252A">
              <w:rPr>
                <w:rFonts w:ascii="Times New Roman" w:hAnsi="Times New Roman"/>
                <w:sz w:val="24"/>
                <w:szCs w:val="24"/>
              </w:rPr>
              <w:t>Репортаж</w:t>
            </w:r>
          </w:p>
        </w:tc>
        <w:tc>
          <w:tcPr>
            <w:tcW w:w="1275" w:type="dxa"/>
            <w:vAlign w:val="center"/>
          </w:tcPr>
          <w:p w:rsidR="006F252A" w:rsidRPr="00290CD7" w:rsidRDefault="00790687" w:rsidP="00DD5DE0">
            <w:pPr>
              <w:pStyle w:val="ae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vAlign w:val="center"/>
          </w:tcPr>
          <w:p w:rsidR="006F252A" w:rsidRPr="00290CD7" w:rsidRDefault="00790687" w:rsidP="00DD5DE0">
            <w:pPr>
              <w:pStyle w:val="ae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F252A" w:rsidRPr="00290CD7" w:rsidRDefault="00790687" w:rsidP="00DD5DE0">
            <w:pPr>
              <w:pStyle w:val="ae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52A" w:rsidRPr="00290CD7" w:rsidRDefault="00790687" w:rsidP="007906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6F252A" w:rsidRPr="00290CD7" w:rsidTr="00790687">
        <w:trPr>
          <w:trHeight w:val="271"/>
          <w:jc w:val="center"/>
        </w:trPr>
        <w:tc>
          <w:tcPr>
            <w:tcW w:w="675" w:type="dxa"/>
            <w:vAlign w:val="center"/>
          </w:tcPr>
          <w:p w:rsidR="006F252A" w:rsidRPr="00290CD7" w:rsidRDefault="006F252A" w:rsidP="00D20193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F252A" w:rsidRPr="00290CD7" w:rsidRDefault="00015A03" w:rsidP="00A76F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90CD7">
              <w:rPr>
                <w:rFonts w:ascii="Times New Roman" w:hAnsi="Times New Roman"/>
                <w:bCs/>
                <w:sz w:val="24"/>
                <w:szCs w:val="24"/>
              </w:rPr>
              <w:t>Итоговый контроль</w:t>
            </w:r>
          </w:p>
        </w:tc>
        <w:tc>
          <w:tcPr>
            <w:tcW w:w="1275" w:type="dxa"/>
            <w:vAlign w:val="center"/>
          </w:tcPr>
          <w:p w:rsidR="006F252A" w:rsidRPr="00290CD7" w:rsidRDefault="00015A03" w:rsidP="00DD5DE0">
            <w:pPr>
              <w:pStyle w:val="ae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6F252A" w:rsidRPr="00290CD7" w:rsidRDefault="00015A03" w:rsidP="00DD5DE0">
            <w:pPr>
              <w:pStyle w:val="ae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F252A" w:rsidRPr="00290CD7" w:rsidRDefault="00015A03" w:rsidP="00DD5DE0">
            <w:pPr>
              <w:pStyle w:val="ae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52A" w:rsidRPr="00290CD7" w:rsidRDefault="00790687" w:rsidP="007906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90687">
              <w:rPr>
                <w:rFonts w:ascii="Times New Roman" w:hAnsi="Times New Roman"/>
                <w:sz w:val="24"/>
                <w:szCs w:val="24"/>
              </w:rPr>
              <w:t>естирование</w:t>
            </w:r>
          </w:p>
        </w:tc>
      </w:tr>
      <w:tr w:rsidR="00015A03" w:rsidRPr="00290CD7" w:rsidTr="00790687">
        <w:trPr>
          <w:trHeight w:val="271"/>
          <w:jc w:val="center"/>
        </w:trPr>
        <w:tc>
          <w:tcPr>
            <w:tcW w:w="675" w:type="dxa"/>
            <w:vAlign w:val="center"/>
          </w:tcPr>
          <w:p w:rsidR="00015A03" w:rsidRPr="00290CD7" w:rsidRDefault="00015A03" w:rsidP="00D20193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015A03" w:rsidRPr="00290CD7" w:rsidRDefault="00015A03" w:rsidP="00A76F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90CD7"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vAlign w:val="center"/>
          </w:tcPr>
          <w:p w:rsidR="00015A03" w:rsidRPr="00290CD7" w:rsidRDefault="00DD5DE0" w:rsidP="00DD5DE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93" w:type="dxa"/>
            <w:vAlign w:val="center"/>
          </w:tcPr>
          <w:p w:rsidR="00015A03" w:rsidRPr="00290CD7" w:rsidRDefault="00790687" w:rsidP="00DD5D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17" w:type="dxa"/>
            <w:vAlign w:val="center"/>
          </w:tcPr>
          <w:p w:rsidR="00015A03" w:rsidRPr="00290CD7" w:rsidRDefault="00790687" w:rsidP="00DD5D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vAlign w:val="center"/>
          </w:tcPr>
          <w:p w:rsidR="00015A03" w:rsidRPr="00290CD7" w:rsidRDefault="00015A03" w:rsidP="00A76F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D24D5" w:rsidRDefault="003D24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15A03" w:rsidRPr="008C6AE2" w:rsidRDefault="008C6AE2" w:rsidP="00ED4D61">
      <w:pPr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 учебной программы 1 – года обучения.</w:t>
      </w:r>
    </w:p>
    <w:p w:rsidR="00C93D01" w:rsidRPr="008C6AE2" w:rsidRDefault="00015A03" w:rsidP="00ED4D61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C6AE2">
        <w:rPr>
          <w:rFonts w:ascii="Times New Roman" w:hAnsi="Times New Roman"/>
          <w:b/>
          <w:sz w:val="28"/>
          <w:szCs w:val="28"/>
        </w:rPr>
        <w:t xml:space="preserve">Вводные занятия. Информационное поле и </w:t>
      </w:r>
      <w:proofErr w:type="spellStart"/>
      <w:r w:rsidRPr="008C6AE2">
        <w:rPr>
          <w:rFonts w:ascii="Times New Roman" w:hAnsi="Times New Roman"/>
          <w:b/>
          <w:sz w:val="28"/>
          <w:szCs w:val="28"/>
        </w:rPr>
        <w:t>медиапространство</w:t>
      </w:r>
      <w:proofErr w:type="spellEnd"/>
      <w:r w:rsidRPr="008C6AE2">
        <w:rPr>
          <w:rFonts w:ascii="Times New Roman" w:hAnsi="Times New Roman"/>
          <w:b/>
          <w:sz w:val="28"/>
          <w:szCs w:val="28"/>
        </w:rPr>
        <w:t xml:space="preserve">. </w:t>
      </w:r>
    </w:p>
    <w:p w:rsidR="00C93D01" w:rsidRPr="008C6AE2" w:rsidRDefault="00015A03" w:rsidP="00ED4D61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 xml:space="preserve">Теория: Инструктаж по технике безопасности. Информационное пространство. </w:t>
      </w:r>
      <w:proofErr w:type="spellStart"/>
      <w:r w:rsidRPr="008C6AE2">
        <w:rPr>
          <w:rFonts w:ascii="Times New Roman" w:hAnsi="Times New Roman"/>
          <w:sz w:val="28"/>
          <w:szCs w:val="28"/>
        </w:rPr>
        <w:t>Медиапространство</w:t>
      </w:r>
      <w:proofErr w:type="spellEnd"/>
      <w:r w:rsidRPr="008C6AE2">
        <w:rPr>
          <w:rFonts w:ascii="Times New Roman" w:hAnsi="Times New Roman"/>
          <w:sz w:val="28"/>
          <w:szCs w:val="28"/>
        </w:rPr>
        <w:t xml:space="preserve">. Источники информации </w:t>
      </w:r>
    </w:p>
    <w:p w:rsidR="00EE5066" w:rsidRPr="008C6AE2" w:rsidRDefault="00015A03" w:rsidP="00ED4D61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 xml:space="preserve">Практика: Тренинг и игры на поиск информации. </w:t>
      </w:r>
    </w:p>
    <w:p w:rsidR="00EE5066" w:rsidRPr="008C6AE2" w:rsidRDefault="00015A03" w:rsidP="00ED4D61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b/>
          <w:sz w:val="28"/>
          <w:szCs w:val="28"/>
        </w:rPr>
        <w:t>Основы работы с текстом.</w:t>
      </w:r>
      <w:r w:rsidR="00EE5066" w:rsidRPr="008C6AE2">
        <w:rPr>
          <w:rFonts w:ascii="Times New Roman" w:hAnsi="Times New Roman"/>
          <w:sz w:val="28"/>
          <w:szCs w:val="28"/>
        </w:rPr>
        <w:t xml:space="preserve"> </w:t>
      </w:r>
    </w:p>
    <w:p w:rsidR="00EE5066" w:rsidRPr="008C6AE2" w:rsidRDefault="00015A03" w:rsidP="00ED4D61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 xml:space="preserve">Теория: </w:t>
      </w:r>
      <w:proofErr w:type="spellStart"/>
      <w:r w:rsidRPr="008C6AE2">
        <w:rPr>
          <w:rFonts w:ascii="Times New Roman" w:hAnsi="Times New Roman"/>
          <w:sz w:val="28"/>
          <w:szCs w:val="28"/>
        </w:rPr>
        <w:t>Медиаграмотность</w:t>
      </w:r>
      <w:proofErr w:type="spellEnd"/>
      <w:r w:rsidRPr="008C6AE2">
        <w:rPr>
          <w:rFonts w:ascii="Times New Roman" w:hAnsi="Times New Roman"/>
          <w:sz w:val="28"/>
          <w:szCs w:val="28"/>
        </w:rPr>
        <w:t>. Редактура текста. Шаблон статьи. Оформление текста.</w:t>
      </w:r>
    </w:p>
    <w:p w:rsidR="00EE5066" w:rsidRPr="008C6AE2" w:rsidRDefault="00015A03" w:rsidP="00ED4D61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 xml:space="preserve"> Практика: Редактирование текстов. Оформление текстов. </w:t>
      </w:r>
    </w:p>
    <w:p w:rsidR="00EE5066" w:rsidRPr="008C6AE2" w:rsidRDefault="00015A03" w:rsidP="00ED4D61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b/>
          <w:sz w:val="28"/>
          <w:szCs w:val="28"/>
        </w:rPr>
        <w:t>Основы фото и видеосъёмки</w:t>
      </w:r>
      <w:r w:rsidR="00790687">
        <w:rPr>
          <w:rFonts w:ascii="Times New Roman" w:hAnsi="Times New Roman"/>
          <w:b/>
          <w:sz w:val="28"/>
          <w:szCs w:val="28"/>
        </w:rPr>
        <w:t>.</w:t>
      </w:r>
      <w:r w:rsidRPr="008C6AE2">
        <w:rPr>
          <w:rFonts w:ascii="Times New Roman" w:hAnsi="Times New Roman"/>
          <w:sz w:val="28"/>
          <w:szCs w:val="28"/>
        </w:rPr>
        <w:t xml:space="preserve"> </w:t>
      </w:r>
    </w:p>
    <w:p w:rsidR="00EE5066" w:rsidRPr="008C6AE2" w:rsidRDefault="00015A03" w:rsidP="00ED4D61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 xml:space="preserve">Теория: Основы фотографии. Композиция. Ракурсы. Планы. Свет, цвет. Работа с камерой. Виды видеороликов. Структура видео. Операторское мастерство. </w:t>
      </w:r>
    </w:p>
    <w:p w:rsidR="00EE5066" w:rsidRPr="008C6AE2" w:rsidRDefault="00015A03" w:rsidP="00ED4D61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>Практика: Портретная съёмка. Работа с ракурсами. Работа с планами. Выставление композиции. Проектная работа - фотосессия. Проектная работа - видеоролик.</w:t>
      </w:r>
    </w:p>
    <w:p w:rsidR="00EE5066" w:rsidRPr="00790687" w:rsidRDefault="00015A03" w:rsidP="00ED4D61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90687">
        <w:rPr>
          <w:rFonts w:ascii="Times New Roman" w:hAnsi="Times New Roman"/>
          <w:b/>
          <w:sz w:val="28"/>
          <w:szCs w:val="28"/>
        </w:rPr>
        <w:t xml:space="preserve">Основы монтажа. </w:t>
      </w:r>
    </w:p>
    <w:p w:rsidR="00EE5066" w:rsidRPr="008C6AE2" w:rsidRDefault="00015A03" w:rsidP="00ED4D61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 xml:space="preserve">Теория: Изучение основ видеомонтажа и обработки фотографий. Сюжет. </w:t>
      </w:r>
    </w:p>
    <w:p w:rsidR="008C6AE2" w:rsidRDefault="00015A03" w:rsidP="00ED4D61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 xml:space="preserve">Практика: Практическая работа с инструментами </w:t>
      </w:r>
      <w:proofErr w:type="spellStart"/>
      <w:r w:rsidRPr="008C6AE2">
        <w:rPr>
          <w:rFonts w:ascii="Times New Roman" w:hAnsi="Times New Roman"/>
          <w:sz w:val="28"/>
          <w:szCs w:val="28"/>
        </w:rPr>
        <w:t>фотообработки</w:t>
      </w:r>
      <w:proofErr w:type="spellEnd"/>
      <w:r w:rsidRPr="008C6AE2">
        <w:rPr>
          <w:rFonts w:ascii="Times New Roman" w:hAnsi="Times New Roman"/>
          <w:sz w:val="28"/>
          <w:szCs w:val="28"/>
        </w:rPr>
        <w:t xml:space="preserve"> и видеомонтажа. Проектная работа - разработка контента. </w:t>
      </w:r>
    </w:p>
    <w:p w:rsidR="00EE5066" w:rsidRPr="008C6AE2" w:rsidRDefault="00015A03" w:rsidP="00ED4D61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b/>
          <w:sz w:val="28"/>
          <w:szCs w:val="28"/>
        </w:rPr>
        <w:t>Основы журналистики</w:t>
      </w:r>
      <w:proofErr w:type="gramStart"/>
      <w:r w:rsidRPr="008C6AE2">
        <w:rPr>
          <w:rFonts w:ascii="Times New Roman" w:hAnsi="Times New Roman"/>
          <w:b/>
          <w:sz w:val="28"/>
          <w:szCs w:val="28"/>
        </w:rPr>
        <w:t xml:space="preserve"> </w:t>
      </w:r>
      <w:r w:rsidR="00790687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8C6AE2" w:rsidRPr="008C6AE2" w:rsidRDefault="00015A03" w:rsidP="00ED4D61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 xml:space="preserve">Теория: Основы журналистики. Структура журналистского текста. </w:t>
      </w:r>
      <w:proofErr w:type="gramStart"/>
      <w:r w:rsidRPr="008C6AE2">
        <w:rPr>
          <w:rFonts w:ascii="Times New Roman" w:hAnsi="Times New Roman"/>
          <w:sz w:val="28"/>
          <w:szCs w:val="28"/>
        </w:rPr>
        <w:t>Профессиональный</w:t>
      </w:r>
      <w:proofErr w:type="gramEnd"/>
      <w:r w:rsidRPr="008C6AE2">
        <w:rPr>
          <w:rFonts w:ascii="Times New Roman" w:hAnsi="Times New Roman"/>
          <w:sz w:val="28"/>
          <w:szCs w:val="28"/>
        </w:rPr>
        <w:t xml:space="preserve"> качества журналиста. Этика журналиста. Тележурналистика. Сбор первичной информации. Классификация СМИ.</w:t>
      </w:r>
    </w:p>
    <w:p w:rsidR="008C6AE2" w:rsidRPr="008C6AE2" w:rsidRDefault="00015A03" w:rsidP="00ED4D61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>Практика: Тестирование. Анализ СМИ в регионе. Анализ журналистской работы</w:t>
      </w:r>
      <w:r w:rsidR="008C6AE2" w:rsidRPr="008C6AE2">
        <w:rPr>
          <w:rFonts w:ascii="Times New Roman" w:hAnsi="Times New Roman"/>
          <w:sz w:val="28"/>
          <w:szCs w:val="28"/>
        </w:rPr>
        <w:t>.</w:t>
      </w:r>
    </w:p>
    <w:p w:rsidR="008C6AE2" w:rsidRPr="008C6AE2" w:rsidRDefault="00015A03" w:rsidP="00ED4D61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b/>
          <w:sz w:val="28"/>
          <w:szCs w:val="28"/>
        </w:rPr>
        <w:t>Основы актерского мастерства</w:t>
      </w:r>
      <w:r w:rsidR="00790687">
        <w:rPr>
          <w:rFonts w:ascii="Times New Roman" w:hAnsi="Times New Roman"/>
          <w:b/>
          <w:sz w:val="28"/>
          <w:szCs w:val="28"/>
        </w:rPr>
        <w:t>.</w:t>
      </w:r>
    </w:p>
    <w:p w:rsidR="007D7651" w:rsidRDefault="00015A03" w:rsidP="00ED4D61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 xml:space="preserve"> Теория: Культура речи. Виды публичных выступлений. Голос. Речь. Дикция. Работа в кадре. </w:t>
      </w:r>
    </w:p>
    <w:p w:rsidR="008C6AE2" w:rsidRPr="008C6AE2" w:rsidRDefault="00015A03" w:rsidP="000A00C0">
      <w:pPr>
        <w:pStyle w:val="a4"/>
        <w:spacing w:after="0" w:line="360" w:lineRule="auto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lastRenderedPageBreak/>
        <w:t>Практика: Упражнения на развитие речи, актерское мастерство. Сценическое внимание.</w:t>
      </w:r>
    </w:p>
    <w:p w:rsidR="008C6AE2" w:rsidRPr="00790687" w:rsidRDefault="00015A03" w:rsidP="000A00C0">
      <w:pPr>
        <w:pStyle w:val="a4"/>
        <w:numPr>
          <w:ilvl w:val="0"/>
          <w:numId w:val="2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90687">
        <w:rPr>
          <w:rFonts w:ascii="Times New Roman" w:hAnsi="Times New Roman"/>
          <w:b/>
          <w:sz w:val="28"/>
          <w:szCs w:val="28"/>
        </w:rPr>
        <w:t>Основы интервью</w:t>
      </w:r>
      <w:r w:rsidR="00790687">
        <w:rPr>
          <w:rFonts w:ascii="Times New Roman" w:hAnsi="Times New Roman"/>
          <w:b/>
          <w:sz w:val="28"/>
          <w:szCs w:val="28"/>
        </w:rPr>
        <w:t>.</w:t>
      </w:r>
    </w:p>
    <w:p w:rsidR="008C6AE2" w:rsidRPr="008C6AE2" w:rsidRDefault="00015A03" w:rsidP="000A00C0">
      <w:pPr>
        <w:pStyle w:val="a4"/>
        <w:spacing w:after="0" w:line="360" w:lineRule="auto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 xml:space="preserve"> Теория: Основы интервью. Форматы интервью. Особенности диалога. Составление вопросов. Подготовка к интервью. </w:t>
      </w:r>
    </w:p>
    <w:p w:rsidR="008C6AE2" w:rsidRPr="008C6AE2" w:rsidRDefault="00015A03" w:rsidP="000A00C0">
      <w:pPr>
        <w:pStyle w:val="a4"/>
        <w:spacing w:after="0" w:line="360" w:lineRule="auto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>Практика: Составление вопросов. Поиск героя. Проектная работа над интервью</w:t>
      </w:r>
      <w:proofErr w:type="gramStart"/>
      <w:r w:rsidRPr="008C6AE2">
        <w:rPr>
          <w:rFonts w:ascii="Times New Roman" w:hAnsi="Times New Roman"/>
          <w:sz w:val="28"/>
          <w:szCs w:val="28"/>
        </w:rPr>
        <w:t>.</w:t>
      </w:r>
      <w:proofErr w:type="gramEnd"/>
      <w:r w:rsidRPr="008C6A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C6AE2">
        <w:rPr>
          <w:rFonts w:ascii="Times New Roman" w:hAnsi="Times New Roman"/>
          <w:sz w:val="28"/>
          <w:szCs w:val="28"/>
        </w:rPr>
        <w:t>а</w:t>
      </w:r>
      <w:proofErr w:type="gramEnd"/>
      <w:r w:rsidRPr="008C6AE2">
        <w:rPr>
          <w:rFonts w:ascii="Times New Roman" w:hAnsi="Times New Roman"/>
          <w:sz w:val="28"/>
          <w:szCs w:val="28"/>
        </w:rPr>
        <w:t xml:space="preserve">налитическая работа. </w:t>
      </w:r>
    </w:p>
    <w:p w:rsidR="008C6AE2" w:rsidRPr="008C6AE2" w:rsidRDefault="00015A03" w:rsidP="000A00C0">
      <w:pPr>
        <w:pStyle w:val="a4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b/>
          <w:sz w:val="28"/>
          <w:szCs w:val="28"/>
        </w:rPr>
        <w:t>Репортаж</w:t>
      </w:r>
      <w:r w:rsidR="00790687">
        <w:rPr>
          <w:rFonts w:ascii="Times New Roman" w:hAnsi="Times New Roman"/>
          <w:b/>
          <w:sz w:val="28"/>
          <w:szCs w:val="28"/>
        </w:rPr>
        <w:t>.</w:t>
      </w:r>
      <w:r w:rsidRPr="008C6AE2">
        <w:rPr>
          <w:rFonts w:ascii="Times New Roman" w:hAnsi="Times New Roman"/>
          <w:sz w:val="28"/>
          <w:szCs w:val="28"/>
        </w:rPr>
        <w:t xml:space="preserve"> </w:t>
      </w:r>
    </w:p>
    <w:p w:rsidR="000A00C0" w:rsidRDefault="00015A03" w:rsidP="000A00C0">
      <w:pPr>
        <w:pStyle w:val="a4"/>
        <w:spacing w:after="0" w:line="360" w:lineRule="auto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>Теория: Репортаж. Особенности. Композиционная работа. Заголовок. Практика: Итоговая работа. Создание репортажа. Распределение ролей в команде. Поиск ресурсов. Итоговое занятие</w:t>
      </w:r>
    </w:p>
    <w:p w:rsidR="000A00C0" w:rsidRDefault="000A00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D24D5" w:rsidRPr="00ED4D61" w:rsidRDefault="003D24D5" w:rsidP="00ED4D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7709" w:rsidRPr="00ED4D61" w:rsidRDefault="00ED4D61" w:rsidP="00ED4D6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="00FA1365" w:rsidRPr="00ED4D61">
        <w:rPr>
          <w:rFonts w:ascii="Times New Roman" w:hAnsi="Times New Roman"/>
          <w:b/>
          <w:bCs/>
          <w:sz w:val="28"/>
          <w:szCs w:val="28"/>
        </w:rPr>
        <w:t>Организационный раздел.</w:t>
      </w:r>
    </w:p>
    <w:p w:rsidR="00A97709" w:rsidRPr="00A97709" w:rsidRDefault="00A97709" w:rsidP="00616FAE">
      <w:pPr>
        <w:pStyle w:val="a4"/>
        <w:tabs>
          <w:tab w:val="right" w:pos="9355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97709">
        <w:rPr>
          <w:rFonts w:ascii="Times New Roman" w:hAnsi="Times New Roman"/>
          <w:b/>
          <w:sz w:val="28"/>
        </w:rPr>
        <w:t>2.1. Условия реализации программы</w:t>
      </w:r>
      <w:r w:rsidRPr="00A97709">
        <w:rPr>
          <w:rFonts w:ascii="Times New Roman" w:hAnsi="Times New Roman"/>
          <w:b/>
          <w:sz w:val="28"/>
          <w:szCs w:val="28"/>
        </w:rPr>
        <w:t xml:space="preserve"> </w:t>
      </w:r>
    </w:p>
    <w:p w:rsidR="00FA1365" w:rsidRDefault="00FA1365" w:rsidP="00616FAE">
      <w:pPr>
        <w:pStyle w:val="a4"/>
        <w:tabs>
          <w:tab w:val="right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393E">
        <w:rPr>
          <w:rFonts w:ascii="Times New Roman" w:hAnsi="Times New Roman"/>
          <w:sz w:val="28"/>
          <w:szCs w:val="28"/>
        </w:rPr>
        <w:t xml:space="preserve">В процессе реализации программы используются различные методы обучения: объяснительно-иллюстративный, репродуктивный, диалогический, практический, проблемно-поисковый. </w:t>
      </w:r>
    </w:p>
    <w:p w:rsidR="00FA1365" w:rsidRDefault="00FA1365" w:rsidP="00616FAE">
      <w:pPr>
        <w:pStyle w:val="a4"/>
        <w:tabs>
          <w:tab w:val="right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393E">
        <w:rPr>
          <w:rFonts w:ascii="Times New Roman" w:hAnsi="Times New Roman"/>
          <w:sz w:val="28"/>
          <w:szCs w:val="28"/>
        </w:rPr>
        <w:t xml:space="preserve">Каждое занятие, как правило, включает теоретическую и практическую часть. Педагог, объясняя новый материал, проводя </w:t>
      </w:r>
      <w:proofErr w:type="gramStart"/>
      <w:r w:rsidRPr="008D393E">
        <w:rPr>
          <w:rFonts w:ascii="Times New Roman" w:hAnsi="Times New Roman"/>
          <w:sz w:val="28"/>
          <w:szCs w:val="28"/>
        </w:rPr>
        <w:t>беседы</w:t>
      </w:r>
      <w:proofErr w:type="gramEnd"/>
      <w:r w:rsidRPr="008D393E">
        <w:rPr>
          <w:rFonts w:ascii="Times New Roman" w:hAnsi="Times New Roman"/>
          <w:sz w:val="28"/>
          <w:szCs w:val="28"/>
        </w:rPr>
        <w:t xml:space="preserve"> использует различные схемы, фотографии, презентации, видео и аудио материалы, готовые </w:t>
      </w:r>
      <w:r>
        <w:rPr>
          <w:rFonts w:ascii="Times New Roman" w:hAnsi="Times New Roman"/>
          <w:sz w:val="28"/>
          <w:szCs w:val="28"/>
        </w:rPr>
        <w:t>материалы</w:t>
      </w:r>
      <w:r w:rsidRPr="008D393E">
        <w:rPr>
          <w:rFonts w:ascii="Times New Roman" w:hAnsi="Times New Roman"/>
          <w:sz w:val="28"/>
          <w:szCs w:val="28"/>
        </w:rPr>
        <w:t xml:space="preserve">. </w:t>
      </w:r>
    </w:p>
    <w:p w:rsidR="00FA1365" w:rsidRDefault="00FA1365" w:rsidP="00616FAE">
      <w:pPr>
        <w:pStyle w:val="a4"/>
        <w:tabs>
          <w:tab w:val="right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393E">
        <w:rPr>
          <w:rFonts w:ascii="Times New Roman" w:hAnsi="Times New Roman"/>
          <w:sz w:val="28"/>
          <w:szCs w:val="28"/>
        </w:rPr>
        <w:t>Умения и навыки, получаемые на практических занятиях, с каждым годом совершенствуются, закрепляются и усложняются</w:t>
      </w:r>
      <w:r>
        <w:rPr>
          <w:rFonts w:ascii="Times New Roman" w:hAnsi="Times New Roman"/>
          <w:sz w:val="28"/>
          <w:szCs w:val="28"/>
        </w:rPr>
        <w:t>.</w:t>
      </w:r>
    </w:p>
    <w:p w:rsidR="00FA1365" w:rsidRDefault="00FA1365" w:rsidP="00616FAE">
      <w:pPr>
        <w:pStyle w:val="a4"/>
        <w:tabs>
          <w:tab w:val="right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393E">
        <w:rPr>
          <w:rFonts w:ascii="Times New Roman" w:hAnsi="Times New Roman"/>
          <w:sz w:val="28"/>
          <w:szCs w:val="28"/>
        </w:rPr>
        <w:t xml:space="preserve">Эффективность обучения повышается при введении элементов </w:t>
      </w:r>
      <w:proofErr w:type="spellStart"/>
      <w:r w:rsidRPr="008D393E">
        <w:rPr>
          <w:rFonts w:ascii="Times New Roman" w:hAnsi="Times New Roman"/>
          <w:sz w:val="28"/>
          <w:szCs w:val="28"/>
        </w:rPr>
        <w:t>проблемности</w:t>
      </w:r>
      <w:proofErr w:type="spellEnd"/>
      <w:r w:rsidRPr="008D393E">
        <w:rPr>
          <w:rFonts w:ascii="Times New Roman" w:hAnsi="Times New Roman"/>
          <w:sz w:val="28"/>
          <w:szCs w:val="28"/>
        </w:rPr>
        <w:t>. Постановка и решение проблемных задач развивает творческие способности, делает труд более осмысленным. Очень важно озадачить учеников поиском самостоятельного решения.</w:t>
      </w:r>
    </w:p>
    <w:p w:rsidR="00A97709" w:rsidRDefault="00FA1365" w:rsidP="00616FAE">
      <w:pPr>
        <w:pStyle w:val="a4"/>
        <w:tabs>
          <w:tab w:val="right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393E">
        <w:rPr>
          <w:rFonts w:ascii="Times New Roman" w:hAnsi="Times New Roman"/>
          <w:sz w:val="28"/>
          <w:szCs w:val="28"/>
        </w:rPr>
        <w:t>Неотъемлемой частью методического обеспечения программы является работа над проектами. Участие в конкурсах различного уровня, проведение мастер-классов</w:t>
      </w:r>
      <w:r>
        <w:rPr>
          <w:rFonts w:ascii="Times New Roman" w:hAnsi="Times New Roman"/>
          <w:sz w:val="28"/>
          <w:szCs w:val="28"/>
        </w:rPr>
        <w:t xml:space="preserve">, создание роликов, текстов и т.д. </w:t>
      </w:r>
      <w:r w:rsidRPr="008D393E">
        <w:rPr>
          <w:rFonts w:ascii="Times New Roman" w:hAnsi="Times New Roman"/>
          <w:sz w:val="28"/>
          <w:szCs w:val="28"/>
        </w:rPr>
        <w:t>Таким образом, комплексное использование методов обучения повышает надежность усвоения информации, делает учебный процесс более эффективным</w:t>
      </w:r>
      <w:r>
        <w:rPr>
          <w:rFonts w:ascii="Times New Roman" w:hAnsi="Times New Roman"/>
          <w:sz w:val="28"/>
          <w:szCs w:val="28"/>
        </w:rPr>
        <w:t>.</w:t>
      </w:r>
    </w:p>
    <w:p w:rsidR="00A97709" w:rsidRDefault="00A977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A1365" w:rsidRDefault="00FA1365" w:rsidP="00616FAE">
      <w:pPr>
        <w:pStyle w:val="a4"/>
        <w:tabs>
          <w:tab w:val="right" w:pos="93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A00C0" w:rsidRPr="000A00C0" w:rsidRDefault="000A00C0" w:rsidP="000A00C0">
      <w:pPr>
        <w:tabs>
          <w:tab w:val="right" w:pos="9355"/>
        </w:tabs>
        <w:spacing w:after="0" w:line="36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2.2. </w:t>
      </w:r>
      <w:r w:rsidRPr="000A00C0">
        <w:rPr>
          <w:rFonts w:ascii="TimesNewRomanPS-BoldMT" w:hAnsi="TimesNewRomanPS-BoldMT"/>
          <w:b/>
          <w:bCs/>
          <w:color w:val="000000"/>
          <w:sz w:val="28"/>
          <w:szCs w:val="28"/>
        </w:rPr>
        <w:t>Формы аттестации</w:t>
      </w:r>
    </w:p>
    <w:p w:rsidR="000A00C0" w:rsidRDefault="000A00C0" w:rsidP="000A00C0">
      <w:pPr>
        <w:tabs>
          <w:tab w:val="right" w:pos="9355"/>
        </w:tabs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A00C0">
        <w:rPr>
          <w:rFonts w:ascii="TimesNewRomanPS-ItalicMT" w:hAnsi="TimesNewRomanPS-ItalicMT"/>
          <w:iCs/>
          <w:color w:val="000000"/>
          <w:sz w:val="28"/>
          <w:szCs w:val="28"/>
        </w:rPr>
        <w:t>Аттестация</w:t>
      </w:r>
      <w:r w:rsidRPr="000A00C0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 </w:t>
      </w:r>
      <w:r w:rsidRPr="000A00C0">
        <w:rPr>
          <w:rFonts w:ascii="TimesNewRomanPSMT" w:hAnsi="TimesNewRomanPSMT"/>
          <w:color w:val="000000"/>
          <w:sz w:val="28"/>
          <w:szCs w:val="28"/>
        </w:rPr>
        <w:t>проводится в конце каждого полугодия и</w:t>
      </w:r>
      <w:r w:rsidRPr="000A00C0">
        <w:rPr>
          <w:rFonts w:ascii="TimesNewRomanPSMT" w:hAnsi="TimesNewRomanPSMT"/>
          <w:color w:val="000000"/>
          <w:sz w:val="28"/>
          <w:szCs w:val="28"/>
        </w:rPr>
        <w:br/>
        <w:t>позволяет проследить динамику овладения учащимися теоретическим и</w:t>
      </w:r>
      <w:r w:rsidRPr="000A00C0">
        <w:rPr>
          <w:rFonts w:ascii="TimesNewRomanPSMT" w:hAnsi="TimesNewRomanPSMT"/>
          <w:color w:val="000000"/>
          <w:sz w:val="28"/>
          <w:szCs w:val="28"/>
        </w:rPr>
        <w:br/>
        <w:t>практическим материалом.</w:t>
      </w:r>
    </w:p>
    <w:p w:rsidR="000A00C0" w:rsidRPr="000A00C0" w:rsidRDefault="000A00C0" w:rsidP="000A00C0">
      <w:pPr>
        <w:tabs>
          <w:tab w:val="right" w:pos="9355"/>
        </w:tabs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A00C0">
        <w:rPr>
          <w:rFonts w:ascii="TimesNewRomanPS-ItalicMT" w:hAnsi="TimesNewRomanPS-ItalicMT"/>
          <w:iCs/>
          <w:color w:val="000000"/>
          <w:sz w:val="28"/>
          <w:szCs w:val="28"/>
        </w:rPr>
        <w:t>Формы проведения аттестации:</w:t>
      </w:r>
    </w:p>
    <w:p w:rsidR="000A00C0" w:rsidRDefault="000A00C0" w:rsidP="000A00C0">
      <w:pPr>
        <w:tabs>
          <w:tab w:val="right" w:pos="9355"/>
        </w:tabs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A00C0">
        <w:rPr>
          <w:rFonts w:ascii="TimesNewRomanPSMT" w:hAnsi="TimesNewRomanPSMT"/>
          <w:color w:val="000000"/>
          <w:sz w:val="28"/>
          <w:szCs w:val="28"/>
        </w:rPr>
        <w:t xml:space="preserve">- Творческая работа – фотоальбом практикум </w:t>
      </w:r>
      <w:r w:rsidRPr="000A00C0">
        <w:rPr>
          <w:rFonts w:ascii="TimesNewRomanPSMT" w:hAnsi="TimesNewRomanPSMT"/>
          <w:color w:val="000000"/>
          <w:sz w:val="28"/>
          <w:szCs w:val="28"/>
        </w:rPr>
        <w:br/>
        <w:t>коллективная творческая работа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0A00C0" w:rsidRDefault="000A00C0" w:rsidP="000A00C0">
      <w:pPr>
        <w:tabs>
          <w:tab w:val="right" w:pos="9355"/>
        </w:tabs>
        <w:spacing w:after="0" w:line="360" w:lineRule="auto"/>
        <w:jc w:val="both"/>
      </w:pPr>
      <w:r w:rsidRPr="000A00C0">
        <w:rPr>
          <w:rFonts w:ascii="TimesNewRomanPSMT" w:hAnsi="TimesNewRomanPSMT"/>
          <w:color w:val="000000"/>
          <w:sz w:val="28"/>
          <w:szCs w:val="28"/>
        </w:rPr>
        <w:t>- Заключительная аттестация проводится по итогам</w:t>
      </w:r>
      <w:r w:rsidRPr="000A00C0"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 w:rsidRPr="000A00C0">
        <w:rPr>
          <w:rFonts w:ascii="TimesNewRomanPSMT" w:hAnsi="TimesNewRomanPSMT"/>
          <w:color w:val="000000"/>
          <w:sz w:val="28"/>
          <w:szCs w:val="28"/>
        </w:rPr>
        <w:t>обучения по программе</w:t>
      </w:r>
      <w:proofErr w:type="gramEnd"/>
      <w:r w:rsidRPr="000A00C0">
        <w:rPr>
          <w:rFonts w:ascii="TimesNewRomanPSMT" w:hAnsi="TimesNewRomanPSMT"/>
          <w:color w:val="000000"/>
          <w:sz w:val="28"/>
          <w:szCs w:val="28"/>
        </w:rPr>
        <w:t xml:space="preserve"> «</w:t>
      </w:r>
      <w:proofErr w:type="spellStart"/>
      <w:r w:rsidRPr="000A00C0">
        <w:rPr>
          <w:rFonts w:ascii="TimesNewRomanPSMT" w:hAnsi="TimesNewRomanPSMT"/>
          <w:color w:val="000000"/>
          <w:sz w:val="28"/>
          <w:szCs w:val="28"/>
        </w:rPr>
        <w:t>Медиацентр</w:t>
      </w:r>
      <w:proofErr w:type="spellEnd"/>
      <w:r w:rsidRPr="000A00C0">
        <w:rPr>
          <w:rFonts w:ascii="TimesNewRomanPSMT" w:hAnsi="TimesNewRomanPSMT"/>
          <w:color w:val="000000"/>
          <w:sz w:val="28"/>
          <w:szCs w:val="28"/>
        </w:rPr>
        <w:t>».</w:t>
      </w:r>
      <w:r w:rsidRPr="000A00C0">
        <w:t xml:space="preserve"> </w:t>
      </w:r>
    </w:p>
    <w:p w:rsidR="00A97709" w:rsidRPr="000A00C0" w:rsidRDefault="000A00C0" w:rsidP="000A00C0">
      <w:pPr>
        <w:tabs>
          <w:tab w:val="right" w:pos="9355"/>
        </w:tabs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A00C0">
        <w:rPr>
          <w:rFonts w:ascii="Times New Roman" w:hAnsi="Times New Roman"/>
          <w:b/>
          <w:sz w:val="28"/>
          <w:szCs w:val="28"/>
        </w:rPr>
        <w:t>2.3.</w:t>
      </w:r>
      <w:r>
        <w:t xml:space="preserve"> </w:t>
      </w:r>
      <w:r w:rsidR="00A97709" w:rsidRPr="000A00C0">
        <w:rPr>
          <w:rFonts w:ascii="Times New Roman" w:hAnsi="Times New Roman"/>
          <w:b/>
          <w:bCs/>
          <w:sz w:val="28"/>
          <w:szCs w:val="28"/>
        </w:rPr>
        <w:t xml:space="preserve">Материально-технические условия реализации программы </w:t>
      </w:r>
    </w:p>
    <w:p w:rsidR="00A97709" w:rsidRPr="00E112EF" w:rsidRDefault="00A97709" w:rsidP="00A97709">
      <w:pPr>
        <w:tabs>
          <w:tab w:val="right" w:pos="935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112EF">
        <w:rPr>
          <w:rFonts w:ascii="Times New Roman" w:hAnsi="Times New Roman"/>
          <w:bCs/>
          <w:sz w:val="28"/>
          <w:szCs w:val="28"/>
        </w:rPr>
        <w:t>Рабочие места необходимо укомплектовать соответствующим оборудованием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E112EF">
        <w:rPr>
          <w:rFonts w:ascii="Times New Roman" w:hAnsi="Times New Roman"/>
          <w:bCs/>
          <w:sz w:val="28"/>
          <w:szCs w:val="28"/>
        </w:rPr>
        <w:t xml:space="preserve">В гигиенических целях в кабинете и мастерской должны быть умывальник и полотенце (бумажное или электрическое). </w:t>
      </w:r>
    </w:p>
    <w:p w:rsidR="00A97709" w:rsidRPr="00E112EF" w:rsidRDefault="00A97709" w:rsidP="00A97709">
      <w:pPr>
        <w:tabs>
          <w:tab w:val="right" w:pos="935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112EF">
        <w:rPr>
          <w:rFonts w:ascii="Times New Roman" w:hAnsi="Times New Roman"/>
          <w:bCs/>
          <w:sz w:val="28"/>
          <w:szCs w:val="28"/>
        </w:rPr>
        <w:t>Государственным образовательным стандартом основного общего образования второго поколения рекомендуются следующие технические средства обучения для оснащения кабинета: компьютер с комплексом обучающих программ и выходом в сеть Интернет; мультимедийный проектор и экран; принтер; цифровой фотоаппарат; цифровая видеокамера; сканер; цифровой микроскоп; доска со средствами, обеспечивающими обратную связь.</w:t>
      </w:r>
    </w:p>
    <w:p w:rsidR="00A97709" w:rsidRDefault="00A97709" w:rsidP="00A97709">
      <w:pPr>
        <w:tabs>
          <w:tab w:val="right" w:pos="935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112EF">
        <w:rPr>
          <w:rFonts w:ascii="Times New Roman" w:hAnsi="Times New Roman"/>
          <w:bCs/>
          <w:sz w:val="28"/>
          <w:szCs w:val="28"/>
        </w:rPr>
        <w:t xml:space="preserve">Большое внимание при работе в мастерских должно быть обращено на соблюдение правил санитарии и гигиены, электро- и пожарной безопасности, безопасных приёмов труда </w:t>
      </w:r>
      <w:r w:rsidR="008C6AE2">
        <w:rPr>
          <w:rFonts w:ascii="Times New Roman" w:hAnsi="Times New Roman"/>
          <w:bCs/>
          <w:sz w:val="28"/>
          <w:szCs w:val="28"/>
        </w:rPr>
        <w:t>об</w:t>
      </w:r>
      <w:r w:rsidRPr="00E112EF">
        <w:rPr>
          <w:rFonts w:ascii="Times New Roman" w:hAnsi="Times New Roman"/>
          <w:bCs/>
          <w:sz w:val="28"/>
          <w:szCs w:val="28"/>
        </w:rPr>
        <w:t>уча</w:t>
      </w:r>
      <w:r w:rsidR="008C6AE2">
        <w:rPr>
          <w:rFonts w:ascii="Times New Roman" w:hAnsi="Times New Roman"/>
          <w:bCs/>
          <w:sz w:val="28"/>
          <w:szCs w:val="28"/>
        </w:rPr>
        <w:t>ю</w:t>
      </w:r>
      <w:r w:rsidRPr="00E112EF">
        <w:rPr>
          <w:rFonts w:ascii="Times New Roman" w:hAnsi="Times New Roman"/>
          <w:bCs/>
          <w:sz w:val="28"/>
          <w:szCs w:val="28"/>
        </w:rPr>
        <w:t>щихся при выполнении технологических операций. Для этого мастерские оборудуются соответствующим</w:t>
      </w:r>
      <w:r>
        <w:rPr>
          <w:rFonts w:ascii="Times New Roman" w:hAnsi="Times New Roman"/>
          <w:bCs/>
          <w:sz w:val="28"/>
          <w:szCs w:val="28"/>
        </w:rPr>
        <w:t xml:space="preserve"> оборудованием и </w:t>
      </w:r>
      <w:r w:rsidRPr="00E112EF">
        <w:rPr>
          <w:rFonts w:ascii="Times New Roman" w:hAnsi="Times New Roman"/>
          <w:bCs/>
          <w:sz w:val="28"/>
          <w:szCs w:val="28"/>
        </w:rPr>
        <w:t>оснащаются наглядной информацией.</w:t>
      </w:r>
    </w:p>
    <w:p w:rsidR="00A97709" w:rsidRPr="002D13F2" w:rsidRDefault="00A97709" w:rsidP="00A97709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Компьютер</w:t>
      </w:r>
    </w:p>
    <w:p w:rsidR="00A97709" w:rsidRPr="002D13F2" w:rsidRDefault="00A97709" w:rsidP="00A97709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Ноутбук</w:t>
      </w:r>
    </w:p>
    <w:p w:rsidR="00A97709" w:rsidRPr="002D13F2" w:rsidRDefault="00A97709" w:rsidP="00A97709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D13F2">
        <w:rPr>
          <w:rFonts w:ascii="Times New Roman" w:hAnsi="Times New Roman"/>
          <w:bCs/>
          <w:sz w:val="28"/>
          <w:szCs w:val="28"/>
        </w:rPr>
        <w:t>Мультимедийныи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проектор </w:t>
      </w:r>
    </w:p>
    <w:p w:rsidR="00A97709" w:rsidRPr="002D13F2" w:rsidRDefault="00A97709" w:rsidP="00A97709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Видеокамера</w:t>
      </w:r>
    </w:p>
    <w:p w:rsidR="00A97709" w:rsidRDefault="00A97709" w:rsidP="00A97709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Колонки</w:t>
      </w:r>
    </w:p>
    <w:p w:rsidR="00A97709" w:rsidRPr="002D13F2" w:rsidRDefault="00A97709" w:rsidP="00A97709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lastRenderedPageBreak/>
        <w:t>Электронные учебники и электронные учебные пособия</w:t>
      </w:r>
    </w:p>
    <w:p w:rsidR="00A97709" w:rsidRPr="002D13F2" w:rsidRDefault="00A97709" w:rsidP="00A97709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2D13F2">
        <w:rPr>
          <w:rFonts w:ascii="Times New Roman" w:hAnsi="Times New Roman"/>
          <w:bCs/>
          <w:sz w:val="28"/>
          <w:szCs w:val="28"/>
        </w:rPr>
        <w:t>Методическая</w:t>
      </w:r>
      <w:r w:rsidRPr="002D13F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2D13F2">
        <w:rPr>
          <w:rFonts w:ascii="Times New Roman" w:hAnsi="Times New Roman"/>
          <w:bCs/>
          <w:sz w:val="28"/>
          <w:szCs w:val="28"/>
        </w:rPr>
        <w:t>литература</w:t>
      </w:r>
    </w:p>
    <w:p w:rsidR="00A97709" w:rsidRPr="002D13F2" w:rsidRDefault="00A97709" w:rsidP="00A97709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2D13F2">
        <w:rPr>
          <w:rFonts w:ascii="Times New Roman" w:hAnsi="Times New Roman"/>
          <w:bCs/>
          <w:sz w:val="28"/>
          <w:szCs w:val="28"/>
        </w:rPr>
        <w:t>Программы</w:t>
      </w:r>
      <w:r w:rsidRPr="002D13F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2D13F2">
        <w:rPr>
          <w:rFonts w:ascii="Times New Roman" w:hAnsi="Times New Roman"/>
          <w:bCs/>
          <w:sz w:val="28"/>
          <w:szCs w:val="28"/>
          <w:lang w:val="en-US"/>
        </w:rPr>
        <w:t>Movavi</w:t>
      </w:r>
      <w:proofErr w:type="spellEnd"/>
      <w:r w:rsidRPr="002D13F2">
        <w:rPr>
          <w:rFonts w:ascii="Times New Roman" w:hAnsi="Times New Roman"/>
          <w:bCs/>
          <w:sz w:val="28"/>
          <w:szCs w:val="28"/>
          <w:lang w:val="en-US"/>
        </w:rPr>
        <w:t xml:space="preserve"> Photo Editor, Sony Vegas, Picture Manager, Paint.Net, Corel Photo-Paint, Pho- </w:t>
      </w:r>
      <w:proofErr w:type="spellStart"/>
      <w:r w:rsidRPr="002D13F2">
        <w:rPr>
          <w:rFonts w:ascii="Times New Roman" w:hAnsi="Times New Roman"/>
          <w:bCs/>
          <w:sz w:val="28"/>
          <w:szCs w:val="28"/>
          <w:lang w:val="en-US"/>
        </w:rPr>
        <w:t>toshop</w:t>
      </w:r>
      <w:proofErr w:type="spellEnd"/>
      <w:r w:rsidRPr="002D13F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2D13F2">
        <w:rPr>
          <w:rFonts w:ascii="Times New Roman" w:hAnsi="Times New Roman"/>
          <w:bCs/>
          <w:sz w:val="28"/>
          <w:szCs w:val="28"/>
        </w:rPr>
        <w:t>и</w:t>
      </w:r>
      <w:r w:rsidRPr="002D13F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др</w:t>
      </w:r>
      <w:proofErr w:type="spellEnd"/>
      <w:r w:rsidRPr="002D13F2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A97709" w:rsidRPr="002D13F2" w:rsidRDefault="00A97709" w:rsidP="00A97709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Учебно-наглядные пособия</w:t>
      </w:r>
    </w:p>
    <w:p w:rsidR="00A97709" w:rsidRPr="002D13F2" w:rsidRDefault="00A97709" w:rsidP="00A97709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Инструкции по технике безопасности</w:t>
      </w:r>
    </w:p>
    <w:p w:rsidR="00A97709" w:rsidRPr="002D13F2" w:rsidRDefault="00A97709" w:rsidP="00A97709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Таблицы, схемы, фотоматериалы</w:t>
      </w:r>
    </w:p>
    <w:p w:rsidR="00A97709" w:rsidRPr="002D13F2" w:rsidRDefault="00A97709" w:rsidP="00A97709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 xml:space="preserve">Электронные учебно-наглядные пособия, в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т.ч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. компьютерные презентации, видеоролики</w:t>
      </w:r>
    </w:p>
    <w:p w:rsidR="00A97709" w:rsidRPr="00A97709" w:rsidRDefault="00A97709" w:rsidP="00A9770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A97709">
        <w:rPr>
          <w:rFonts w:ascii="Times New Roman" w:hAnsi="Times New Roman"/>
          <w:b/>
          <w:bCs/>
          <w:sz w:val="28"/>
          <w:szCs w:val="28"/>
        </w:rPr>
        <w:t xml:space="preserve">.4. </w:t>
      </w:r>
      <w:r>
        <w:rPr>
          <w:rFonts w:ascii="Times New Roman" w:hAnsi="Times New Roman"/>
          <w:b/>
          <w:sz w:val="28"/>
          <w:szCs w:val="28"/>
        </w:rPr>
        <w:t>Кадровое обеспечение</w:t>
      </w:r>
    </w:p>
    <w:p w:rsidR="00A97709" w:rsidRDefault="002316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Программу реализует педагог дополнительного образования,  который имеет навыки работы в области  тележурналистике.</w:t>
      </w:r>
      <w:r w:rsidR="00A97709">
        <w:rPr>
          <w:rFonts w:ascii="Times New Roman" w:hAnsi="Times New Roman"/>
          <w:b/>
          <w:sz w:val="28"/>
          <w:szCs w:val="28"/>
        </w:rPr>
        <w:br w:type="page"/>
      </w:r>
    </w:p>
    <w:p w:rsidR="002055D1" w:rsidRDefault="002055D1" w:rsidP="008C22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7709" w:rsidRDefault="00A97709" w:rsidP="008C2226">
      <w:pPr>
        <w:pStyle w:val="a4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7709">
        <w:rPr>
          <w:rFonts w:ascii="Times New Roman" w:hAnsi="Times New Roman"/>
          <w:b/>
          <w:sz w:val="28"/>
        </w:rPr>
        <w:t>Список литературы</w:t>
      </w:r>
    </w:p>
    <w:p w:rsidR="005A4B77" w:rsidRPr="00991D8B" w:rsidRDefault="005A4B77" w:rsidP="008C2226">
      <w:pPr>
        <w:pStyle w:val="61"/>
        <w:spacing w:line="360" w:lineRule="auto"/>
        <w:ind w:left="420"/>
        <w:jc w:val="both"/>
        <w:rPr>
          <w:i w:val="0"/>
        </w:rPr>
      </w:pPr>
      <w:r w:rsidRPr="00991D8B">
        <w:rPr>
          <w:i w:val="0"/>
        </w:rPr>
        <w:t>Нормативные документы</w:t>
      </w:r>
    </w:p>
    <w:p w:rsidR="005A4B77" w:rsidRPr="00097E51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 w:rsidRPr="00097E51">
        <w:rPr>
          <w:b w:val="0"/>
          <w:bCs w:val="0"/>
          <w:i w:val="0"/>
          <w:color w:val="000000"/>
          <w:lang w:bidi="ar-SA"/>
        </w:rPr>
        <w:t>1.</w:t>
      </w:r>
      <w:r w:rsidRPr="00097E51">
        <w:rPr>
          <w:b w:val="0"/>
          <w:bCs w:val="0"/>
          <w:i w:val="0"/>
          <w:color w:val="000000"/>
          <w:lang w:bidi="ar-SA"/>
        </w:rPr>
        <w:tab/>
        <w:t>Федеральный Закон от 29.12.2012 № 273-ФЗ «Об образовании в Российской Федерации» (далее - ФЗ).</w:t>
      </w:r>
    </w:p>
    <w:p w:rsidR="005A4B77" w:rsidRPr="00097E51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 w:rsidRPr="00097E51">
        <w:rPr>
          <w:b w:val="0"/>
          <w:bCs w:val="0"/>
          <w:i w:val="0"/>
          <w:color w:val="000000"/>
          <w:lang w:bidi="ar-SA"/>
        </w:rPr>
        <w:t>2.</w:t>
      </w:r>
      <w:r w:rsidRPr="00097E51">
        <w:rPr>
          <w:b w:val="0"/>
          <w:bCs w:val="0"/>
          <w:i w:val="0"/>
          <w:color w:val="000000"/>
          <w:lang w:bidi="ar-SA"/>
        </w:rPr>
        <w:tab/>
        <w:t>Федеральный закон Российской Федерации от 14.07.2022 № 295-ФЗ «О внесении изменений в Федеральный закон «Об образовании в Российской Федерации».</w:t>
      </w:r>
    </w:p>
    <w:p w:rsidR="005A4B77" w:rsidRPr="00097E51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 w:rsidRPr="00097E51">
        <w:rPr>
          <w:b w:val="0"/>
          <w:bCs w:val="0"/>
          <w:i w:val="0"/>
          <w:color w:val="000000"/>
          <w:lang w:bidi="ar-SA"/>
        </w:rPr>
        <w:t>3.</w:t>
      </w:r>
      <w:r w:rsidRPr="00097E51">
        <w:rPr>
          <w:b w:val="0"/>
          <w:bCs w:val="0"/>
          <w:i w:val="0"/>
          <w:color w:val="000000"/>
          <w:lang w:bidi="ar-SA"/>
        </w:rPr>
        <w:tab/>
        <w:t>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:rsidR="005A4B77" w:rsidRPr="00097E51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 w:rsidRPr="00097E51">
        <w:rPr>
          <w:b w:val="0"/>
          <w:bCs w:val="0"/>
          <w:i w:val="0"/>
          <w:color w:val="000000"/>
          <w:lang w:bidi="ar-SA"/>
        </w:rPr>
        <w:t>4.</w:t>
      </w:r>
      <w:r w:rsidRPr="00097E51">
        <w:rPr>
          <w:b w:val="0"/>
          <w:bCs w:val="0"/>
          <w:i w:val="0"/>
          <w:color w:val="000000"/>
          <w:lang w:bidi="ar-SA"/>
        </w:rPr>
        <w:tab/>
        <w:t>Концепция развития дополнительного образования детей до 2030 года, утвержденной распоряжением Правительства Российской Федерации от 31.03.2022 № 678-р.</w:t>
      </w:r>
    </w:p>
    <w:p w:rsidR="005A4B77" w:rsidRPr="00097E51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 w:rsidRPr="00097E51">
        <w:rPr>
          <w:b w:val="0"/>
          <w:bCs w:val="0"/>
          <w:i w:val="0"/>
          <w:color w:val="000000"/>
          <w:lang w:bidi="ar-SA"/>
        </w:rPr>
        <w:t>5.</w:t>
      </w:r>
      <w:r w:rsidRPr="00097E51">
        <w:rPr>
          <w:b w:val="0"/>
          <w:bCs w:val="0"/>
          <w:i w:val="0"/>
          <w:color w:val="000000"/>
          <w:lang w:bidi="ar-SA"/>
        </w:rPr>
        <w:tab/>
        <w:t>Стратегия развития воспитания в Российской Федерации на период до 2025 года (распоряжение Правительства Российской Федерации от 29.05.2015 № 996-р).</w:t>
      </w:r>
    </w:p>
    <w:p w:rsidR="005A4B77" w:rsidRPr="00097E51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 w:rsidRPr="00097E51">
        <w:rPr>
          <w:b w:val="0"/>
          <w:bCs w:val="0"/>
          <w:i w:val="0"/>
          <w:color w:val="000000"/>
          <w:lang w:bidi="ar-SA"/>
        </w:rPr>
        <w:t>6.</w:t>
      </w:r>
      <w:r w:rsidRPr="00097E51">
        <w:rPr>
          <w:b w:val="0"/>
          <w:bCs w:val="0"/>
          <w:i w:val="0"/>
          <w:color w:val="000000"/>
          <w:lang w:bidi="ar-SA"/>
        </w:rPr>
        <w:tab/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СанПиН).</w:t>
      </w:r>
    </w:p>
    <w:p w:rsidR="005A4B77" w:rsidRPr="00097E51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 w:rsidRPr="00097E51">
        <w:rPr>
          <w:b w:val="0"/>
          <w:bCs w:val="0"/>
          <w:i w:val="0"/>
          <w:color w:val="000000"/>
          <w:lang w:bidi="ar-SA"/>
        </w:rPr>
        <w:t>7.</w:t>
      </w:r>
      <w:r w:rsidRPr="00097E51">
        <w:rPr>
          <w:b w:val="0"/>
          <w:bCs w:val="0"/>
          <w:i w:val="0"/>
          <w:color w:val="000000"/>
          <w:lang w:bidi="ar-SA"/>
        </w:rPr>
        <w:tab/>
        <w:t>Постановление Главного государственного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5A4B77" w:rsidRPr="00097E51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 w:rsidRPr="00097E51">
        <w:rPr>
          <w:b w:val="0"/>
          <w:bCs w:val="0"/>
          <w:i w:val="0"/>
          <w:color w:val="000000"/>
          <w:lang w:bidi="ar-SA"/>
        </w:rPr>
        <w:t>8.</w:t>
      </w:r>
      <w:r w:rsidRPr="00097E51">
        <w:rPr>
          <w:b w:val="0"/>
          <w:bCs w:val="0"/>
          <w:i w:val="0"/>
          <w:color w:val="000000"/>
          <w:lang w:bidi="ar-SA"/>
        </w:rPr>
        <w:tab/>
        <w:t xml:space="preserve"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</w:t>
      </w:r>
      <w:r w:rsidRPr="00097E51">
        <w:rPr>
          <w:b w:val="0"/>
          <w:bCs w:val="0"/>
          <w:i w:val="0"/>
          <w:color w:val="000000"/>
          <w:lang w:bidi="ar-SA"/>
        </w:rPr>
        <w:lastRenderedPageBreak/>
        <w:t>дистанционных образовательных технологий при реализации образовательных программ».</w:t>
      </w:r>
    </w:p>
    <w:p w:rsidR="005A4B77" w:rsidRPr="00097E51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 w:rsidRPr="00097E51">
        <w:rPr>
          <w:b w:val="0"/>
          <w:bCs w:val="0"/>
          <w:i w:val="0"/>
          <w:color w:val="000000"/>
          <w:lang w:bidi="ar-SA"/>
        </w:rPr>
        <w:t>9.</w:t>
      </w:r>
      <w:r w:rsidRPr="00097E51">
        <w:rPr>
          <w:b w:val="0"/>
          <w:bCs w:val="0"/>
          <w:i w:val="0"/>
          <w:color w:val="000000"/>
          <w:lang w:bidi="ar-SA"/>
        </w:rPr>
        <w:tab/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:rsidR="005A4B77" w:rsidRPr="00097E51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 w:rsidRPr="00097E51">
        <w:rPr>
          <w:b w:val="0"/>
          <w:bCs w:val="0"/>
          <w:i w:val="0"/>
          <w:color w:val="000000"/>
          <w:lang w:bidi="ar-SA"/>
        </w:rPr>
        <w:t>10.</w:t>
      </w:r>
      <w:r w:rsidRPr="00097E51">
        <w:rPr>
          <w:b w:val="0"/>
          <w:bCs w:val="0"/>
          <w:i w:val="0"/>
          <w:color w:val="000000"/>
          <w:lang w:bidi="ar-SA"/>
        </w:rPr>
        <w:tab/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 (далее - Порядок).</w:t>
      </w:r>
    </w:p>
    <w:p w:rsidR="005A4B77" w:rsidRPr="00097E51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 w:rsidRPr="00097E51">
        <w:rPr>
          <w:b w:val="0"/>
          <w:bCs w:val="0"/>
          <w:i w:val="0"/>
          <w:color w:val="000000"/>
          <w:lang w:bidi="ar-SA"/>
        </w:rPr>
        <w:t>11.</w:t>
      </w:r>
      <w:r w:rsidRPr="00097E51">
        <w:rPr>
          <w:b w:val="0"/>
          <w:bCs w:val="0"/>
          <w:i w:val="0"/>
          <w:color w:val="000000"/>
          <w:lang w:bidi="ar-SA"/>
        </w:rPr>
        <w:tab/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097E51">
        <w:rPr>
          <w:b w:val="0"/>
          <w:bCs w:val="0"/>
          <w:i w:val="0"/>
          <w:color w:val="000000"/>
          <w:lang w:bidi="ar-SA"/>
        </w:rPr>
        <w:t>модели развития региональных систем дополнительного образования детей</w:t>
      </w:r>
      <w:proofErr w:type="gramEnd"/>
      <w:r w:rsidRPr="00097E51">
        <w:rPr>
          <w:b w:val="0"/>
          <w:bCs w:val="0"/>
          <w:i w:val="0"/>
          <w:color w:val="000000"/>
          <w:lang w:bidi="ar-SA"/>
        </w:rPr>
        <w:t>».</w:t>
      </w:r>
    </w:p>
    <w:p w:rsidR="005A4B77" w:rsidRPr="00097E51" w:rsidRDefault="005A4B77" w:rsidP="008C2226">
      <w:pPr>
        <w:pStyle w:val="61"/>
        <w:spacing w:before="129"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 w:rsidRPr="00097E51">
        <w:rPr>
          <w:b w:val="0"/>
          <w:bCs w:val="0"/>
          <w:i w:val="0"/>
          <w:color w:val="000000"/>
          <w:lang w:bidi="ar-SA"/>
        </w:rPr>
        <w:t>12.</w:t>
      </w:r>
      <w:r w:rsidRPr="00097E51">
        <w:rPr>
          <w:b w:val="0"/>
          <w:bCs w:val="0"/>
          <w:i w:val="0"/>
          <w:color w:val="000000"/>
          <w:lang w:bidi="ar-SA"/>
        </w:rPr>
        <w:tab/>
        <w:t>Приказ Министерства науки и высшего образования Российской Федерации и Министерства просвещения Российской Федерации от 05.08.2020</w:t>
      </w:r>
    </w:p>
    <w:p w:rsidR="005A4B77" w:rsidRPr="00097E51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 w:rsidRPr="00097E51">
        <w:rPr>
          <w:b w:val="0"/>
          <w:bCs w:val="0"/>
          <w:i w:val="0"/>
          <w:color w:val="000000"/>
          <w:lang w:bidi="ar-SA"/>
        </w:rPr>
        <w:t>№ 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</w:p>
    <w:p w:rsidR="005A4B77" w:rsidRPr="00097E51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 w:rsidRPr="00097E51">
        <w:rPr>
          <w:b w:val="0"/>
          <w:bCs w:val="0"/>
          <w:i w:val="0"/>
          <w:color w:val="000000"/>
          <w:lang w:bidi="ar-SA"/>
        </w:rPr>
        <w:t>13.</w:t>
      </w:r>
      <w:r w:rsidRPr="00097E51">
        <w:rPr>
          <w:b w:val="0"/>
          <w:bCs w:val="0"/>
          <w:i w:val="0"/>
          <w:color w:val="000000"/>
          <w:lang w:bidi="ar-SA"/>
        </w:rPr>
        <w:tab/>
      </w:r>
      <w:proofErr w:type="gramStart"/>
      <w:r w:rsidRPr="00097E51">
        <w:rPr>
          <w:b w:val="0"/>
          <w:bCs w:val="0"/>
          <w:i w:val="0"/>
          <w:color w:val="000000"/>
          <w:lang w:bidi="ar-SA"/>
        </w:rPr>
        <w:t xml:space="preserve">Письмо </w:t>
      </w:r>
      <w:proofErr w:type="spellStart"/>
      <w:r w:rsidRPr="00097E51">
        <w:rPr>
          <w:b w:val="0"/>
          <w:bCs w:val="0"/>
          <w:i w:val="0"/>
          <w:color w:val="000000"/>
          <w:lang w:bidi="ar-SA"/>
        </w:rPr>
        <w:t>Минобрнауки</w:t>
      </w:r>
      <w:proofErr w:type="spellEnd"/>
      <w:r w:rsidRPr="00097E51">
        <w:rPr>
          <w:b w:val="0"/>
          <w:bCs w:val="0"/>
          <w:i w:val="0"/>
          <w:color w:val="000000"/>
          <w:lang w:bidi="ar-SA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097E51">
        <w:rPr>
          <w:b w:val="0"/>
          <w:bCs w:val="0"/>
          <w:i w:val="0"/>
          <w:color w:val="000000"/>
          <w:lang w:bidi="ar-SA"/>
        </w:rPr>
        <w:t>разноуровневые</w:t>
      </w:r>
      <w:proofErr w:type="spellEnd"/>
      <w:r w:rsidRPr="00097E51">
        <w:rPr>
          <w:b w:val="0"/>
          <w:bCs w:val="0"/>
          <w:i w:val="0"/>
          <w:color w:val="000000"/>
          <w:lang w:bidi="ar-SA"/>
        </w:rPr>
        <w:t xml:space="preserve"> программы)».</w:t>
      </w:r>
      <w:proofErr w:type="gramEnd"/>
    </w:p>
    <w:p w:rsidR="005A4B77" w:rsidRPr="00097E51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 w:rsidRPr="00097E51">
        <w:rPr>
          <w:b w:val="0"/>
          <w:bCs w:val="0"/>
          <w:i w:val="0"/>
          <w:color w:val="000000"/>
          <w:lang w:bidi="ar-SA"/>
        </w:rPr>
        <w:t>14.</w:t>
      </w:r>
      <w:r w:rsidRPr="00097E51">
        <w:rPr>
          <w:b w:val="0"/>
          <w:bCs w:val="0"/>
          <w:i w:val="0"/>
          <w:color w:val="000000"/>
          <w:lang w:bidi="ar-SA"/>
        </w:rPr>
        <w:tab/>
        <w:t xml:space="preserve">Письмо </w:t>
      </w:r>
      <w:proofErr w:type="spellStart"/>
      <w:r w:rsidRPr="00097E51">
        <w:rPr>
          <w:b w:val="0"/>
          <w:bCs w:val="0"/>
          <w:i w:val="0"/>
          <w:color w:val="000000"/>
          <w:lang w:bidi="ar-SA"/>
        </w:rPr>
        <w:t>Минобрнауки</w:t>
      </w:r>
      <w:proofErr w:type="spellEnd"/>
      <w:r w:rsidRPr="00097E51">
        <w:rPr>
          <w:b w:val="0"/>
          <w:bCs w:val="0"/>
          <w:i w:val="0"/>
          <w:color w:val="000000"/>
          <w:lang w:bidi="ar-SA"/>
        </w:rPr>
        <w:t xml:space="preserve"> России от 28.08.2015</w:t>
      </w:r>
      <w:r w:rsidRPr="00097E51">
        <w:rPr>
          <w:b w:val="0"/>
          <w:bCs w:val="0"/>
          <w:i w:val="0"/>
          <w:color w:val="000000"/>
          <w:lang w:bidi="ar-SA"/>
        </w:rPr>
        <w:tab/>
        <w:t>№</w:t>
      </w:r>
      <w:r w:rsidRPr="00097E51">
        <w:rPr>
          <w:b w:val="0"/>
          <w:bCs w:val="0"/>
          <w:i w:val="0"/>
          <w:color w:val="000000"/>
          <w:lang w:bidi="ar-SA"/>
        </w:rPr>
        <w:tab/>
        <w:t>АК-2563/05</w:t>
      </w:r>
    </w:p>
    <w:p w:rsidR="005A4B77" w:rsidRPr="00097E51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proofErr w:type="gramStart"/>
      <w:r w:rsidRPr="00097E51">
        <w:rPr>
          <w:b w:val="0"/>
          <w:bCs w:val="0"/>
          <w:i w:val="0"/>
          <w:color w:val="000000"/>
          <w:lang w:bidi="ar-SA"/>
        </w:rPr>
        <w:t>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  <w:proofErr w:type="gramEnd"/>
    </w:p>
    <w:p w:rsidR="005A4B77" w:rsidRPr="00097E51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 w:rsidRPr="00097E51">
        <w:rPr>
          <w:b w:val="0"/>
          <w:bCs w:val="0"/>
          <w:i w:val="0"/>
          <w:color w:val="000000"/>
          <w:lang w:bidi="ar-SA"/>
        </w:rPr>
        <w:t>15.</w:t>
      </w:r>
      <w:r w:rsidRPr="00097E51">
        <w:rPr>
          <w:b w:val="0"/>
          <w:bCs w:val="0"/>
          <w:i w:val="0"/>
          <w:color w:val="000000"/>
          <w:lang w:bidi="ar-SA"/>
        </w:rPr>
        <w:tab/>
        <w:t xml:space="preserve">Письмо </w:t>
      </w:r>
      <w:proofErr w:type="spellStart"/>
      <w:r w:rsidRPr="00097E51">
        <w:rPr>
          <w:b w:val="0"/>
          <w:bCs w:val="0"/>
          <w:i w:val="0"/>
          <w:color w:val="000000"/>
          <w:lang w:bidi="ar-SA"/>
        </w:rPr>
        <w:t>Минобрнауки</w:t>
      </w:r>
      <w:proofErr w:type="spellEnd"/>
      <w:r w:rsidRPr="00097E51">
        <w:rPr>
          <w:b w:val="0"/>
          <w:bCs w:val="0"/>
          <w:i w:val="0"/>
          <w:color w:val="000000"/>
          <w:lang w:bidi="ar-SA"/>
        </w:rPr>
        <w:t xml:space="preserve"> России от 29.03.2016</w:t>
      </w:r>
      <w:r w:rsidRPr="00097E51">
        <w:rPr>
          <w:b w:val="0"/>
          <w:bCs w:val="0"/>
          <w:i w:val="0"/>
          <w:color w:val="000000"/>
          <w:lang w:bidi="ar-SA"/>
        </w:rPr>
        <w:tab/>
        <w:t>№</w:t>
      </w:r>
      <w:r w:rsidRPr="00097E51">
        <w:rPr>
          <w:b w:val="0"/>
          <w:bCs w:val="0"/>
          <w:i w:val="0"/>
          <w:color w:val="000000"/>
          <w:lang w:bidi="ar-SA"/>
        </w:rPr>
        <w:tab/>
        <w:t>ВК-641/09</w:t>
      </w:r>
    </w:p>
    <w:p w:rsidR="005A4B77" w:rsidRPr="00097E51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 w:rsidRPr="00097E51">
        <w:rPr>
          <w:b w:val="0"/>
          <w:bCs w:val="0"/>
          <w:i w:val="0"/>
          <w:color w:val="000000"/>
          <w:lang w:bidi="ar-SA"/>
        </w:rPr>
        <w:t>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</w:t>
      </w:r>
      <w:r w:rsidRPr="00097E51">
        <w:rPr>
          <w:b w:val="0"/>
          <w:bCs w:val="0"/>
          <w:i w:val="0"/>
          <w:color w:val="000000"/>
          <w:lang w:bidi="ar-SA"/>
        </w:rPr>
        <w:lastRenderedPageBreak/>
        <w:t>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5A4B77" w:rsidRPr="00097E51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 w:rsidRPr="00097E51">
        <w:rPr>
          <w:b w:val="0"/>
          <w:bCs w:val="0"/>
          <w:i w:val="0"/>
          <w:color w:val="000000"/>
          <w:lang w:bidi="ar-SA"/>
        </w:rPr>
        <w:t>16.</w:t>
      </w:r>
      <w:r w:rsidRPr="00097E51">
        <w:rPr>
          <w:b w:val="0"/>
          <w:bCs w:val="0"/>
          <w:i w:val="0"/>
          <w:color w:val="000000"/>
          <w:lang w:bidi="ar-SA"/>
        </w:rPr>
        <w:tab/>
        <w:t>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5A4B77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 w:rsidRPr="00097E51">
        <w:rPr>
          <w:b w:val="0"/>
          <w:bCs w:val="0"/>
          <w:i w:val="0"/>
          <w:color w:val="000000"/>
          <w:lang w:bidi="ar-SA"/>
        </w:rPr>
        <w:t>17.</w:t>
      </w:r>
      <w:r w:rsidRPr="00097E51">
        <w:rPr>
          <w:b w:val="0"/>
          <w:bCs w:val="0"/>
          <w:i w:val="0"/>
          <w:color w:val="000000"/>
          <w:lang w:bidi="ar-SA"/>
        </w:rPr>
        <w:tab/>
        <w:t>Приказ Министерства образования и молодежной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образовательных программ в соответств</w:t>
      </w:r>
      <w:r>
        <w:rPr>
          <w:b w:val="0"/>
          <w:bCs w:val="0"/>
          <w:i w:val="0"/>
          <w:color w:val="000000"/>
          <w:lang w:bidi="ar-SA"/>
        </w:rPr>
        <w:t xml:space="preserve">ии с социальным сертификатом». </w:t>
      </w:r>
    </w:p>
    <w:p w:rsidR="005A4B77" w:rsidRPr="00097E51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>
        <w:rPr>
          <w:b w:val="0"/>
          <w:bCs w:val="0"/>
          <w:i w:val="0"/>
          <w:color w:val="000000"/>
          <w:lang w:bidi="ar-SA"/>
        </w:rPr>
        <w:t xml:space="preserve">18. </w:t>
      </w:r>
      <w:r w:rsidRPr="00097E51">
        <w:rPr>
          <w:b w:val="0"/>
          <w:bCs w:val="0"/>
          <w:i w:val="0"/>
          <w:color w:val="000000"/>
          <w:lang w:bidi="ar-SA"/>
        </w:rPr>
        <w:t>Уставом Муниципального бюджетн</w:t>
      </w:r>
      <w:r>
        <w:rPr>
          <w:b w:val="0"/>
          <w:bCs w:val="0"/>
          <w:i w:val="0"/>
          <w:color w:val="000000"/>
          <w:lang w:bidi="ar-SA"/>
        </w:rPr>
        <w:t xml:space="preserve">ого образовательного учреждения </w:t>
      </w:r>
      <w:r w:rsidRPr="00097E51">
        <w:rPr>
          <w:b w:val="0"/>
          <w:bCs w:val="0"/>
          <w:i w:val="0"/>
          <w:color w:val="000000"/>
          <w:lang w:bidi="ar-SA"/>
        </w:rPr>
        <w:t>дополнительного образования Дом детского творчества п. Сосьва;</w:t>
      </w:r>
    </w:p>
    <w:p w:rsidR="005A4B77" w:rsidRPr="00097E51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 w:rsidRPr="00097E51">
        <w:rPr>
          <w:b w:val="0"/>
          <w:bCs w:val="0"/>
          <w:i w:val="0"/>
          <w:color w:val="000000"/>
          <w:lang w:bidi="ar-SA"/>
        </w:rPr>
        <w:t xml:space="preserve">19. Положением о </w:t>
      </w:r>
      <w:proofErr w:type="gramStart"/>
      <w:r w:rsidRPr="00097E51">
        <w:rPr>
          <w:b w:val="0"/>
          <w:bCs w:val="0"/>
          <w:i w:val="0"/>
          <w:color w:val="000000"/>
          <w:lang w:bidi="ar-SA"/>
        </w:rPr>
        <w:t>дополнительных</w:t>
      </w:r>
      <w:proofErr w:type="gramEnd"/>
      <w:r w:rsidRPr="00097E51">
        <w:rPr>
          <w:b w:val="0"/>
          <w:bCs w:val="0"/>
          <w:i w:val="0"/>
          <w:color w:val="000000"/>
          <w:lang w:bidi="ar-SA"/>
        </w:rPr>
        <w:t xml:space="preserve"> общеобразовательных</w:t>
      </w:r>
    </w:p>
    <w:p w:rsidR="005A4B77" w:rsidRPr="00097E51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 w:rsidRPr="00097E51">
        <w:rPr>
          <w:b w:val="0"/>
          <w:bCs w:val="0"/>
          <w:i w:val="0"/>
          <w:color w:val="000000"/>
          <w:lang w:bidi="ar-SA"/>
        </w:rPr>
        <w:t xml:space="preserve">общеразвивающих </w:t>
      </w:r>
      <w:proofErr w:type="gramStart"/>
      <w:r w:rsidRPr="00097E51">
        <w:rPr>
          <w:b w:val="0"/>
          <w:bCs w:val="0"/>
          <w:i w:val="0"/>
          <w:color w:val="000000"/>
          <w:lang w:bidi="ar-SA"/>
        </w:rPr>
        <w:t>программах</w:t>
      </w:r>
      <w:proofErr w:type="gramEnd"/>
      <w:r w:rsidRPr="00097E51">
        <w:rPr>
          <w:b w:val="0"/>
          <w:bCs w:val="0"/>
          <w:i w:val="0"/>
          <w:color w:val="000000"/>
          <w:lang w:bidi="ar-SA"/>
        </w:rPr>
        <w:t xml:space="preserve"> МБОУ ДО ДДТ п. Сосьва;</w:t>
      </w:r>
    </w:p>
    <w:p w:rsidR="005A4B77" w:rsidRDefault="005A4B77" w:rsidP="008C2226">
      <w:pPr>
        <w:pStyle w:val="61"/>
        <w:spacing w:line="360" w:lineRule="auto"/>
        <w:ind w:left="420"/>
        <w:jc w:val="both"/>
        <w:rPr>
          <w:b w:val="0"/>
          <w:bCs w:val="0"/>
          <w:i w:val="0"/>
          <w:color w:val="000000"/>
          <w:lang w:bidi="ar-SA"/>
        </w:rPr>
      </w:pPr>
      <w:r w:rsidRPr="00097E51">
        <w:rPr>
          <w:b w:val="0"/>
          <w:bCs w:val="0"/>
          <w:i w:val="0"/>
          <w:color w:val="000000"/>
          <w:lang w:bidi="ar-SA"/>
        </w:rPr>
        <w:t>20.Локальными нормативным</w:t>
      </w:r>
      <w:r>
        <w:rPr>
          <w:b w:val="0"/>
          <w:bCs w:val="0"/>
          <w:i w:val="0"/>
          <w:color w:val="000000"/>
          <w:lang w:bidi="ar-SA"/>
        </w:rPr>
        <w:t xml:space="preserve">и актами МБОУ ДО ДДТ п. Сосьва, </w:t>
      </w:r>
      <w:r w:rsidRPr="00097E51">
        <w:rPr>
          <w:b w:val="0"/>
          <w:bCs w:val="0"/>
          <w:i w:val="0"/>
          <w:color w:val="000000"/>
          <w:lang w:bidi="ar-SA"/>
        </w:rPr>
        <w:t>регламентирующими образовательную деятельность.</w:t>
      </w:r>
    </w:p>
    <w:p w:rsidR="005A4B77" w:rsidRPr="005A4B77" w:rsidRDefault="005A4B77" w:rsidP="008C2226">
      <w:pPr>
        <w:pStyle w:val="a4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5A4B77">
        <w:rPr>
          <w:i/>
        </w:rPr>
        <w:br w:type="page"/>
      </w:r>
    </w:p>
    <w:p w:rsidR="005A4B77" w:rsidRDefault="005A4B77" w:rsidP="005A4B77">
      <w:pPr>
        <w:pStyle w:val="61"/>
        <w:spacing w:before="129"/>
        <w:ind w:left="420"/>
        <w:jc w:val="center"/>
        <w:rPr>
          <w:rFonts w:eastAsia="Calibri"/>
          <w:bCs w:val="0"/>
          <w:i w:val="0"/>
          <w:lang w:bidi="ar-SA"/>
        </w:rPr>
      </w:pPr>
      <w:proofErr w:type="gramStart"/>
      <w:r w:rsidRPr="00D3581B">
        <w:rPr>
          <w:rFonts w:eastAsia="Calibri"/>
          <w:bCs w:val="0"/>
          <w:i w:val="0"/>
          <w:lang w:bidi="ar-SA"/>
        </w:rPr>
        <w:lastRenderedPageBreak/>
        <w:t>Литература</w:t>
      </w:r>
      <w:proofErr w:type="gramEnd"/>
      <w:r w:rsidRPr="00D3581B">
        <w:rPr>
          <w:rFonts w:eastAsia="Calibri"/>
          <w:bCs w:val="0"/>
          <w:i w:val="0"/>
          <w:lang w:bidi="ar-SA"/>
        </w:rPr>
        <w:t xml:space="preserve"> использованная при составление программы</w:t>
      </w:r>
    </w:p>
    <w:p w:rsidR="005A4B77" w:rsidRPr="005A4B77" w:rsidRDefault="005A4B77" w:rsidP="005A4B77">
      <w:pPr>
        <w:pStyle w:val="61"/>
        <w:spacing w:before="129"/>
        <w:ind w:left="420"/>
        <w:jc w:val="center"/>
        <w:rPr>
          <w:rFonts w:eastAsia="Calibri"/>
          <w:bCs w:val="0"/>
          <w:i w:val="0"/>
          <w:lang w:bidi="ar-SA"/>
        </w:rPr>
      </w:pPr>
    </w:p>
    <w:p w:rsidR="002055D1" w:rsidRPr="002D13F2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 xml:space="preserve">Агафонов А.В., Пожарская С.Г. //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Фотобукварь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. М. , </w:t>
      </w:r>
      <w:r>
        <w:rPr>
          <w:rFonts w:ascii="Times New Roman" w:hAnsi="Times New Roman"/>
          <w:bCs/>
          <w:sz w:val="28"/>
          <w:szCs w:val="28"/>
        </w:rPr>
        <w:t>2020</w:t>
      </w:r>
      <w:r w:rsidRPr="002D13F2">
        <w:rPr>
          <w:rFonts w:ascii="Times New Roman" w:hAnsi="Times New Roman"/>
          <w:bCs/>
          <w:sz w:val="28"/>
          <w:szCs w:val="28"/>
        </w:rPr>
        <w:t>, - 200с.</w:t>
      </w:r>
    </w:p>
    <w:p w:rsidR="002055D1" w:rsidRPr="002D13F2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D13F2">
        <w:rPr>
          <w:rFonts w:ascii="Times New Roman" w:hAnsi="Times New Roman"/>
          <w:bCs/>
          <w:sz w:val="28"/>
          <w:szCs w:val="28"/>
        </w:rPr>
        <w:t>Андерес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Г.Ф., Панфилов Н.Д. «Справочная книга кинолюбителя» (под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общеи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редакциеи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Д.Н. Шемякина) –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Лениздат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, 1977 г.</w:t>
      </w:r>
    </w:p>
    <w:p w:rsidR="002055D1" w:rsidRPr="002D13F2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 xml:space="preserve">Бабкин Е.В.,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Баканова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А.И. //Фото и видео.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М.,Дрофа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, 1995, - 380с.</w:t>
      </w:r>
    </w:p>
    <w:p w:rsidR="002055D1" w:rsidRPr="002D13F2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D13F2">
        <w:rPr>
          <w:rFonts w:ascii="Times New Roman" w:hAnsi="Times New Roman"/>
          <w:bCs/>
          <w:sz w:val="28"/>
          <w:szCs w:val="28"/>
        </w:rPr>
        <w:t>Гурскии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Ю., Корабельникова Г. Photoshop7.0. Трюки и эффекты -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Спб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.: Питер, 2002</w:t>
      </w:r>
    </w:p>
    <w:p w:rsidR="002055D1" w:rsidRPr="002D13F2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Игры для интенсивного обучения</w:t>
      </w:r>
      <w:proofErr w:type="gramStart"/>
      <w:r w:rsidRPr="002D13F2">
        <w:rPr>
          <w:rFonts w:ascii="Times New Roman" w:hAnsi="Times New Roman"/>
          <w:bCs/>
          <w:sz w:val="28"/>
          <w:szCs w:val="28"/>
        </w:rPr>
        <w:t xml:space="preserve"> / П</w:t>
      </w:r>
      <w:proofErr w:type="gramEnd"/>
      <w:r w:rsidRPr="002D13F2">
        <w:rPr>
          <w:rFonts w:ascii="Times New Roman" w:hAnsi="Times New Roman"/>
          <w:bCs/>
          <w:sz w:val="28"/>
          <w:szCs w:val="28"/>
        </w:rPr>
        <w:t xml:space="preserve">од ред. В.В.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Петрусинского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. М., 1991.</w:t>
      </w:r>
    </w:p>
    <w:p w:rsidR="002055D1" w:rsidRPr="002D13F2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D13F2">
        <w:rPr>
          <w:rFonts w:ascii="Times New Roman" w:hAnsi="Times New Roman"/>
          <w:bCs/>
          <w:sz w:val="28"/>
          <w:szCs w:val="28"/>
        </w:rPr>
        <w:t>Кеворков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В.В.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Рекламныи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текст. М., </w:t>
      </w:r>
      <w:r>
        <w:rPr>
          <w:rFonts w:ascii="Times New Roman" w:hAnsi="Times New Roman"/>
          <w:bCs/>
          <w:sz w:val="28"/>
          <w:szCs w:val="28"/>
        </w:rPr>
        <w:t>2018</w:t>
      </w:r>
    </w:p>
    <w:p w:rsidR="002055D1" w:rsidRPr="002D13F2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D13F2">
        <w:rPr>
          <w:rFonts w:ascii="Times New Roman" w:hAnsi="Times New Roman"/>
          <w:bCs/>
          <w:sz w:val="28"/>
          <w:szCs w:val="28"/>
        </w:rPr>
        <w:t>Кишик</w:t>
      </w:r>
      <w:proofErr w:type="spellEnd"/>
      <w:r w:rsidRPr="001F564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2D13F2">
        <w:rPr>
          <w:rFonts w:ascii="Times New Roman" w:hAnsi="Times New Roman"/>
          <w:bCs/>
          <w:sz w:val="28"/>
          <w:szCs w:val="28"/>
        </w:rPr>
        <w:t>А</w:t>
      </w:r>
      <w:r w:rsidRPr="001F564F"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2D13F2">
        <w:rPr>
          <w:rFonts w:ascii="Times New Roman" w:hAnsi="Times New Roman"/>
          <w:bCs/>
          <w:sz w:val="28"/>
          <w:szCs w:val="28"/>
        </w:rPr>
        <w:t>Н</w:t>
      </w:r>
      <w:r w:rsidRPr="001F564F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Pr="002D13F2">
        <w:rPr>
          <w:rFonts w:ascii="Times New Roman" w:hAnsi="Times New Roman"/>
          <w:bCs/>
          <w:sz w:val="28"/>
          <w:szCs w:val="28"/>
          <w:lang w:val="en-US"/>
        </w:rPr>
        <w:t>Adobe</w:t>
      </w:r>
      <w:r w:rsidRPr="001F564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2D13F2">
        <w:rPr>
          <w:rFonts w:ascii="Times New Roman" w:hAnsi="Times New Roman"/>
          <w:bCs/>
          <w:sz w:val="28"/>
          <w:szCs w:val="28"/>
          <w:lang w:val="en-US"/>
        </w:rPr>
        <w:t>Photoshop</w:t>
      </w:r>
      <w:r w:rsidRPr="001F564F">
        <w:rPr>
          <w:rFonts w:ascii="Times New Roman" w:hAnsi="Times New Roman"/>
          <w:bCs/>
          <w:sz w:val="28"/>
          <w:szCs w:val="28"/>
          <w:lang w:val="en-US"/>
        </w:rPr>
        <w:t xml:space="preserve"> 7.0.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Эффективныи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̆ самоучитель</w:t>
      </w:r>
    </w:p>
    <w:p w:rsidR="002055D1" w:rsidRPr="002D13F2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 xml:space="preserve">Кожина М.Н. Стилистика русского языка. </w:t>
      </w:r>
      <w:proofErr w:type="gramStart"/>
      <w:r w:rsidRPr="002D13F2">
        <w:rPr>
          <w:rFonts w:ascii="Times New Roman" w:hAnsi="Times New Roman"/>
          <w:bCs/>
          <w:sz w:val="28"/>
          <w:szCs w:val="28"/>
        </w:rPr>
        <w:t>-М</w:t>
      </w:r>
      <w:proofErr w:type="gramEnd"/>
      <w:r w:rsidRPr="002D13F2">
        <w:rPr>
          <w:rFonts w:ascii="Times New Roman" w:hAnsi="Times New Roman"/>
          <w:bCs/>
          <w:sz w:val="28"/>
          <w:szCs w:val="28"/>
        </w:rPr>
        <w:t xml:space="preserve">., </w:t>
      </w:r>
      <w:r>
        <w:rPr>
          <w:rFonts w:ascii="Times New Roman" w:hAnsi="Times New Roman"/>
          <w:bCs/>
          <w:sz w:val="28"/>
          <w:szCs w:val="28"/>
        </w:rPr>
        <w:t>2021</w:t>
      </w:r>
    </w:p>
    <w:p w:rsidR="002055D1" w:rsidRPr="00650417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D13F2">
        <w:rPr>
          <w:rFonts w:ascii="Times New Roman" w:hAnsi="Times New Roman"/>
          <w:bCs/>
          <w:sz w:val="28"/>
          <w:szCs w:val="28"/>
        </w:rPr>
        <w:t>Курскии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̆ Л.Д., Фельдман Я.Д. //Иллюстрированное пособие по обучению</w:t>
      </w:r>
      <w:r w:rsidR="00650417">
        <w:rPr>
          <w:rFonts w:ascii="Times New Roman" w:hAnsi="Times New Roman"/>
          <w:bCs/>
          <w:sz w:val="28"/>
          <w:szCs w:val="28"/>
        </w:rPr>
        <w:t xml:space="preserve"> </w:t>
      </w:r>
      <w:r w:rsidRPr="00650417">
        <w:rPr>
          <w:rFonts w:ascii="Times New Roman" w:hAnsi="Times New Roman"/>
          <w:bCs/>
          <w:sz w:val="28"/>
          <w:szCs w:val="28"/>
        </w:rPr>
        <w:t>фотосъемке. Практическое пособие. М., Высшая школа, 1991, - 160 с.</w:t>
      </w:r>
    </w:p>
    <w:p w:rsidR="002055D1" w:rsidRPr="002D13F2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Розенталь Д.Э. Практическая стилистика русского языка. М., 1974.</w:t>
      </w:r>
    </w:p>
    <w:p w:rsidR="002055D1" w:rsidRPr="002D13F2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 xml:space="preserve">Розенталь Д.Э., Голуб И.Б. Занимательная стилистика. – М., </w:t>
      </w:r>
      <w:r>
        <w:rPr>
          <w:rFonts w:ascii="Times New Roman" w:hAnsi="Times New Roman"/>
          <w:bCs/>
          <w:sz w:val="28"/>
          <w:szCs w:val="28"/>
        </w:rPr>
        <w:t>2019</w:t>
      </w:r>
    </w:p>
    <w:p w:rsidR="002055D1" w:rsidRPr="002D13F2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 xml:space="preserve">Бондаренко Е.А.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Творческии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проект как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элективныи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курс Образовательные технологии XXI века ОТ’07 / под ред. С.И.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Гудилинои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̆, К.М.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Тихомировои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̆, Д.Т.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Рудаковои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̆. М., 2007 С. 188- 194.</w:t>
      </w:r>
    </w:p>
    <w:p w:rsidR="002055D1" w:rsidRPr="002D13F2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 xml:space="preserve"> Бондаренко Е.А. Формирование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медиакультуры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подростков как фактор развития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информационнои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образовательнои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среды // Образовательные технологии XXI века / ред. С.И.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Гудилина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.</w:t>
      </w:r>
    </w:p>
    <w:p w:rsidR="002055D1" w:rsidRPr="002D13F2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 xml:space="preserve">Волков И.П. Приобщение школьников к творчеству: из опыта работы. </w:t>
      </w:r>
      <w:proofErr w:type="gramStart"/>
      <w:r w:rsidRPr="002D13F2">
        <w:rPr>
          <w:rFonts w:ascii="Times New Roman" w:hAnsi="Times New Roman"/>
          <w:bCs/>
          <w:sz w:val="28"/>
          <w:szCs w:val="28"/>
        </w:rPr>
        <w:t>-М</w:t>
      </w:r>
      <w:proofErr w:type="gramEnd"/>
      <w:r w:rsidRPr="002D13F2">
        <w:rPr>
          <w:rFonts w:ascii="Times New Roman" w:hAnsi="Times New Roman"/>
          <w:bCs/>
          <w:sz w:val="28"/>
          <w:szCs w:val="28"/>
        </w:rPr>
        <w:t>.: Просвещение, 2002 – 144 с.</w:t>
      </w:r>
    </w:p>
    <w:p w:rsidR="002055D1" w:rsidRPr="002D13F2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D13F2">
        <w:rPr>
          <w:rFonts w:ascii="Times New Roman" w:hAnsi="Times New Roman"/>
          <w:bCs/>
          <w:sz w:val="28"/>
          <w:szCs w:val="28"/>
        </w:rPr>
        <w:t>Медиакультура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. Программа для 1-11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. // Основы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экраннои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культуры.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Медиакультура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: сб. программ / под ред. Ю.Н. Усова. М., МИПКРО, 1996.</w:t>
      </w:r>
    </w:p>
    <w:p w:rsidR="002055D1" w:rsidRPr="002D13F2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D13F2">
        <w:rPr>
          <w:rFonts w:ascii="Times New Roman" w:hAnsi="Times New Roman"/>
          <w:bCs/>
          <w:sz w:val="28"/>
          <w:szCs w:val="28"/>
        </w:rPr>
        <w:t>Мурюкина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Е.В.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Медиаобразование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старшеклассников на материале прессы. Таганрог: Изд-во Ю.Д. Кучма, 2006 200 c.</w:t>
      </w:r>
    </w:p>
    <w:p w:rsidR="002055D1" w:rsidRPr="002D13F2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lastRenderedPageBreak/>
        <w:t xml:space="preserve">Питер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Коуп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– «Азбука фотосъемки для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детеи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̆: Цифровые и пленочные камеры», Ар</w:t>
      </w:r>
      <w:proofErr w:type="gramStart"/>
      <w:r w:rsidRPr="002D13F2">
        <w:rPr>
          <w:rFonts w:ascii="Times New Roman" w:hAnsi="Times New Roman"/>
          <w:bCs/>
          <w:sz w:val="28"/>
          <w:szCs w:val="28"/>
        </w:rPr>
        <w:t>т-</w:t>
      </w:r>
      <w:proofErr w:type="gramEnd"/>
      <w:r w:rsidRPr="002D13F2">
        <w:rPr>
          <w:rFonts w:ascii="Times New Roman" w:hAnsi="Times New Roman"/>
          <w:bCs/>
          <w:sz w:val="28"/>
          <w:szCs w:val="28"/>
        </w:rPr>
        <w:t xml:space="preserve"> Родник, 2006 г.</w:t>
      </w:r>
    </w:p>
    <w:p w:rsidR="002055D1" w:rsidRPr="002D13F2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D13F2">
        <w:rPr>
          <w:rFonts w:ascii="Times New Roman" w:hAnsi="Times New Roman"/>
          <w:bCs/>
          <w:sz w:val="28"/>
          <w:szCs w:val="28"/>
        </w:rPr>
        <w:t>Поличко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Г.А. Изучение монтажа на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медиаобразовательных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занятиях //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Медиаобразование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. 2005,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No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4 С.40-48.</w:t>
      </w:r>
    </w:p>
    <w:p w:rsidR="002055D1" w:rsidRPr="002D13F2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СМИ в пространстве Интернета: Учебное пособие / Лукина М.М, Фомичева И.Д. – М.:</w:t>
      </w:r>
    </w:p>
    <w:p w:rsidR="002055D1" w:rsidRPr="002D13F2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Факультет журналистики МГУ им. М.В. Ломоносова, 2005. – 87 с.</w:t>
      </w:r>
    </w:p>
    <w:p w:rsidR="002055D1" w:rsidRPr="002D13F2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Дополнительная литература:</w:t>
      </w:r>
    </w:p>
    <w:p w:rsidR="002055D1" w:rsidRPr="002D13F2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 xml:space="preserve">Тихомирова К.М., Рудакова Д.Т.: М.: Изд-во Инта содержания и методов обучения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Российскои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̆ Академии образования, 2004 С. 89-92.</w:t>
      </w:r>
    </w:p>
    <w:p w:rsidR="002055D1" w:rsidRPr="002D13F2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D13F2">
        <w:rPr>
          <w:rFonts w:ascii="Times New Roman" w:hAnsi="Times New Roman"/>
          <w:bCs/>
          <w:sz w:val="28"/>
          <w:szCs w:val="28"/>
        </w:rPr>
        <w:t>Хилько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Н.Ф. Аудиовизуальное творчество как художественно-эстетическая деятельность // Искусство и образование. 2006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No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1 С. 59-71.</w:t>
      </w:r>
    </w:p>
    <w:p w:rsidR="002055D1" w:rsidRPr="0007476E" w:rsidRDefault="002055D1" w:rsidP="00D2019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 xml:space="preserve">Фоминова М.А. Экранная культура в системе работы учителя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мировои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художественнои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культуры // Искусство в школе. 2003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No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5 С. 44-48.</w:t>
      </w:r>
      <w:r w:rsidRPr="002D13F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97709" w:rsidRDefault="00A97709" w:rsidP="00A97709">
      <w:pPr>
        <w:pStyle w:val="a4"/>
        <w:tabs>
          <w:tab w:val="right" w:pos="9355"/>
        </w:tabs>
        <w:spacing w:after="0" w:line="360" w:lineRule="auto"/>
        <w:ind w:left="142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62AB9" w:rsidRDefault="00462AB9" w:rsidP="00462A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62AB9">
        <w:rPr>
          <w:rFonts w:ascii="Times New Roman" w:hAnsi="Times New Roman"/>
          <w:b/>
          <w:sz w:val="28"/>
        </w:rPr>
        <w:t>Литература для родителей:</w:t>
      </w:r>
    </w:p>
    <w:p w:rsidR="00462AB9" w:rsidRPr="00462AB9" w:rsidRDefault="00462AB9" w:rsidP="00462A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62AB9" w:rsidRPr="00462AB9" w:rsidRDefault="00462AB9" w:rsidP="00462AB9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  <w:lang w:eastAsia="ru-RU"/>
        </w:rPr>
      </w:pPr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Волков И.П. Приобщение школьников к творчеству: из опыта работы. </w:t>
      </w:r>
      <w:proofErr w:type="gramStart"/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-М</w:t>
      </w:r>
      <w:proofErr w:type="gramEnd"/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.: Просвещение, 2002 – 144 с.</w:t>
      </w:r>
    </w:p>
    <w:p w:rsidR="00462AB9" w:rsidRPr="00462AB9" w:rsidRDefault="00462AB9" w:rsidP="00462AB9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  <w:lang w:eastAsia="ru-RU"/>
        </w:rPr>
      </w:pPr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http://ya-roditel.ru/  - Портал &amp;</w:t>
      </w:r>
      <w:proofErr w:type="spellStart"/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quot</w:t>
      </w:r>
      <w:proofErr w:type="spellEnd"/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; </w:t>
      </w:r>
      <w:proofErr w:type="spellStart"/>
      <w:proofErr w:type="gramStart"/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Я-родитель</w:t>
      </w:r>
      <w:proofErr w:type="gramEnd"/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&amp;quot</w:t>
      </w:r>
      <w:proofErr w:type="spellEnd"/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; рекомендован Министерством образования РФ для всех родителей, кому интересны вопросы воспитания и психологии их детей, очень много полезной и интересной информации: </w:t>
      </w:r>
      <w:proofErr w:type="spellStart"/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видеоуроки</w:t>
      </w:r>
      <w:proofErr w:type="spellEnd"/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, консультации психологов, книги, тесты и многое другое.</w:t>
      </w:r>
    </w:p>
    <w:p w:rsidR="00462AB9" w:rsidRPr="00462AB9" w:rsidRDefault="00462AB9" w:rsidP="00462AB9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  <w:lang w:eastAsia="ru-RU"/>
        </w:rPr>
      </w:pPr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http://www.umka.by  на данном ресурсе размещено много полезной и интересной литературы и информации для родителей по вопросам воспитания ребенка.</w:t>
      </w:r>
    </w:p>
    <w:p w:rsidR="00462AB9" w:rsidRPr="00462AB9" w:rsidRDefault="00462AB9" w:rsidP="00462AB9">
      <w:pPr>
        <w:pStyle w:val="a4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  <w:lang w:eastAsia="ru-RU"/>
        </w:rPr>
      </w:pPr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http://www.child-psy.ru/   - сайт о детской психологии, здесь вы сможете узнать ответы на многие интересующие родителей вопросы воспитания и развития вашего ребенка.</w:t>
      </w:r>
    </w:p>
    <w:p w:rsidR="00462AB9" w:rsidRDefault="00462AB9" w:rsidP="00462AB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12529"/>
          <w:sz w:val="28"/>
          <w:szCs w:val="24"/>
          <w:lang w:eastAsia="ru-RU"/>
        </w:rPr>
      </w:pPr>
    </w:p>
    <w:p w:rsidR="00462AB9" w:rsidRDefault="00462AB9" w:rsidP="00462AB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212529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212529"/>
          <w:sz w:val="28"/>
          <w:szCs w:val="24"/>
          <w:lang w:eastAsia="ru-RU"/>
        </w:rPr>
        <w:t>Литература д</w:t>
      </w:r>
      <w:r w:rsidRPr="00462AB9">
        <w:rPr>
          <w:rFonts w:ascii="Times New Roman" w:eastAsia="Times New Roman" w:hAnsi="Times New Roman"/>
          <w:b/>
          <w:bCs/>
          <w:color w:val="212529"/>
          <w:sz w:val="28"/>
          <w:szCs w:val="24"/>
          <w:lang w:eastAsia="ru-RU"/>
        </w:rPr>
        <w:t xml:space="preserve">ля </w:t>
      </w:r>
      <w:proofErr w:type="gramStart"/>
      <w:r>
        <w:rPr>
          <w:rFonts w:ascii="Times New Roman" w:eastAsia="Times New Roman" w:hAnsi="Times New Roman"/>
          <w:b/>
          <w:bCs/>
          <w:color w:val="212529"/>
          <w:sz w:val="28"/>
          <w:szCs w:val="24"/>
          <w:lang w:eastAsia="ru-RU"/>
        </w:rPr>
        <w:t>об</w:t>
      </w:r>
      <w:r w:rsidRPr="00462AB9">
        <w:rPr>
          <w:rFonts w:ascii="Times New Roman" w:eastAsia="Times New Roman" w:hAnsi="Times New Roman"/>
          <w:b/>
          <w:bCs/>
          <w:color w:val="212529"/>
          <w:sz w:val="28"/>
          <w:szCs w:val="24"/>
          <w:lang w:eastAsia="ru-RU"/>
        </w:rPr>
        <w:t>уча</w:t>
      </w:r>
      <w:r>
        <w:rPr>
          <w:rFonts w:ascii="Times New Roman" w:eastAsia="Times New Roman" w:hAnsi="Times New Roman"/>
          <w:b/>
          <w:bCs/>
          <w:color w:val="212529"/>
          <w:sz w:val="28"/>
          <w:szCs w:val="24"/>
          <w:lang w:eastAsia="ru-RU"/>
        </w:rPr>
        <w:t>ю</w:t>
      </w:r>
      <w:r w:rsidRPr="00462AB9">
        <w:rPr>
          <w:rFonts w:ascii="Times New Roman" w:eastAsia="Times New Roman" w:hAnsi="Times New Roman"/>
          <w:b/>
          <w:bCs/>
          <w:color w:val="212529"/>
          <w:sz w:val="28"/>
          <w:szCs w:val="24"/>
          <w:lang w:eastAsia="ru-RU"/>
        </w:rPr>
        <w:t>щихся</w:t>
      </w:r>
      <w:proofErr w:type="gramEnd"/>
      <w:r w:rsidRPr="00462AB9">
        <w:rPr>
          <w:rFonts w:ascii="Times New Roman" w:eastAsia="Times New Roman" w:hAnsi="Times New Roman"/>
          <w:b/>
          <w:bCs/>
          <w:color w:val="212529"/>
          <w:sz w:val="28"/>
          <w:szCs w:val="24"/>
          <w:lang w:eastAsia="ru-RU"/>
        </w:rPr>
        <w:t>:</w:t>
      </w:r>
    </w:p>
    <w:p w:rsidR="00462AB9" w:rsidRPr="00462AB9" w:rsidRDefault="00462AB9" w:rsidP="00462AB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212529"/>
          <w:sz w:val="28"/>
          <w:szCs w:val="24"/>
          <w:lang w:eastAsia="ru-RU"/>
        </w:rPr>
      </w:pPr>
    </w:p>
    <w:p w:rsidR="00462AB9" w:rsidRPr="00462AB9" w:rsidRDefault="00462AB9" w:rsidP="00462AB9">
      <w:pPr>
        <w:pStyle w:val="a4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  <w:lang w:eastAsia="ru-RU"/>
        </w:rPr>
      </w:pPr>
      <w:r w:rsidRPr="00462AB9">
        <w:rPr>
          <w:rFonts w:ascii="Times New Roman" w:eastAsia="Times New Roman" w:hAnsi="Times New Roman"/>
          <w:color w:val="212529"/>
          <w:sz w:val="28"/>
          <w:szCs w:val="24"/>
          <w:lang w:eastAsia="ru-RU"/>
        </w:rPr>
        <w:t xml:space="preserve">Агафонов А.В. , Пожарская С.Г. // </w:t>
      </w:r>
      <w:proofErr w:type="spellStart"/>
      <w:r w:rsidRPr="00462AB9">
        <w:rPr>
          <w:rFonts w:ascii="Times New Roman" w:eastAsia="Times New Roman" w:hAnsi="Times New Roman"/>
          <w:color w:val="212529"/>
          <w:sz w:val="28"/>
          <w:szCs w:val="24"/>
          <w:lang w:eastAsia="ru-RU"/>
        </w:rPr>
        <w:t>Фотобукварь</w:t>
      </w:r>
      <w:proofErr w:type="spellEnd"/>
      <w:r w:rsidRPr="00462AB9">
        <w:rPr>
          <w:rFonts w:ascii="Times New Roman" w:eastAsia="Times New Roman" w:hAnsi="Times New Roman"/>
          <w:color w:val="212529"/>
          <w:sz w:val="28"/>
          <w:szCs w:val="24"/>
          <w:lang w:eastAsia="ru-RU"/>
        </w:rPr>
        <w:t>. М. , 1993, - 200с.</w:t>
      </w:r>
    </w:p>
    <w:p w:rsidR="00462AB9" w:rsidRPr="00462AB9" w:rsidRDefault="00462AB9" w:rsidP="00462AB9">
      <w:pPr>
        <w:pStyle w:val="a4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  <w:lang w:eastAsia="ru-RU"/>
        </w:rPr>
      </w:pPr>
      <w:proofErr w:type="spellStart"/>
      <w:r w:rsidRPr="00462AB9">
        <w:rPr>
          <w:rFonts w:ascii="Times New Roman" w:eastAsia="Times New Roman" w:hAnsi="Times New Roman"/>
          <w:color w:val="212529"/>
          <w:sz w:val="28"/>
          <w:szCs w:val="24"/>
          <w:lang w:eastAsia="ru-RU"/>
        </w:rPr>
        <w:t>Андерес</w:t>
      </w:r>
      <w:proofErr w:type="spellEnd"/>
      <w:r w:rsidRPr="00462AB9">
        <w:rPr>
          <w:rFonts w:ascii="Times New Roman" w:eastAsia="Times New Roman" w:hAnsi="Times New Roman"/>
          <w:color w:val="212529"/>
          <w:sz w:val="28"/>
          <w:szCs w:val="24"/>
          <w:lang w:eastAsia="ru-RU"/>
        </w:rPr>
        <w:t xml:space="preserve"> Г.Ф., Панфилов Н.Д.. «Справочная книга кинолюбителя» (под общей редакцией Д.Н. Шемякина) – </w:t>
      </w:r>
      <w:proofErr w:type="spellStart"/>
      <w:r w:rsidRPr="00462AB9">
        <w:rPr>
          <w:rFonts w:ascii="Times New Roman" w:eastAsia="Times New Roman" w:hAnsi="Times New Roman"/>
          <w:color w:val="212529"/>
          <w:sz w:val="28"/>
          <w:szCs w:val="24"/>
          <w:lang w:eastAsia="ru-RU"/>
        </w:rPr>
        <w:t>Лениздат</w:t>
      </w:r>
      <w:proofErr w:type="spellEnd"/>
      <w:r w:rsidRPr="00462AB9">
        <w:rPr>
          <w:rFonts w:ascii="Times New Roman" w:eastAsia="Times New Roman" w:hAnsi="Times New Roman"/>
          <w:color w:val="212529"/>
          <w:sz w:val="28"/>
          <w:szCs w:val="24"/>
          <w:lang w:eastAsia="ru-RU"/>
        </w:rPr>
        <w:t>, 1977 г.</w:t>
      </w:r>
    </w:p>
    <w:p w:rsidR="00462AB9" w:rsidRPr="00462AB9" w:rsidRDefault="00462AB9" w:rsidP="00462AB9">
      <w:pPr>
        <w:pStyle w:val="a4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  <w:lang w:eastAsia="ru-RU"/>
        </w:rPr>
      </w:pPr>
      <w:r w:rsidRPr="00462AB9">
        <w:rPr>
          <w:rFonts w:ascii="Times New Roman" w:eastAsia="Times New Roman" w:hAnsi="Times New Roman"/>
          <w:color w:val="212529"/>
          <w:sz w:val="28"/>
          <w:szCs w:val="24"/>
          <w:lang w:eastAsia="ru-RU"/>
        </w:rPr>
        <w:t xml:space="preserve">Бабкин Е.В., </w:t>
      </w:r>
      <w:proofErr w:type="spellStart"/>
      <w:r w:rsidRPr="00462AB9">
        <w:rPr>
          <w:rFonts w:ascii="Times New Roman" w:eastAsia="Times New Roman" w:hAnsi="Times New Roman"/>
          <w:color w:val="212529"/>
          <w:sz w:val="28"/>
          <w:szCs w:val="24"/>
          <w:lang w:eastAsia="ru-RU"/>
        </w:rPr>
        <w:t>Баканова</w:t>
      </w:r>
      <w:proofErr w:type="spellEnd"/>
      <w:r w:rsidRPr="00462AB9">
        <w:rPr>
          <w:rFonts w:ascii="Times New Roman" w:eastAsia="Times New Roman" w:hAnsi="Times New Roman"/>
          <w:color w:val="212529"/>
          <w:sz w:val="28"/>
          <w:szCs w:val="24"/>
          <w:lang w:eastAsia="ru-RU"/>
        </w:rPr>
        <w:t xml:space="preserve"> А.И. //Фото и видео. </w:t>
      </w:r>
      <w:proofErr w:type="spellStart"/>
      <w:r w:rsidRPr="00462AB9">
        <w:rPr>
          <w:rFonts w:ascii="Times New Roman" w:eastAsia="Times New Roman" w:hAnsi="Times New Roman"/>
          <w:color w:val="212529"/>
          <w:sz w:val="28"/>
          <w:szCs w:val="24"/>
          <w:lang w:eastAsia="ru-RU"/>
        </w:rPr>
        <w:t>М.,Дрофа</w:t>
      </w:r>
      <w:proofErr w:type="spellEnd"/>
      <w:r w:rsidRPr="00462AB9">
        <w:rPr>
          <w:rFonts w:ascii="Times New Roman" w:eastAsia="Times New Roman" w:hAnsi="Times New Roman"/>
          <w:color w:val="212529"/>
          <w:sz w:val="28"/>
          <w:szCs w:val="24"/>
          <w:lang w:eastAsia="ru-RU"/>
        </w:rPr>
        <w:t>, 1995, - 380с.</w:t>
      </w:r>
    </w:p>
    <w:p w:rsidR="00462AB9" w:rsidRPr="00462AB9" w:rsidRDefault="00462AB9" w:rsidP="00462AB9">
      <w:pPr>
        <w:pStyle w:val="a4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  <w:lang w:eastAsia="ru-RU"/>
        </w:rPr>
      </w:pPr>
      <w:r w:rsidRPr="00462AB9">
        <w:rPr>
          <w:rFonts w:ascii="Times New Roman" w:eastAsia="Times New Roman" w:hAnsi="Times New Roman"/>
          <w:color w:val="212529"/>
          <w:sz w:val="28"/>
          <w:szCs w:val="24"/>
          <w:lang w:eastAsia="ru-RU"/>
        </w:rPr>
        <w:t xml:space="preserve">Гурский Ю., Корабельникова Г. Photoshop7.0. Трюки и эффекты - </w:t>
      </w:r>
      <w:proofErr w:type="spellStart"/>
      <w:r w:rsidRPr="00462AB9">
        <w:rPr>
          <w:rFonts w:ascii="Times New Roman" w:eastAsia="Times New Roman" w:hAnsi="Times New Roman"/>
          <w:color w:val="212529"/>
          <w:sz w:val="28"/>
          <w:szCs w:val="24"/>
          <w:lang w:eastAsia="ru-RU"/>
        </w:rPr>
        <w:t>Спб</w:t>
      </w:r>
      <w:proofErr w:type="spellEnd"/>
      <w:r w:rsidRPr="00462AB9">
        <w:rPr>
          <w:rFonts w:ascii="Times New Roman" w:eastAsia="Times New Roman" w:hAnsi="Times New Roman"/>
          <w:color w:val="212529"/>
          <w:sz w:val="28"/>
          <w:szCs w:val="24"/>
          <w:lang w:eastAsia="ru-RU"/>
        </w:rPr>
        <w:t>.: Питер, 2002</w:t>
      </w:r>
    </w:p>
    <w:p w:rsidR="00462AB9" w:rsidRPr="00462AB9" w:rsidRDefault="00462AB9" w:rsidP="00462AB9">
      <w:pPr>
        <w:pStyle w:val="a4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  <w:lang w:eastAsia="ru-RU"/>
        </w:rPr>
      </w:pPr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Игры для интенсивного обучения</w:t>
      </w:r>
      <w:proofErr w:type="gramStart"/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/ П</w:t>
      </w:r>
      <w:proofErr w:type="gramEnd"/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од ред. В.В. </w:t>
      </w:r>
      <w:proofErr w:type="spellStart"/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Петрусинского</w:t>
      </w:r>
      <w:proofErr w:type="spellEnd"/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 М., 1991.</w:t>
      </w:r>
    </w:p>
    <w:p w:rsidR="00462AB9" w:rsidRPr="00462AB9" w:rsidRDefault="00462AB9" w:rsidP="00462AB9">
      <w:pPr>
        <w:pStyle w:val="a4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  <w:lang w:val="en-US" w:eastAsia="ru-RU"/>
        </w:rPr>
      </w:pPr>
      <w:proofErr w:type="spellStart"/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Кеворков</w:t>
      </w:r>
      <w:proofErr w:type="spellEnd"/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В.В. Рекламный текст. М</w:t>
      </w:r>
      <w:r w:rsidRPr="00462AB9">
        <w:rPr>
          <w:rFonts w:ascii="Times New Roman" w:eastAsia="Times New Roman" w:hAnsi="Times New Roman"/>
          <w:color w:val="000000"/>
          <w:sz w:val="28"/>
          <w:szCs w:val="24"/>
          <w:lang w:val="en-US" w:eastAsia="ru-RU"/>
        </w:rPr>
        <w:t>., 1996.</w:t>
      </w:r>
    </w:p>
    <w:p w:rsidR="00462AB9" w:rsidRPr="00462AB9" w:rsidRDefault="00462AB9" w:rsidP="00462AB9">
      <w:pPr>
        <w:pStyle w:val="a4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  <w:lang w:eastAsia="ru-RU"/>
        </w:rPr>
      </w:pPr>
      <w:proofErr w:type="spellStart"/>
      <w:r w:rsidRPr="00462AB9">
        <w:rPr>
          <w:rFonts w:ascii="Times New Roman" w:eastAsia="Times New Roman" w:hAnsi="Times New Roman"/>
          <w:color w:val="212529"/>
          <w:sz w:val="28"/>
          <w:szCs w:val="24"/>
          <w:lang w:eastAsia="ru-RU"/>
        </w:rPr>
        <w:t>Кишик</w:t>
      </w:r>
      <w:proofErr w:type="spellEnd"/>
      <w:r w:rsidRPr="00462AB9">
        <w:rPr>
          <w:rFonts w:ascii="Times New Roman" w:eastAsia="Times New Roman" w:hAnsi="Times New Roman"/>
          <w:color w:val="212529"/>
          <w:sz w:val="28"/>
          <w:szCs w:val="24"/>
          <w:lang w:val="en-US" w:eastAsia="ru-RU"/>
        </w:rPr>
        <w:t> </w:t>
      </w:r>
      <w:r w:rsidRPr="00462AB9">
        <w:rPr>
          <w:rFonts w:ascii="Times New Roman" w:eastAsia="Times New Roman" w:hAnsi="Times New Roman"/>
          <w:color w:val="212529"/>
          <w:sz w:val="28"/>
          <w:szCs w:val="24"/>
          <w:lang w:eastAsia="ru-RU"/>
        </w:rPr>
        <w:t>А</w:t>
      </w:r>
      <w:r w:rsidRPr="00462AB9">
        <w:rPr>
          <w:rFonts w:ascii="Times New Roman" w:eastAsia="Times New Roman" w:hAnsi="Times New Roman"/>
          <w:color w:val="212529"/>
          <w:sz w:val="28"/>
          <w:szCs w:val="24"/>
          <w:lang w:val="en-US" w:eastAsia="ru-RU"/>
        </w:rPr>
        <w:t>.</w:t>
      </w:r>
      <w:r w:rsidRPr="00462AB9">
        <w:rPr>
          <w:rFonts w:ascii="Times New Roman" w:eastAsia="Times New Roman" w:hAnsi="Times New Roman"/>
          <w:color w:val="212529"/>
          <w:sz w:val="28"/>
          <w:szCs w:val="24"/>
          <w:lang w:eastAsia="ru-RU"/>
        </w:rPr>
        <w:t>Н</w:t>
      </w:r>
      <w:r w:rsidRPr="00462AB9">
        <w:rPr>
          <w:rFonts w:ascii="Times New Roman" w:eastAsia="Times New Roman" w:hAnsi="Times New Roman"/>
          <w:color w:val="212529"/>
          <w:sz w:val="28"/>
          <w:szCs w:val="24"/>
          <w:lang w:val="en-US" w:eastAsia="ru-RU"/>
        </w:rPr>
        <w:t>. Adobe Photoshop 7.0. </w:t>
      </w:r>
      <w:r w:rsidRPr="00462AB9">
        <w:rPr>
          <w:rFonts w:ascii="Times New Roman" w:eastAsia="Times New Roman" w:hAnsi="Times New Roman"/>
          <w:color w:val="212529"/>
          <w:sz w:val="28"/>
          <w:szCs w:val="24"/>
          <w:lang w:eastAsia="ru-RU"/>
        </w:rPr>
        <w:t>Эффективный самоучитель</w:t>
      </w:r>
    </w:p>
    <w:p w:rsidR="00462AB9" w:rsidRPr="00462AB9" w:rsidRDefault="00462AB9" w:rsidP="00462AB9">
      <w:pPr>
        <w:pStyle w:val="a4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  <w:lang w:eastAsia="ru-RU"/>
        </w:rPr>
      </w:pPr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Кожина М.Н. Стилистика русского языка. </w:t>
      </w:r>
      <w:proofErr w:type="gramStart"/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-М</w:t>
      </w:r>
      <w:proofErr w:type="gramEnd"/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., 1983</w:t>
      </w:r>
    </w:p>
    <w:p w:rsidR="00462AB9" w:rsidRPr="00462AB9" w:rsidRDefault="00462AB9" w:rsidP="00462AB9">
      <w:pPr>
        <w:pStyle w:val="a4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  <w:lang w:eastAsia="ru-RU"/>
        </w:rPr>
      </w:pPr>
      <w:r w:rsidRPr="00462AB9">
        <w:rPr>
          <w:rFonts w:ascii="Times New Roman" w:eastAsia="Times New Roman" w:hAnsi="Times New Roman"/>
          <w:color w:val="212529"/>
          <w:sz w:val="28"/>
          <w:szCs w:val="24"/>
          <w:lang w:eastAsia="ru-RU"/>
        </w:rPr>
        <w:t>Курский Л.Д., Фельдман Я.Д. //Иллюстрированное пособие по обучению</w:t>
      </w:r>
    </w:p>
    <w:p w:rsidR="00462AB9" w:rsidRPr="00462AB9" w:rsidRDefault="00462AB9" w:rsidP="00462AB9">
      <w:pPr>
        <w:pStyle w:val="a4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  <w:lang w:eastAsia="ru-RU"/>
        </w:rPr>
      </w:pPr>
      <w:r w:rsidRPr="00462AB9">
        <w:rPr>
          <w:rFonts w:ascii="Times New Roman" w:eastAsia="Times New Roman" w:hAnsi="Times New Roman"/>
          <w:color w:val="212529"/>
          <w:sz w:val="28"/>
          <w:szCs w:val="24"/>
          <w:lang w:eastAsia="ru-RU"/>
        </w:rPr>
        <w:t>фотосъемке. Практическое пособие. М., Высшая школа, 1991, - 160 с.</w:t>
      </w:r>
    </w:p>
    <w:p w:rsidR="00462AB9" w:rsidRPr="00462AB9" w:rsidRDefault="00462AB9" w:rsidP="00462AB9">
      <w:pPr>
        <w:pStyle w:val="a4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  <w:lang w:eastAsia="ru-RU"/>
        </w:rPr>
      </w:pPr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Розенталь Д.Э. Практическая стилистика русского языка. М., 1974.</w:t>
      </w:r>
    </w:p>
    <w:p w:rsidR="00462AB9" w:rsidRPr="00462AB9" w:rsidRDefault="00462AB9" w:rsidP="00462AB9">
      <w:pPr>
        <w:pStyle w:val="a4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  <w:lang w:eastAsia="ru-RU"/>
        </w:rPr>
      </w:pPr>
      <w:r w:rsidRPr="00462A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Розенталь Д.Э., Голуб И.Б. Занимательная стилистика. – М., 1988</w:t>
      </w:r>
    </w:p>
    <w:p w:rsidR="00462AB9" w:rsidRPr="00462AB9" w:rsidRDefault="00462AB9" w:rsidP="00462A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212529"/>
          <w:sz w:val="28"/>
          <w:szCs w:val="24"/>
          <w:lang w:eastAsia="ru-RU"/>
        </w:rPr>
      </w:pPr>
    </w:p>
    <w:p w:rsidR="005A4B77" w:rsidRDefault="00462AB9" w:rsidP="000A00C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62AB9">
        <w:rPr>
          <w:rFonts w:ascii="Times New Roman" w:hAnsi="Times New Roman"/>
          <w:b/>
          <w:sz w:val="28"/>
        </w:rPr>
        <w:t xml:space="preserve"> </w:t>
      </w:r>
      <w:r w:rsidR="00A76F6A" w:rsidRPr="00462AB9">
        <w:rPr>
          <w:rFonts w:ascii="Times New Roman" w:hAnsi="Times New Roman"/>
          <w:b/>
          <w:sz w:val="28"/>
        </w:rPr>
        <w:br w:type="page"/>
      </w:r>
    </w:p>
    <w:p w:rsidR="005A4B77" w:rsidRPr="007166AC" w:rsidRDefault="005A4B77" w:rsidP="005A4B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166AC">
        <w:rPr>
          <w:rFonts w:ascii="Times New Roman" w:hAnsi="Times New Roman"/>
          <w:b/>
          <w:sz w:val="28"/>
          <w:szCs w:val="28"/>
        </w:rPr>
        <w:lastRenderedPageBreak/>
        <w:t>Аннотация</w:t>
      </w:r>
    </w:p>
    <w:p w:rsidR="00ED4D61" w:rsidRDefault="007166AC" w:rsidP="00ED4D6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66AC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Дополнительная общеобразовательная общеразвивающая программа «</w:t>
      </w:r>
      <w:proofErr w:type="spellStart"/>
      <w:r w:rsidRPr="007166AC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Медиацентр</w:t>
      </w:r>
      <w:proofErr w:type="spellEnd"/>
      <w:r w:rsidRPr="007166AC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» относится к программам социально-</w:t>
      </w:r>
      <w:r w:rsidR="00ED4D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гуманитарная </w:t>
      </w:r>
      <w:r w:rsidRPr="007166AC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направленности. Данная программа базового уровня освоения теоретических и практических знаний, умений, навыков, по функциональному предназначению – учебно-познавательная.</w:t>
      </w:r>
      <w:r w:rsidR="00ED4D61" w:rsidRPr="00ED4D61">
        <w:rPr>
          <w:rFonts w:ascii="Times New Roman" w:hAnsi="Times New Roman"/>
          <w:sz w:val="28"/>
          <w:szCs w:val="28"/>
        </w:rPr>
        <w:t xml:space="preserve"> </w:t>
      </w:r>
      <w:r w:rsidR="00ED4D61">
        <w:rPr>
          <w:rFonts w:ascii="Times New Roman" w:hAnsi="Times New Roman"/>
          <w:sz w:val="28"/>
          <w:szCs w:val="28"/>
        </w:rPr>
        <w:t xml:space="preserve">В рамках участия в </w:t>
      </w:r>
      <w:proofErr w:type="spellStart"/>
      <w:r w:rsidR="00ED4D61">
        <w:rPr>
          <w:rFonts w:ascii="Times New Roman" w:hAnsi="Times New Roman"/>
          <w:sz w:val="28"/>
          <w:szCs w:val="28"/>
        </w:rPr>
        <w:t>медиацентре</w:t>
      </w:r>
      <w:proofErr w:type="spellEnd"/>
      <w:r w:rsidR="00ED4D61">
        <w:rPr>
          <w:rFonts w:ascii="Times New Roman" w:hAnsi="Times New Roman"/>
          <w:sz w:val="28"/>
          <w:szCs w:val="28"/>
        </w:rPr>
        <w:t xml:space="preserve"> каждый сможет почувствовать себя в роли ведущего, монтажера, оператора, фотографа, </w:t>
      </w:r>
      <w:proofErr w:type="spellStart"/>
      <w:r w:rsidR="00ED4D61">
        <w:rPr>
          <w:rFonts w:ascii="Times New Roman" w:hAnsi="Times New Roman"/>
          <w:sz w:val="28"/>
          <w:szCs w:val="28"/>
        </w:rPr>
        <w:t>кооперайтера</w:t>
      </w:r>
      <w:proofErr w:type="spellEnd"/>
      <w:r w:rsidR="00ED4D61">
        <w:rPr>
          <w:rFonts w:ascii="Times New Roman" w:hAnsi="Times New Roman"/>
          <w:sz w:val="28"/>
          <w:szCs w:val="28"/>
        </w:rPr>
        <w:t>, СММ-менеджера и многих других ролях, что может помочь им при выборе будущей профессии, а так же развивать навыки коммуникации, тайм-</w:t>
      </w:r>
      <w:proofErr w:type="spellStart"/>
      <w:r w:rsidR="00ED4D61">
        <w:rPr>
          <w:rFonts w:ascii="Times New Roman" w:hAnsi="Times New Roman"/>
          <w:sz w:val="28"/>
          <w:szCs w:val="28"/>
        </w:rPr>
        <w:t>менеджемнта</w:t>
      </w:r>
      <w:proofErr w:type="spellEnd"/>
      <w:r w:rsidR="00ED4D61">
        <w:rPr>
          <w:rFonts w:ascii="Times New Roman" w:hAnsi="Times New Roman"/>
          <w:sz w:val="28"/>
          <w:szCs w:val="28"/>
        </w:rPr>
        <w:t xml:space="preserve">, стрессоустойчивости. </w:t>
      </w:r>
    </w:p>
    <w:p w:rsidR="007166AC" w:rsidRPr="007166AC" w:rsidRDefault="007166AC" w:rsidP="00DC118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:rsidR="007166AC" w:rsidRPr="007166AC" w:rsidRDefault="007166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66AC">
        <w:rPr>
          <w:rFonts w:ascii="Times New Roman" w:hAnsi="Times New Roman"/>
          <w:sz w:val="28"/>
          <w:szCs w:val="28"/>
        </w:rPr>
        <w:br w:type="page"/>
      </w:r>
    </w:p>
    <w:p w:rsidR="005A4B77" w:rsidRDefault="005A4B77" w:rsidP="005A4B77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МБОУ </w:t>
      </w:r>
      <w:proofErr w:type="gramStart"/>
      <w:r>
        <w:rPr>
          <w:rFonts w:ascii="Times New Roman" w:hAnsi="Times New Roman"/>
          <w:sz w:val="28"/>
        </w:rPr>
        <w:t>ДО</w:t>
      </w:r>
      <w:proofErr w:type="gramEnd"/>
      <w:r>
        <w:rPr>
          <w:rFonts w:ascii="Times New Roman" w:hAnsi="Times New Roman"/>
          <w:sz w:val="28"/>
        </w:rPr>
        <w:br/>
      </w:r>
      <w:proofErr w:type="gramStart"/>
      <w:r>
        <w:rPr>
          <w:rFonts w:ascii="Times New Roman" w:hAnsi="Times New Roman"/>
          <w:sz w:val="28"/>
        </w:rPr>
        <w:t>Дом</w:t>
      </w:r>
      <w:proofErr w:type="gramEnd"/>
      <w:r>
        <w:rPr>
          <w:rFonts w:ascii="Times New Roman" w:hAnsi="Times New Roman"/>
          <w:sz w:val="28"/>
        </w:rPr>
        <w:t xml:space="preserve"> детского творчества п. Сосьва</w:t>
      </w:r>
      <w:r>
        <w:rPr>
          <w:rFonts w:ascii="Times New Roman" w:hAnsi="Times New Roman"/>
          <w:sz w:val="28"/>
        </w:rPr>
        <w:br/>
        <w:t xml:space="preserve">624971,  Свердловская область, </w:t>
      </w:r>
      <w:r>
        <w:rPr>
          <w:rFonts w:ascii="Times New Roman" w:hAnsi="Times New Roman"/>
          <w:sz w:val="28"/>
        </w:rPr>
        <w:br/>
      </w:r>
      <w:proofErr w:type="spellStart"/>
      <w:r>
        <w:rPr>
          <w:rFonts w:ascii="Times New Roman" w:hAnsi="Times New Roman"/>
          <w:sz w:val="28"/>
        </w:rPr>
        <w:t>Серовский</w:t>
      </w:r>
      <w:proofErr w:type="spellEnd"/>
      <w:r>
        <w:rPr>
          <w:rFonts w:ascii="Times New Roman" w:hAnsi="Times New Roman"/>
          <w:sz w:val="28"/>
        </w:rPr>
        <w:t xml:space="preserve"> район, </w:t>
      </w:r>
      <w:proofErr w:type="spellStart"/>
      <w:r>
        <w:rPr>
          <w:rFonts w:ascii="Times New Roman" w:hAnsi="Times New Roman"/>
          <w:sz w:val="28"/>
        </w:rPr>
        <w:t>р.п</w:t>
      </w:r>
      <w:proofErr w:type="spellEnd"/>
      <w:r>
        <w:rPr>
          <w:rFonts w:ascii="Times New Roman" w:hAnsi="Times New Roman"/>
          <w:sz w:val="28"/>
        </w:rPr>
        <w:t xml:space="preserve">. Сосьва, </w:t>
      </w:r>
      <w:r>
        <w:rPr>
          <w:rFonts w:ascii="Times New Roman" w:hAnsi="Times New Roman"/>
          <w:sz w:val="28"/>
        </w:rPr>
        <w:br/>
        <w:t xml:space="preserve">ул. </w:t>
      </w:r>
      <w:proofErr w:type="spellStart"/>
      <w:r>
        <w:rPr>
          <w:rFonts w:ascii="Times New Roman" w:hAnsi="Times New Roman"/>
          <w:sz w:val="28"/>
        </w:rPr>
        <w:t>Балдина</w:t>
      </w:r>
      <w:proofErr w:type="spellEnd"/>
      <w:r>
        <w:rPr>
          <w:rFonts w:ascii="Times New Roman" w:hAnsi="Times New Roman"/>
          <w:sz w:val="28"/>
        </w:rPr>
        <w:t xml:space="preserve">, д.49, </w:t>
      </w:r>
      <w:r>
        <w:rPr>
          <w:rFonts w:ascii="Times New Roman" w:hAnsi="Times New Roman"/>
          <w:sz w:val="28"/>
        </w:rPr>
        <w:br/>
        <w:t>тел. (8 343) 4-41-47</w:t>
      </w:r>
    </w:p>
    <w:p w:rsidR="005A4B77" w:rsidRDefault="005A4B77" w:rsidP="005A4B77">
      <w:pPr>
        <w:tabs>
          <w:tab w:val="left" w:pos="6703"/>
        </w:tabs>
        <w:spacing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:rsidR="005A4B77" w:rsidRDefault="005A4B77" w:rsidP="005A4B7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Методического совета МБОУ </w:t>
      </w:r>
      <w:proofErr w:type="gramStart"/>
      <w:r>
        <w:rPr>
          <w:rFonts w:ascii="Times New Roman" w:hAnsi="Times New Roman"/>
          <w:sz w:val="28"/>
        </w:rPr>
        <w:t>ДО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Дом</w:t>
      </w:r>
      <w:proofErr w:type="gramEnd"/>
      <w:r>
        <w:rPr>
          <w:rFonts w:ascii="Times New Roman" w:hAnsi="Times New Roman"/>
          <w:sz w:val="28"/>
        </w:rPr>
        <w:t xml:space="preserve"> детского творчества п. Сосьва</w:t>
      </w:r>
    </w:p>
    <w:p w:rsidR="005A4B77" w:rsidRDefault="005A4B77" w:rsidP="005A4B77">
      <w:pPr>
        <w:spacing w:after="0" w:line="240" w:lineRule="auto"/>
        <w:ind w:right="300" w:firstLine="103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Настоящим удостоверяется, что содержание дополнительной общеобразовательной общеразвивающей программы «</w:t>
      </w:r>
      <w:proofErr w:type="spellStart"/>
      <w:r>
        <w:rPr>
          <w:rFonts w:ascii="Times New Roman" w:hAnsi="Times New Roman"/>
          <w:sz w:val="28"/>
        </w:rPr>
        <w:t>Медиацентр</w:t>
      </w:r>
      <w:proofErr w:type="spellEnd"/>
      <w:r>
        <w:rPr>
          <w:rFonts w:ascii="Times New Roman" w:hAnsi="Times New Roman"/>
          <w:sz w:val="28"/>
        </w:rPr>
        <w:t xml:space="preserve">» </w:t>
      </w:r>
      <w:r w:rsidR="00ED4D61" w:rsidRPr="007166AC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социально-</w:t>
      </w:r>
      <w:r w:rsidR="00ED4D6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гуманитарной </w:t>
      </w:r>
      <w:r w:rsidR="00ED4D61" w:rsidRPr="007166AC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направленности</w:t>
      </w:r>
      <w:r w:rsidR="00ED4D61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предоставленная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DC1182">
        <w:rPr>
          <w:rFonts w:ascii="Times New Roman" w:hAnsi="Times New Roman"/>
          <w:sz w:val="28"/>
        </w:rPr>
        <w:t xml:space="preserve"> </w:t>
      </w:r>
      <w:r w:rsidR="007D7651">
        <w:rPr>
          <w:rFonts w:ascii="Times New Roman" w:hAnsi="Times New Roman"/>
          <w:sz w:val="28"/>
        </w:rPr>
        <w:t>п</w:t>
      </w:r>
      <w:r w:rsidR="00ED4D61">
        <w:rPr>
          <w:rFonts w:ascii="Times New Roman" w:hAnsi="Times New Roman"/>
          <w:sz w:val="28"/>
        </w:rPr>
        <w:t xml:space="preserve">едагогами дополнительного образования </w:t>
      </w:r>
      <w:r w:rsidR="007D7651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Дитятевой</w:t>
      </w:r>
      <w:proofErr w:type="spellEnd"/>
      <w:r>
        <w:rPr>
          <w:rFonts w:ascii="Times New Roman" w:hAnsi="Times New Roman"/>
          <w:sz w:val="28"/>
        </w:rPr>
        <w:t xml:space="preserve"> Т.Г., </w:t>
      </w:r>
      <w:r w:rsidR="00ED4D61">
        <w:rPr>
          <w:rFonts w:ascii="Times New Roman" w:hAnsi="Times New Roman"/>
          <w:sz w:val="28"/>
        </w:rPr>
        <w:t>Худяковой</w:t>
      </w:r>
      <w:r w:rsidR="00DC1182">
        <w:rPr>
          <w:rFonts w:ascii="Times New Roman" w:hAnsi="Times New Roman"/>
          <w:sz w:val="28"/>
        </w:rPr>
        <w:t xml:space="preserve"> В.А., Карпов</w:t>
      </w:r>
      <w:r w:rsidR="00ED4D61">
        <w:rPr>
          <w:rFonts w:ascii="Times New Roman" w:hAnsi="Times New Roman"/>
          <w:sz w:val="28"/>
        </w:rPr>
        <w:t>ым</w:t>
      </w:r>
      <w:r w:rsidR="00DC1182">
        <w:rPr>
          <w:rFonts w:ascii="Times New Roman" w:hAnsi="Times New Roman"/>
          <w:sz w:val="28"/>
        </w:rPr>
        <w:t xml:space="preserve"> С.В., </w:t>
      </w:r>
      <w:r>
        <w:rPr>
          <w:rFonts w:ascii="Times New Roman" w:hAnsi="Times New Roman"/>
          <w:sz w:val="28"/>
        </w:rPr>
        <w:t>соответствует современным требованиям к программам дополнительного образования и основным направлениям развития системы д</w:t>
      </w:r>
      <w:r w:rsidR="00ED4D61">
        <w:rPr>
          <w:rFonts w:ascii="Times New Roman" w:hAnsi="Times New Roman"/>
          <w:sz w:val="28"/>
        </w:rPr>
        <w:t xml:space="preserve">ополнительного образования </w:t>
      </w:r>
      <w:r w:rsidR="002D5D17" w:rsidRPr="00EF1E10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</w:rPr>
        <w:t>. (Письмо Минобразования РФ от 11.12.2006 г. № 06-1844 «О примерных требованиях к программам дополнительного образовани</w:t>
      </w:r>
      <w:r w:rsidR="00ED4D61">
        <w:rPr>
          <w:rFonts w:ascii="Times New Roman" w:hAnsi="Times New Roman"/>
          <w:sz w:val="28"/>
        </w:rPr>
        <w:t>я</w:t>
      </w:r>
      <w:r w:rsidR="002D5D17">
        <w:rPr>
          <w:rFonts w:ascii="Times New Roman" w:hAnsi="Times New Roman"/>
          <w:sz w:val="28"/>
        </w:rPr>
        <w:t xml:space="preserve"> </w:t>
      </w:r>
      <w:r w:rsidR="002D5D17" w:rsidRPr="00EF1E10">
        <w:rPr>
          <w:rFonts w:ascii="Times New Roman" w:hAnsi="Times New Roman"/>
          <w:sz w:val="28"/>
          <w:szCs w:val="28"/>
        </w:rPr>
        <w:t>детей</w:t>
      </w:r>
      <w:r w:rsidR="00ED4D61">
        <w:rPr>
          <w:rFonts w:ascii="Times New Roman" w:hAnsi="Times New Roman"/>
          <w:sz w:val="28"/>
        </w:rPr>
        <w:t>»,</w:t>
      </w:r>
      <w:r>
        <w:rPr>
          <w:rFonts w:ascii="Times New Roman" w:hAnsi="Times New Roman"/>
          <w:sz w:val="28"/>
        </w:rPr>
        <w:t xml:space="preserve"> Приказ Минобразования РФ </w:t>
      </w:r>
      <w:r w:rsidRPr="00ED4D61">
        <w:rPr>
          <w:rFonts w:ascii="Times New Roman" w:hAnsi="Times New Roman"/>
          <w:sz w:val="28"/>
        </w:rPr>
        <w:t>от 27.07.2022</w:t>
      </w:r>
      <w:r>
        <w:rPr>
          <w:rFonts w:ascii="Times New Roman" w:hAnsi="Times New Roman"/>
          <w:sz w:val="28"/>
        </w:rPr>
        <w:t xml:space="preserve"> г. № 629 «Об утверждении порядка организации и осуществления образовательной </w:t>
      </w:r>
      <w:r w:rsidR="008C2226">
        <w:rPr>
          <w:rFonts w:ascii="Times New Roman" w:hAnsi="Times New Roman"/>
          <w:sz w:val="28"/>
        </w:rPr>
        <w:t>деятельности по дополни</w:t>
      </w:r>
      <w:r>
        <w:rPr>
          <w:rFonts w:ascii="Times New Roman" w:hAnsi="Times New Roman"/>
          <w:sz w:val="28"/>
        </w:rPr>
        <w:t>тельным образовательным программам»).</w:t>
      </w:r>
    </w:p>
    <w:p w:rsidR="005A4B77" w:rsidRDefault="005A4B77" w:rsidP="005A4B77">
      <w:pPr>
        <w:spacing w:line="240" w:lineRule="auto"/>
        <w:ind w:right="300" w:firstLine="103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может быть использована в учреждениях дополнительного образования.</w:t>
      </w:r>
    </w:p>
    <w:p w:rsidR="005A4B77" w:rsidRDefault="00DC1182" w:rsidP="00DC1182">
      <w:pPr>
        <w:spacing w:line="240" w:lineRule="auto"/>
        <w:ind w:left="142" w:firstLine="103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Составители</w:t>
      </w:r>
      <w:r w:rsidR="008C2226">
        <w:rPr>
          <w:rFonts w:ascii="Times New Roman" w:hAnsi="Times New Roman"/>
          <w:sz w:val="28"/>
        </w:rPr>
        <w:t xml:space="preserve"> </w:t>
      </w:r>
      <w:r w:rsidR="005A4B77">
        <w:rPr>
          <w:rFonts w:ascii="Times New Roman" w:hAnsi="Times New Roman"/>
          <w:sz w:val="28"/>
        </w:rPr>
        <w:t xml:space="preserve"> Дитятева Т.Г., Карпов С.В., Худякова В.А.</w:t>
      </w:r>
      <w:r>
        <w:rPr>
          <w:rFonts w:ascii="Times New Roman" w:hAnsi="Times New Roman"/>
          <w:sz w:val="28"/>
        </w:rPr>
        <w:t>, п</w:t>
      </w:r>
      <w:r w:rsidR="005A4B77">
        <w:rPr>
          <w:rFonts w:ascii="Times New Roman" w:hAnsi="Times New Roman"/>
          <w:sz w:val="28"/>
        </w:rPr>
        <w:t>едагог</w:t>
      </w:r>
      <w:r>
        <w:rPr>
          <w:rFonts w:ascii="Times New Roman" w:hAnsi="Times New Roman"/>
          <w:sz w:val="28"/>
        </w:rPr>
        <w:t>и</w:t>
      </w:r>
      <w:r w:rsidR="005A4B77">
        <w:rPr>
          <w:rFonts w:ascii="Times New Roman" w:hAnsi="Times New Roman"/>
          <w:sz w:val="28"/>
        </w:rPr>
        <w:t xml:space="preserve"> дополнительного образования МБОУ </w:t>
      </w:r>
      <w:proofErr w:type="gramStart"/>
      <w:r w:rsidR="005A4B77">
        <w:rPr>
          <w:rFonts w:ascii="Times New Roman" w:hAnsi="Times New Roman"/>
          <w:sz w:val="28"/>
        </w:rPr>
        <w:t>ДО</w:t>
      </w:r>
      <w:proofErr w:type="gramEnd"/>
      <w:r w:rsidR="005A4B77">
        <w:rPr>
          <w:rFonts w:ascii="Times New Roman" w:hAnsi="Times New Roman"/>
          <w:sz w:val="28"/>
        </w:rPr>
        <w:t xml:space="preserve"> </w:t>
      </w:r>
      <w:proofErr w:type="gramStart"/>
      <w:r w:rsidR="005A4B77">
        <w:rPr>
          <w:rFonts w:ascii="Times New Roman" w:hAnsi="Times New Roman"/>
          <w:sz w:val="28"/>
        </w:rPr>
        <w:t>Дом</w:t>
      </w:r>
      <w:proofErr w:type="gramEnd"/>
      <w:r w:rsidR="005A4B77">
        <w:rPr>
          <w:rFonts w:ascii="Times New Roman" w:hAnsi="Times New Roman"/>
          <w:sz w:val="28"/>
        </w:rPr>
        <w:t xml:space="preserve"> детского творчества п. Сосьва.</w:t>
      </w:r>
    </w:p>
    <w:p w:rsidR="00DC1182" w:rsidRDefault="00DC1182" w:rsidP="00DC1182">
      <w:pPr>
        <w:spacing w:line="240" w:lineRule="auto"/>
        <w:ind w:left="142" w:firstLine="1038"/>
        <w:rPr>
          <w:rFonts w:ascii="Times New Roman" w:hAnsi="Times New Roman"/>
          <w:sz w:val="28"/>
        </w:rPr>
      </w:pPr>
    </w:p>
    <w:tbl>
      <w:tblPr>
        <w:tblStyle w:val="a5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5A4B77" w:rsidTr="000F678B">
        <w:tc>
          <w:tcPr>
            <w:tcW w:w="9429" w:type="dxa"/>
          </w:tcPr>
          <w:p w:rsidR="005A4B77" w:rsidRPr="00DC1182" w:rsidRDefault="00ED4D61" w:rsidP="000F678B">
            <w:pPr>
              <w:spacing w:after="551"/>
              <w:ind w:right="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МС №  </w:t>
            </w:r>
            <w:r w:rsidR="005A4B77" w:rsidRPr="00DC118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4B77" w:rsidRPr="00DC1182">
              <w:rPr>
                <w:rFonts w:ascii="Times New Roman" w:hAnsi="Times New Roman"/>
                <w:sz w:val="28"/>
                <w:szCs w:val="28"/>
              </w:rPr>
              <w:t xml:space="preserve">  » ________2024 г </w:t>
            </w:r>
          </w:p>
          <w:p w:rsidR="005A4B77" w:rsidRPr="00DC1182" w:rsidRDefault="005A4B77" w:rsidP="000F678B">
            <w:pPr>
              <w:spacing w:after="551"/>
              <w:ind w:right="300"/>
              <w:rPr>
                <w:rFonts w:ascii="Times New Roman" w:hAnsi="Times New Roman"/>
                <w:sz w:val="28"/>
                <w:szCs w:val="28"/>
              </w:rPr>
            </w:pPr>
            <w:r w:rsidRPr="007D2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182">
              <w:rPr>
                <w:rFonts w:ascii="Times New Roman" w:hAnsi="Times New Roman"/>
                <w:sz w:val="28"/>
                <w:szCs w:val="28"/>
              </w:rPr>
              <w:t xml:space="preserve">Директор МБОУ ДО ДДТ </w:t>
            </w:r>
            <w:proofErr w:type="spellStart"/>
            <w:r w:rsidRPr="00DC118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DC118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DC1182">
              <w:rPr>
                <w:rFonts w:ascii="Times New Roman" w:hAnsi="Times New Roman"/>
                <w:sz w:val="28"/>
                <w:szCs w:val="28"/>
              </w:rPr>
              <w:t>осьва</w:t>
            </w:r>
            <w:proofErr w:type="spellEnd"/>
            <w:r w:rsidRPr="00DC1182">
              <w:rPr>
                <w:rFonts w:ascii="Times New Roman" w:hAnsi="Times New Roman"/>
                <w:sz w:val="28"/>
                <w:szCs w:val="28"/>
              </w:rPr>
              <w:t xml:space="preserve"> ________________ </w:t>
            </w:r>
            <w:proofErr w:type="spellStart"/>
            <w:r w:rsidRPr="00DC1182">
              <w:rPr>
                <w:rFonts w:ascii="Times New Roman" w:hAnsi="Times New Roman"/>
                <w:sz w:val="28"/>
                <w:szCs w:val="28"/>
              </w:rPr>
              <w:t>Е.А.Алешкевич</w:t>
            </w:r>
            <w:proofErr w:type="spellEnd"/>
          </w:p>
        </w:tc>
      </w:tr>
    </w:tbl>
    <w:p w:rsidR="005A4B77" w:rsidRDefault="005A4B77" w:rsidP="005A4B77">
      <w:pPr>
        <w:spacing w:after="551" w:line="240" w:lineRule="auto"/>
        <w:ind w:left="142" w:right="300" w:firstLine="1038"/>
        <w:rPr>
          <w:rFonts w:ascii="Times New Roman" w:hAnsi="Times New Roman"/>
          <w:sz w:val="28"/>
        </w:rPr>
      </w:pPr>
    </w:p>
    <w:p w:rsidR="005A4B77" w:rsidRPr="00A76F6A" w:rsidRDefault="005A4B77" w:rsidP="00A76F6A">
      <w:pPr>
        <w:spacing w:after="0" w:line="360" w:lineRule="auto"/>
        <w:contextualSpacing/>
        <w:jc w:val="right"/>
        <w:rPr>
          <w:rFonts w:ascii="Times New Roman" w:hAnsi="Times New Roman"/>
          <w:b/>
          <w:sz w:val="28"/>
        </w:rPr>
      </w:pPr>
    </w:p>
    <w:sectPr w:rsidR="005A4B77" w:rsidRPr="00A76F6A" w:rsidSect="002055D1">
      <w:footerReference w:type="default" r:id="rId2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CD7" w:rsidRDefault="00290CD7">
      <w:pPr>
        <w:spacing w:after="0" w:line="240" w:lineRule="auto"/>
      </w:pPr>
      <w:r>
        <w:separator/>
      </w:r>
    </w:p>
  </w:endnote>
  <w:endnote w:type="continuationSeparator" w:id="0">
    <w:p w:rsidR="00290CD7" w:rsidRDefault="00290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327055"/>
      <w:docPartObj>
        <w:docPartGallery w:val="Page Numbers (Bottom of Page)"/>
        <w:docPartUnique/>
      </w:docPartObj>
    </w:sdtPr>
    <w:sdtEndPr/>
    <w:sdtContent>
      <w:p w:rsidR="002D5D17" w:rsidRDefault="002D5D1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0F3">
          <w:rPr>
            <w:noProof/>
          </w:rPr>
          <w:t>2</w:t>
        </w:r>
        <w:r>
          <w:fldChar w:fldCharType="end"/>
        </w:r>
      </w:p>
    </w:sdtContent>
  </w:sdt>
  <w:p w:rsidR="002D5D17" w:rsidRDefault="002D5D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CD7" w:rsidRDefault="00290CD7">
      <w:pPr>
        <w:spacing w:after="0" w:line="240" w:lineRule="auto"/>
      </w:pPr>
      <w:r>
        <w:separator/>
      </w:r>
    </w:p>
  </w:footnote>
  <w:footnote w:type="continuationSeparator" w:id="0">
    <w:p w:rsidR="00290CD7" w:rsidRDefault="00290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0553"/>
    <w:multiLevelType w:val="multilevel"/>
    <w:tmpl w:val="0FAA65DC"/>
    <w:styleLink w:val="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328F"/>
    <w:multiLevelType w:val="hybridMultilevel"/>
    <w:tmpl w:val="14FC5EDA"/>
    <w:lvl w:ilvl="0" w:tplc="490CD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512FE"/>
    <w:multiLevelType w:val="multilevel"/>
    <w:tmpl w:val="34DC6E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57646D"/>
    <w:multiLevelType w:val="hybridMultilevel"/>
    <w:tmpl w:val="9E48DEC6"/>
    <w:lvl w:ilvl="0" w:tplc="F112C5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00A5C"/>
    <w:multiLevelType w:val="hybridMultilevel"/>
    <w:tmpl w:val="87CC3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53BF2"/>
    <w:multiLevelType w:val="multilevel"/>
    <w:tmpl w:val="E95271A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FC128D4"/>
    <w:multiLevelType w:val="hybridMultilevel"/>
    <w:tmpl w:val="EBE0AAFC"/>
    <w:lvl w:ilvl="0" w:tplc="73969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D0941"/>
    <w:multiLevelType w:val="hybridMultilevel"/>
    <w:tmpl w:val="438A97D0"/>
    <w:lvl w:ilvl="0" w:tplc="73969C7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C62389A"/>
    <w:multiLevelType w:val="hybridMultilevel"/>
    <w:tmpl w:val="6A9AF4A4"/>
    <w:lvl w:ilvl="0" w:tplc="73969C7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153C2"/>
    <w:multiLevelType w:val="hybridMultilevel"/>
    <w:tmpl w:val="CE729208"/>
    <w:lvl w:ilvl="0" w:tplc="73969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57283"/>
    <w:multiLevelType w:val="hybridMultilevel"/>
    <w:tmpl w:val="C14858F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44023F25"/>
    <w:multiLevelType w:val="hybridMultilevel"/>
    <w:tmpl w:val="8332A58E"/>
    <w:lvl w:ilvl="0" w:tplc="73969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4E71ED"/>
    <w:multiLevelType w:val="hybridMultilevel"/>
    <w:tmpl w:val="D01A1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24FDA"/>
    <w:multiLevelType w:val="hybridMultilevel"/>
    <w:tmpl w:val="54386FC6"/>
    <w:lvl w:ilvl="0" w:tplc="73969C72">
      <w:start w:val="1"/>
      <w:numFmt w:val="bullet"/>
      <w:lvlText w:val=""/>
      <w:lvlJc w:val="left"/>
      <w:pPr>
        <w:ind w:left="-141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70AA8"/>
    <w:multiLevelType w:val="multilevel"/>
    <w:tmpl w:val="0FAA65DC"/>
    <w:styleLink w:val="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7629C"/>
    <w:multiLevelType w:val="hybridMultilevel"/>
    <w:tmpl w:val="823A5B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85D3271"/>
    <w:multiLevelType w:val="multilevel"/>
    <w:tmpl w:val="0180D3A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0EA3981"/>
    <w:multiLevelType w:val="multilevel"/>
    <w:tmpl w:val="7AEC39B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8106B16"/>
    <w:multiLevelType w:val="hybridMultilevel"/>
    <w:tmpl w:val="DC46E1CE"/>
    <w:lvl w:ilvl="0" w:tplc="70F040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BD77BC"/>
    <w:multiLevelType w:val="hybridMultilevel"/>
    <w:tmpl w:val="13ECB8EC"/>
    <w:lvl w:ilvl="0" w:tplc="BC6037D2">
      <w:start w:val="1"/>
      <w:numFmt w:val="bullet"/>
      <w:pStyle w:val="a"/>
      <w:suff w:val="space"/>
      <w:lvlText w:val=""/>
      <w:lvlJc w:val="left"/>
      <w:pPr>
        <w:ind w:left="-141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E1B0D"/>
    <w:multiLevelType w:val="multilevel"/>
    <w:tmpl w:val="CF92C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8FD5254"/>
    <w:multiLevelType w:val="hybridMultilevel"/>
    <w:tmpl w:val="FF2CE4E0"/>
    <w:lvl w:ilvl="0" w:tplc="8124AD6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7D0FBC"/>
    <w:multiLevelType w:val="multilevel"/>
    <w:tmpl w:val="C10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B85135"/>
    <w:multiLevelType w:val="hybridMultilevel"/>
    <w:tmpl w:val="87CC3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16"/>
  </w:num>
  <w:num w:numId="5">
    <w:abstractNumId w:val="5"/>
  </w:num>
  <w:num w:numId="6">
    <w:abstractNumId w:val="14"/>
  </w:num>
  <w:num w:numId="7">
    <w:abstractNumId w:val="0"/>
  </w:num>
  <w:num w:numId="8">
    <w:abstractNumId w:val="3"/>
  </w:num>
  <w:num w:numId="9">
    <w:abstractNumId w:val="18"/>
  </w:num>
  <w:num w:numId="10">
    <w:abstractNumId w:val="9"/>
  </w:num>
  <w:num w:numId="11">
    <w:abstractNumId w:val="13"/>
  </w:num>
  <w:num w:numId="12">
    <w:abstractNumId w:val="21"/>
  </w:num>
  <w:num w:numId="13">
    <w:abstractNumId w:val="6"/>
  </w:num>
  <w:num w:numId="14">
    <w:abstractNumId w:val="8"/>
  </w:num>
  <w:num w:numId="15">
    <w:abstractNumId w:val="7"/>
  </w:num>
  <w:num w:numId="16">
    <w:abstractNumId w:val="11"/>
  </w:num>
  <w:num w:numId="17">
    <w:abstractNumId w:val="22"/>
  </w:num>
  <w:num w:numId="18">
    <w:abstractNumId w:val="15"/>
  </w:num>
  <w:num w:numId="19">
    <w:abstractNumId w:val="12"/>
  </w:num>
  <w:num w:numId="20">
    <w:abstractNumId w:val="1"/>
  </w:num>
  <w:num w:numId="21">
    <w:abstractNumId w:val="10"/>
  </w:num>
  <w:num w:numId="22">
    <w:abstractNumId w:val="23"/>
  </w:num>
  <w:num w:numId="23">
    <w:abstractNumId w:val="4"/>
  </w:num>
  <w:num w:numId="24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365"/>
    <w:rsid w:val="00015A03"/>
    <w:rsid w:val="0007476E"/>
    <w:rsid w:val="00097B44"/>
    <w:rsid w:val="000A00C0"/>
    <w:rsid w:val="000E1E54"/>
    <w:rsid w:val="001F564F"/>
    <w:rsid w:val="002055D1"/>
    <w:rsid w:val="002316D2"/>
    <w:rsid w:val="00290CD7"/>
    <w:rsid w:val="002D5D17"/>
    <w:rsid w:val="003D0409"/>
    <w:rsid w:val="003D24D5"/>
    <w:rsid w:val="004510A7"/>
    <w:rsid w:val="00462AB9"/>
    <w:rsid w:val="004B0300"/>
    <w:rsid w:val="004E7859"/>
    <w:rsid w:val="00524449"/>
    <w:rsid w:val="005622CF"/>
    <w:rsid w:val="005A3863"/>
    <w:rsid w:val="005A4B77"/>
    <w:rsid w:val="005D4CED"/>
    <w:rsid w:val="00606F54"/>
    <w:rsid w:val="00616FAE"/>
    <w:rsid w:val="00650417"/>
    <w:rsid w:val="006F252A"/>
    <w:rsid w:val="007166AC"/>
    <w:rsid w:val="00780795"/>
    <w:rsid w:val="00790687"/>
    <w:rsid w:val="00794EBA"/>
    <w:rsid w:val="007D7651"/>
    <w:rsid w:val="008048AB"/>
    <w:rsid w:val="0085649F"/>
    <w:rsid w:val="00860C9C"/>
    <w:rsid w:val="008C2226"/>
    <w:rsid w:val="008C6AE2"/>
    <w:rsid w:val="008E13E5"/>
    <w:rsid w:val="009229E7"/>
    <w:rsid w:val="00973856"/>
    <w:rsid w:val="00A737E1"/>
    <w:rsid w:val="00A740F3"/>
    <w:rsid w:val="00A76F6A"/>
    <w:rsid w:val="00A97709"/>
    <w:rsid w:val="00B912F5"/>
    <w:rsid w:val="00C5280A"/>
    <w:rsid w:val="00C845CC"/>
    <w:rsid w:val="00C90129"/>
    <w:rsid w:val="00C93D01"/>
    <w:rsid w:val="00CC4508"/>
    <w:rsid w:val="00D20193"/>
    <w:rsid w:val="00D769A6"/>
    <w:rsid w:val="00DC1182"/>
    <w:rsid w:val="00DD5DE0"/>
    <w:rsid w:val="00ED4D61"/>
    <w:rsid w:val="00EE5066"/>
    <w:rsid w:val="00FA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136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10">
    <w:name w:val="heading 1"/>
    <w:basedOn w:val="a0"/>
    <w:next w:val="a0"/>
    <w:link w:val="11"/>
    <w:uiPriority w:val="9"/>
    <w:qFormat/>
    <w:rsid w:val="00FA13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FA13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FA13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FA136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uiPriority w:val="9"/>
    <w:semiHidden/>
    <w:rsid w:val="00FA136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FA1365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a4">
    <w:name w:val="List Paragraph"/>
    <w:basedOn w:val="a0"/>
    <w:uiPriority w:val="34"/>
    <w:qFormat/>
    <w:rsid w:val="00FA1365"/>
    <w:pPr>
      <w:ind w:left="720"/>
      <w:contextualSpacing/>
    </w:pPr>
  </w:style>
  <w:style w:type="table" w:styleId="a5">
    <w:name w:val="Table Grid"/>
    <w:basedOn w:val="a2"/>
    <w:uiPriority w:val="59"/>
    <w:rsid w:val="00FA1365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FA1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FA1365"/>
    <w:rPr>
      <w:rFonts w:ascii="Calibri" w:eastAsia="Calibri" w:hAnsi="Calibri" w:cs="Times New Roman"/>
      <w:sz w:val="22"/>
      <w:szCs w:val="22"/>
    </w:rPr>
  </w:style>
  <w:style w:type="paragraph" w:styleId="a8">
    <w:name w:val="footer"/>
    <w:basedOn w:val="a0"/>
    <w:link w:val="a9"/>
    <w:uiPriority w:val="99"/>
    <w:unhideWhenUsed/>
    <w:rsid w:val="00FA1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A1365"/>
    <w:rPr>
      <w:rFonts w:ascii="Calibri" w:eastAsia="Calibri" w:hAnsi="Calibri" w:cs="Times New Roman"/>
      <w:sz w:val="22"/>
      <w:szCs w:val="22"/>
    </w:rPr>
  </w:style>
  <w:style w:type="paragraph" w:styleId="aa">
    <w:name w:val="Normal (Web)"/>
    <w:basedOn w:val="a0"/>
    <w:uiPriority w:val="99"/>
    <w:unhideWhenUsed/>
    <w:rsid w:val="00FA1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1"/>
    <w:uiPriority w:val="20"/>
    <w:qFormat/>
    <w:rsid w:val="00FA1365"/>
    <w:rPr>
      <w:i/>
      <w:iCs/>
    </w:rPr>
  </w:style>
  <w:style w:type="table" w:customStyle="1" w:styleId="12">
    <w:name w:val="Сетка таблицы1"/>
    <w:basedOn w:val="a2"/>
    <w:next w:val="a5"/>
    <w:uiPriority w:val="59"/>
    <w:rsid w:val="00FA1365"/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0"/>
    <w:link w:val="ad"/>
    <w:uiPriority w:val="99"/>
    <w:semiHidden/>
    <w:unhideWhenUsed/>
    <w:rsid w:val="00FA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A1365"/>
    <w:rPr>
      <w:rFonts w:ascii="Tahoma" w:eastAsia="Calibri" w:hAnsi="Tahoma" w:cs="Tahoma"/>
      <w:sz w:val="16"/>
      <w:szCs w:val="16"/>
    </w:rPr>
  </w:style>
  <w:style w:type="paragraph" w:styleId="ae">
    <w:name w:val="No Spacing"/>
    <w:uiPriority w:val="1"/>
    <w:qFormat/>
    <w:rsid w:val="00FA1365"/>
    <w:rPr>
      <w:rFonts w:ascii="Calibri" w:eastAsia="Calibri" w:hAnsi="Calibri" w:cs="Times New Roman"/>
      <w:sz w:val="22"/>
      <w:szCs w:val="22"/>
    </w:rPr>
  </w:style>
  <w:style w:type="character" w:styleId="af">
    <w:name w:val="Hyperlink"/>
    <w:basedOn w:val="a1"/>
    <w:uiPriority w:val="99"/>
    <w:unhideWhenUsed/>
    <w:rsid w:val="00FA1365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FA1365"/>
    <w:rPr>
      <w:color w:val="605E5C"/>
      <w:shd w:val="clear" w:color="auto" w:fill="E1DFDD"/>
    </w:rPr>
  </w:style>
  <w:style w:type="character" w:styleId="af0">
    <w:name w:val="annotation reference"/>
    <w:basedOn w:val="a1"/>
    <w:uiPriority w:val="99"/>
    <w:semiHidden/>
    <w:unhideWhenUsed/>
    <w:rsid w:val="00FA1365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FA136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FA1365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A136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A1365"/>
    <w:rPr>
      <w:rFonts w:ascii="Calibri" w:eastAsia="Calibri" w:hAnsi="Calibri" w:cs="Times New Roman"/>
      <w:b/>
      <w:bCs/>
      <w:sz w:val="20"/>
      <w:szCs w:val="20"/>
    </w:rPr>
  </w:style>
  <w:style w:type="paragraph" w:styleId="af5">
    <w:name w:val="Body Text"/>
    <w:basedOn w:val="a0"/>
    <w:link w:val="af6"/>
    <w:uiPriority w:val="1"/>
    <w:qFormat/>
    <w:rsid w:val="00FA1365"/>
    <w:pPr>
      <w:widowControl w:val="0"/>
      <w:spacing w:after="0" w:line="240" w:lineRule="auto"/>
      <w:ind w:firstLine="709"/>
      <w:contextualSpacing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f6">
    <w:name w:val="Основной текст Знак"/>
    <w:basedOn w:val="a1"/>
    <w:link w:val="af5"/>
    <w:uiPriority w:val="1"/>
    <w:rsid w:val="00FA1365"/>
    <w:rPr>
      <w:rFonts w:ascii="Times New Roman" w:eastAsia="Times New Roman" w:hAnsi="Times New Roman" w:cs="Times New Roman"/>
      <w:sz w:val="28"/>
    </w:rPr>
  </w:style>
  <w:style w:type="paragraph" w:styleId="a">
    <w:name w:val="List Bullet"/>
    <w:basedOn w:val="a0"/>
    <w:uiPriority w:val="99"/>
    <w:unhideWhenUsed/>
    <w:rsid w:val="00FA1365"/>
    <w:pPr>
      <w:numPr>
        <w:numId w:val="2"/>
      </w:numPr>
      <w:spacing w:after="0" w:line="240" w:lineRule="auto"/>
      <w:ind w:left="0"/>
      <w:contextualSpacing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c2">
    <w:name w:val="c2"/>
    <w:basedOn w:val="a1"/>
    <w:rsid w:val="00FA1365"/>
  </w:style>
  <w:style w:type="character" w:customStyle="1" w:styleId="FontStyle30">
    <w:name w:val="Font Style30"/>
    <w:basedOn w:val="a1"/>
    <w:uiPriority w:val="99"/>
    <w:rsid w:val="00FA136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1">
    <w:name w:val="c1"/>
    <w:basedOn w:val="a1"/>
    <w:rsid w:val="00FA1365"/>
  </w:style>
  <w:style w:type="numbering" w:customStyle="1" w:styleId="1">
    <w:name w:val="Текущий список1"/>
    <w:uiPriority w:val="99"/>
    <w:rsid w:val="00FA1365"/>
    <w:pPr>
      <w:numPr>
        <w:numId w:val="6"/>
      </w:numPr>
    </w:pPr>
  </w:style>
  <w:style w:type="numbering" w:customStyle="1" w:styleId="2">
    <w:name w:val="Текущий список2"/>
    <w:uiPriority w:val="99"/>
    <w:rsid w:val="00FA1365"/>
    <w:pPr>
      <w:numPr>
        <w:numId w:val="7"/>
      </w:numPr>
    </w:pPr>
  </w:style>
  <w:style w:type="paragraph" w:customStyle="1" w:styleId="c0">
    <w:name w:val="c0"/>
    <w:basedOn w:val="a0"/>
    <w:rsid w:val="00FA1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1"/>
    <w:rsid w:val="00FA1365"/>
  </w:style>
  <w:style w:type="character" w:styleId="af7">
    <w:name w:val="Strong"/>
    <w:basedOn w:val="a1"/>
    <w:uiPriority w:val="22"/>
    <w:qFormat/>
    <w:rsid w:val="00FA1365"/>
    <w:rPr>
      <w:b/>
      <w:bCs/>
    </w:rPr>
  </w:style>
  <w:style w:type="table" w:customStyle="1" w:styleId="22">
    <w:name w:val="Сетка таблицы2"/>
    <w:basedOn w:val="a2"/>
    <w:next w:val="a5"/>
    <w:uiPriority w:val="59"/>
    <w:rsid w:val="00B912F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next w:val="a5"/>
    <w:uiPriority w:val="59"/>
    <w:rsid w:val="00B912F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0">
    <w:name w:val="c30"/>
    <w:basedOn w:val="a0"/>
    <w:rsid w:val="00A97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1"/>
    <w:rsid w:val="00A97709"/>
  </w:style>
  <w:style w:type="paragraph" w:customStyle="1" w:styleId="61">
    <w:name w:val="Заголовок 61"/>
    <w:basedOn w:val="a0"/>
    <w:uiPriority w:val="1"/>
    <w:qFormat/>
    <w:rsid w:val="005A4B77"/>
    <w:pPr>
      <w:widowControl w:val="0"/>
      <w:autoSpaceDE w:val="0"/>
      <w:autoSpaceDN w:val="0"/>
      <w:spacing w:after="0" w:line="240" w:lineRule="auto"/>
      <w:ind w:left="1610"/>
      <w:outlineLvl w:val="6"/>
    </w:pPr>
    <w:rPr>
      <w:rFonts w:ascii="Times New Roman" w:eastAsia="Times New Roman" w:hAnsi="Times New Roman"/>
      <w:b/>
      <w:bCs/>
      <w:i/>
      <w:sz w:val="28"/>
      <w:szCs w:val="28"/>
      <w:lang w:eastAsia="ru-RU" w:bidi="ru-RU"/>
    </w:rPr>
  </w:style>
  <w:style w:type="character" w:customStyle="1" w:styleId="fontstyle01">
    <w:name w:val="fontstyle01"/>
    <w:basedOn w:val="a1"/>
    <w:rsid w:val="00DD5DE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DD5DE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1"/>
    <w:rsid w:val="000A00C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136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10">
    <w:name w:val="heading 1"/>
    <w:basedOn w:val="a0"/>
    <w:next w:val="a0"/>
    <w:link w:val="11"/>
    <w:uiPriority w:val="9"/>
    <w:qFormat/>
    <w:rsid w:val="00FA13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FA13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FA13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FA136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uiPriority w:val="9"/>
    <w:semiHidden/>
    <w:rsid w:val="00FA136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FA1365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a4">
    <w:name w:val="List Paragraph"/>
    <w:basedOn w:val="a0"/>
    <w:uiPriority w:val="34"/>
    <w:qFormat/>
    <w:rsid w:val="00FA1365"/>
    <w:pPr>
      <w:ind w:left="720"/>
      <w:contextualSpacing/>
    </w:pPr>
  </w:style>
  <w:style w:type="table" w:styleId="a5">
    <w:name w:val="Table Grid"/>
    <w:basedOn w:val="a2"/>
    <w:uiPriority w:val="59"/>
    <w:rsid w:val="00FA1365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FA1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FA1365"/>
    <w:rPr>
      <w:rFonts w:ascii="Calibri" w:eastAsia="Calibri" w:hAnsi="Calibri" w:cs="Times New Roman"/>
      <w:sz w:val="22"/>
      <w:szCs w:val="22"/>
    </w:rPr>
  </w:style>
  <w:style w:type="paragraph" w:styleId="a8">
    <w:name w:val="footer"/>
    <w:basedOn w:val="a0"/>
    <w:link w:val="a9"/>
    <w:uiPriority w:val="99"/>
    <w:unhideWhenUsed/>
    <w:rsid w:val="00FA1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A1365"/>
    <w:rPr>
      <w:rFonts w:ascii="Calibri" w:eastAsia="Calibri" w:hAnsi="Calibri" w:cs="Times New Roman"/>
      <w:sz w:val="22"/>
      <w:szCs w:val="22"/>
    </w:rPr>
  </w:style>
  <w:style w:type="paragraph" w:styleId="aa">
    <w:name w:val="Normal (Web)"/>
    <w:basedOn w:val="a0"/>
    <w:uiPriority w:val="99"/>
    <w:unhideWhenUsed/>
    <w:rsid w:val="00FA1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1"/>
    <w:uiPriority w:val="20"/>
    <w:qFormat/>
    <w:rsid w:val="00FA1365"/>
    <w:rPr>
      <w:i/>
      <w:iCs/>
    </w:rPr>
  </w:style>
  <w:style w:type="table" w:customStyle="1" w:styleId="12">
    <w:name w:val="Сетка таблицы1"/>
    <w:basedOn w:val="a2"/>
    <w:next w:val="a5"/>
    <w:uiPriority w:val="59"/>
    <w:rsid w:val="00FA1365"/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0"/>
    <w:link w:val="ad"/>
    <w:uiPriority w:val="99"/>
    <w:semiHidden/>
    <w:unhideWhenUsed/>
    <w:rsid w:val="00FA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A1365"/>
    <w:rPr>
      <w:rFonts w:ascii="Tahoma" w:eastAsia="Calibri" w:hAnsi="Tahoma" w:cs="Tahoma"/>
      <w:sz w:val="16"/>
      <w:szCs w:val="16"/>
    </w:rPr>
  </w:style>
  <w:style w:type="paragraph" w:styleId="ae">
    <w:name w:val="No Spacing"/>
    <w:uiPriority w:val="1"/>
    <w:qFormat/>
    <w:rsid w:val="00FA1365"/>
    <w:rPr>
      <w:rFonts w:ascii="Calibri" w:eastAsia="Calibri" w:hAnsi="Calibri" w:cs="Times New Roman"/>
      <w:sz w:val="22"/>
      <w:szCs w:val="22"/>
    </w:rPr>
  </w:style>
  <w:style w:type="character" w:styleId="af">
    <w:name w:val="Hyperlink"/>
    <w:basedOn w:val="a1"/>
    <w:uiPriority w:val="99"/>
    <w:unhideWhenUsed/>
    <w:rsid w:val="00FA1365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FA1365"/>
    <w:rPr>
      <w:color w:val="605E5C"/>
      <w:shd w:val="clear" w:color="auto" w:fill="E1DFDD"/>
    </w:rPr>
  </w:style>
  <w:style w:type="character" w:styleId="af0">
    <w:name w:val="annotation reference"/>
    <w:basedOn w:val="a1"/>
    <w:uiPriority w:val="99"/>
    <w:semiHidden/>
    <w:unhideWhenUsed/>
    <w:rsid w:val="00FA1365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FA136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FA1365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A136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A1365"/>
    <w:rPr>
      <w:rFonts w:ascii="Calibri" w:eastAsia="Calibri" w:hAnsi="Calibri" w:cs="Times New Roman"/>
      <w:b/>
      <w:bCs/>
      <w:sz w:val="20"/>
      <w:szCs w:val="20"/>
    </w:rPr>
  </w:style>
  <w:style w:type="paragraph" w:styleId="af5">
    <w:name w:val="Body Text"/>
    <w:basedOn w:val="a0"/>
    <w:link w:val="af6"/>
    <w:uiPriority w:val="1"/>
    <w:qFormat/>
    <w:rsid w:val="00FA1365"/>
    <w:pPr>
      <w:widowControl w:val="0"/>
      <w:spacing w:after="0" w:line="240" w:lineRule="auto"/>
      <w:ind w:firstLine="709"/>
      <w:contextualSpacing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f6">
    <w:name w:val="Основной текст Знак"/>
    <w:basedOn w:val="a1"/>
    <w:link w:val="af5"/>
    <w:uiPriority w:val="1"/>
    <w:rsid w:val="00FA1365"/>
    <w:rPr>
      <w:rFonts w:ascii="Times New Roman" w:eastAsia="Times New Roman" w:hAnsi="Times New Roman" w:cs="Times New Roman"/>
      <w:sz w:val="28"/>
    </w:rPr>
  </w:style>
  <w:style w:type="paragraph" w:styleId="a">
    <w:name w:val="List Bullet"/>
    <w:basedOn w:val="a0"/>
    <w:uiPriority w:val="99"/>
    <w:unhideWhenUsed/>
    <w:rsid w:val="00FA1365"/>
    <w:pPr>
      <w:numPr>
        <w:numId w:val="2"/>
      </w:numPr>
      <w:spacing w:after="0" w:line="240" w:lineRule="auto"/>
      <w:ind w:left="0"/>
      <w:contextualSpacing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c2">
    <w:name w:val="c2"/>
    <w:basedOn w:val="a1"/>
    <w:rsid w:val="00FA1365"/>
  </w:style>
  <w:style w:type="character" w:customStyle="1" w:styleId="FontStyle30">
    <w:name w:val="Font Style30"/>
    <w:basedOn w:val="a1"/>
    <w:uiPriority w:val="99"/>
    <w:rsid w:val="00FA136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1">
    <w:name w:val="c1"/>
    <w:basedOn w:val="a1"/>
    <w:rsid w:val="00FA1365"/>
  </w:style>
  <w:style w:type="numbering" w:customStyle="1" w:styleId="1">
    <w:name w:val="Текущий список1"/>
    <w:uiPriority w:val="99"/>
    <w:rsid w:val="00FA1365"/>
    <w:pPr>
      <w:numPr>
        <w:numId w:val="6"/>
      </w:numPr>
    </w:pPr>
  </w:style>
  <w:style w:type="numbering" w:customStyle="1" w:styleId="2">
    <w:name w:val="Текущий список2"/>
    <w:uiPriority w:val="99"/>
    <w:rsid w:val="00FA1365"/>
    <w:pPr>
      <w:numPr>
        <w:numId w:val="7"/>
      </w:numPr>
    </w:pPr>
  </w:style>
  <w:style w:type="paragraph" w:customStyle="1" w:styleId="c0">
    <w:name w:val="c0"/>
    <w:basedOn w:val="a0"/>
    <w:rsid w:val="00FA1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1"/>
    <w:rsid w:val="00FA1365"/>
  </w:style>
  <w:style w:type="character" w:styleId="af7">
    <w:name w:val="Strong"/>
    <w:basedOn w:val="a1"/>
    <w:uiPriority w:val="22"/>
    <w:qFormat/>
    <w:rsid w:val="00FA1365"/>
    <w:rPr>
      <w:b/>
      <w:bCs/>
    </w:rPr>
  </w:style>
  <w:style w:type="table" w:customStyle="1" w:styleId="22">
    <w:name w:val="Сетка таблицы2"/>
    <w:basedOn w:val="a2"/>
    <w:next w:val="a5"/>
    <w:uiPriority w:val="59"/>
    <w:rsid w:val="00B912F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next w:val="a5"/>
    <w:uiPriority w:val="59"/>
    <w:rsid w:val="00B912F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25</Pages>
  <Words>4394</Words>
  <Characters>25047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Филь</dc:creator>
  <cp:lastModifiedBy>Пользователь Windows</cp:lastModifiedBy>
  <cp:revision>11</cp:revision>
  <cp:lastPrinted>2023-03-10T01:33:00Z</cp:lastPrinted>
  <dcterms:created xsi:type="dcterms:W3CDTF">2024-10-13T16:12:00Z</dcterms:created>
  <dcterms:modified xsi:type="dcterms:W3CDTF">2024-10-23T07:02:00Z</dcterms:modified>
</cp:coreProperties>
</file>