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9C25" w14:textId="77777777" w:rsidR="009419C1" w:rsidRDefault="009419C1" w:rsidP="009419C1">
      <w:pPr>
        <w:jc w:val="center"/>
        <w:rPr>
          <w:b/>
        </w:rPr>
      </w:pPr>
      <w:r w:rsidRPr="009419C1">
        <w:rPr>
          <w:b/>
        </w:rPr>
        <w:t xml:space="preserve">Достижения обучающихся  и педагогических работников </w:t>
      </w:r>
    </w:p>
    <w:p w14:paraId="4C21163A" w14:textId="77777777" w:rsidR="0044380D" w:rsidRPr="009419C1" w:rsidRDefault="009419C1" w:rsidP="009419C1">
      <w:pPr>
        <w:jc w:val="center"/>
        <w:rPr>
          <w:b/>
        </w:rPr>
      </w:pPr>
      <w:r w:rsidRPr="009419C1">
        <w:rPr>
          <w:b/>
        </w:rPr>
        <w:t>Муниципального бюджетного образовательного учреждения дополнительного образования Дом детского творчества п. Сосьва, филиала МБОУ ДО ДДТ п. Сосьва в п. Восточном за 20</w:t>
      </w:r>
      <w:r w:rsidR="00D703B5">
        <w:rPr>
          <w:b/>
        </w:rPr>
        <w:t>20</w:t>
      </w:r>
      <w:r w:rsidRPr="009419C1">
        <w:rPr>
          <w:b/>
        </w:rPr>
        <w:t>-202</w:t>
      </w:r>
      <w:r w:rsidR="00D703B5">
        <w:rPr>
          <w:b/>
        </w:rPr>
        <w:t>1</w:t>
      </w:r>
      <w:r w:rsidRPr="009419C1">
        <w:rPr>
          <w:b/>
        </w:rPr>
        <w:t xml:space="preserve"> г.</w:t>
      </w:r>
    </w:p>
    <w:p w14:paraId="2C5E804B" w14:textId="77777777" w:rsidR="009419C1" w:rsidRDefault="009419C1"/>
    <w:p w14:paraId="406C9330" w14:textId="77777777" w:rsidR="00DF6989" w:rsidRPr="00DF6989" w:rsidRDefault="00DF6989" w:rsidP="00DF6989">
      <w:pPr>
        <w:rPr>
          <w:b/>
        </w:rPr>
      </w:pPr>
      <w:r w:rsidRPr="00DF6989">
        <w:rPr>
          <w:b/>
        </w:rPr>
        <w:t xml:space="preserve">Достижения обучающихся МБОУ ДО Дом детского творчества </w:t>
      </w:r>
    </w:p>
    <w:p w14:paraId="20577F64" w14:textId="77777777" w:rsidR="009419C1" w:rsidRPr="00DF6989" w:rsidRDefault="00DF6989" w:rsidP="00DF6989">
      <w:pPr>
        <w:rPr>
          <w:b/>
        </w:rPr>
      </w:pPr>
      <w:r w:rsidRPr="00DF6989">
        <w:rPr>
          <w:b/>
        </w:rPr>
        <w:t>п. Сосьва за 20</w:t>
      </w:r>
      <w:r w:rsidR="00D703B5">
        <w:rPr>
          <w:b/>
        </w:rPr>
        <w:t>20</w:t>
      </w:r>
      <w:r w:rsidRPr="00DF6989">
        <w:rPr>
          <w:b/>
        </w:rPr>
        <w:t>-202</w:t>
      </w:r>
      <w:r w:rsidR="00D703B5">
        <w:rPr>
          <w:b/>
        </w:rPr>
        <w:t>1</w:t>
      </w:r>
      <w:r w:rsidRPr="00DF6989">
        <w:rPr>
          <w:b/>
        </w:rPr>
        <w:t xml:space="preserve">  учебный год.</w:t>
      </w:r>
    </w:p>
    <w:p w14:paraId="57BEE8D5" w14:textId="77777777" w:rsidR="009419C1" w:rsidRPr="00720481" w:rsidRDefault="009419C1" w:rsidP="00D703B5">
      <w:pPr>
        <w:rPr>
          <w:rFonts w:eastAsia="Calibri"/>
          <w:bCs/>
          <w:lang w:eastAsia="en-US"/>
        </w:rPr>
      </w:pPr>
      <w:r w:rsidRPr="00C6023D">
        <w:t xml:space="preserve">        </w:t>
      </w:r>
    </w:p>
    <w:p w14:paraId="51F7147C" w14:textId="77777777" w:rsidR="009419C1" w:rsidRDefault="009419C1" w:rsidP="009419C1">
      <w:pPr>
        <w:jc w:val="both"/>
      </w:pPr>
      <w:r>
        <w:t>В 2020 году обучающиеся Учреждения участвовали конкурсах, соревнованиях, фестивалях федерального и регионального уровней:</w:t>
      </w:r>
    </w:p>
    <w:p w14:paraId="0ED9C279" w14:textId="77777777" w:rsidR="009419C1" w:rsidRDefault="009419C1" w:rsidP="009419C1">
      <w:pPr>
        <w:jc w:val="both"/>
      </w:pPr>
      <w:r>
        <w:t>- Январь 2020 г.  МБОУ ДО Дом детского творчества п. Сосьва</w:t>
      </w:r>
    </w:p>
    <w:p w14:paraId="5306653C" w14:textId="77777777" w:rsidR="009419C1" w:rsidRDefault="009419C1" w:rsidP="009419C1">
      <w:pPr>
        <w:jc w:val="both"/>
      </w:pPr>
      <w:r>
        <w:t>Муниципальный  детский творческий конкурс «Маленький гений» - 1 место</w:t>
      </w:r>
    </w:p>
    <w:p w14:paraId="3766A15D" w14:textId="77777777" w:rsidR="009419C1" w:rsidRDefault="009419C1" w:rsidP="009419C1">
      <w:pPr>
        <w:jc w:val="both"/>
      </w:pPr>
      <w:r>
        <w:t>Школьный тур НПК «Интеллект +», 1 место, проект «Храм села Романово»</w:t>
      </w:r>
    </w:p>
    <w:p w14:paraId="77493C35" w14:textId="77777777" w:rsidR="009419C1" w:rsidRDefault="009419C1" w:rsidP="009419C1">
      <w:pPr>
        <w:jc w:val="both"/>
      </w:pPr>
      <w:r>
        <w:t>Муниципальный тур НПК «Интеллект +», 1 место, проект «Храм села Романово»;</w:t>
      </w:r>
    </w:p>
    <w:p w14:paraId="4F97ABC6" w14:textId="77777777" w:rsidR="009419C1" w:rsidRDefault="009419C1" w:rsidP="009419C1">
      <w:pPr>
        <w:jc w:val="both"/>
      </w:pPr>
      <w:r>
        <w:t>-24. 01.2020 года II муниципальный слёт волонтеров среди обучающихся образовательных организаций Сосьвинского городского округа –участие;</w:t>
      </w:r>
    </w:p>
    <w:p w14:paraId="08A5A1C6" w14:textId="77777777" w:rsidR="009419C1" w:rsidRDefault="009419C1" w:rsidP="009419C1">
      <w:pPr>
        <w:jc w:val="both"/>
      </w:pPr>
      <w:r>
        <w:t>-Январь – Турнир по баскетболу Гаринского городского округа среди мужских команд посвященный Новому 2020 году.</w:t>
      </w:r>
    </w:p>
    <w:p w14:paraId="553BF069" w14:textId="77777777" w:rsidR="009419C1" w:rsidRDefault="009419C1" w:rsidP="009419C1">
      <w:pPr>
        <w:jc w:val="both"/>
      </w:pPr>
      <w:r>
        <w:t>-Февраль – Соревнования по пионерболу среди обучающихся 2009 - 2007 г.р, приуроченные к празднованию "Дня защитника Отечества" в п.Гари (2 место); Открытый турнир по баскетболу 3x3, посвященные Году памяти и славы о ознаменовании 75-летия Победы и Великой Отечественной войне 1941 -1945 годов(организатор; Историческая квест-игра «Эхо войны», приуроченная 31 годовщине вывода Советских войск из Афганистана, в рамках года Памяти и славы.(2 место);</w:t>
      </w:r>
    </w:p>
    <w:p w14:paraId="7782D0EC" w14:textId="77777777" w:rsidR="009419C1" w:rsidRDefault="009419C1" w:rsidP="009419C1">
      <w:pPr>
        <w:jc w:val="both"/>
      </w:pPr>
      <w:r>
        <w:t>-18.02.2020 года Муниципальный конкурс детских изобретений "Маленький гений" среди обучающихся образовательных учреждений Сосьвинского городского округа- 1 место, 1 место, 1 место;</w:t>
      </w:r>
    </w:p>
    <w:p w14:paraId="7095D356" w14:textId="2C9679B0" w:rsidR="009419C1" w:rsidRDefault="009419C1" w:rsidP="009419C1">
      <w:pPr>
        <w:jc w:val="both"/>
      </w:pPr>
      <w:r>
        <w:t>-11.02.202</w:t>
      </w:r>
      <w:r w:rsidR="00EA25E0">
        <w:t>1</w:t>
      </w:r>
      <w:r>
        <w:t xml:space="preserve"> года Муниципальный творческий конкурс по пропаганде безопасности дорожного движения среди образовательных учреждений Сосьвинского городского округа «В объективе – безопасность на дорогах»-2 место;</w:t>
      </w:r>
    </w:p>
    <w:p w14:paraId="3ED96FC5" w14:textId="77777777" w:rsidR="009419C1" w:rsidRDefault="009419C1" w:rsidP="009419C1">
      <w:pPr>
        <w:jc w:val="both"/>
      </w:pPr>
      <w:r>
        <w:t xml:space="preserve">-Март 2020г. МАУ ДО «ЦДТ»  г. Серов                                                   </w:t>
      </w:r>
    </w:p>
    <w:p w14:paraId="36A1B734" w14:textId="77777777" w:rsidR="009419C1" w:rsidRDefault="009419C1" w:rsidP="009419C1">
      <w:pPr>
        <w:jc w:val="both"/>
      </w:pPr>
      <w:r>
        <w:t xml:space="preserve"> Открытый  окружной Фестиваль детского технического творчества«TEXNOFEST», посвященный 75-летию Победы в Великой Отечественной войне, 1 и 2 места;</w:t>
      </w:r>
    </w:p>
    <w:p w14:paraId="74FE092C" w14:textId="28C3AFA9" w:rsidR="009419C1" w:rsidRDefault="009419C1" w:rsidP="009419C1">
      <w:pPr>
        <w:jc w:val="both"/>
      </w:pPr>
      <w:r>
        <w:t>-Март 202</w:t>
      </w:r>
      <w:r w:rsidR="00EA25E0">
        <w:t>1</w:t>
      </w:r>
      <w:r>
        <w:t xml:space="preserve"> г.- Соревнования по пионерболу среди обучающихся 2009 - 2007 г.р, приуроченные к празднованию "8 марта"(2 место); Соревнования по зимнему туризму; Соревнования по пионерболу среди команд обучающихся 5-7 классов образовательных учреждений р.п. Сосьва (2 место) ; Турнир по баскетболу на кубок " Центра спортивных сооружений" в рамках конкурса "Здоровое село -территория трезвости" среди команд юношей в спортивном комплексе п. Ларьковка.(2 место);</w:t>
      </w:r>
    </w:p>
    <w:p w14:paraId="50B2E188" w14:textId="77777777" w:rsidR="009419C1" w:rsidRDefault="009419C1" w:rsidP="009419C1">
      <w:pPr>
        <w:jc w:val="both"/>
      </w:pPr>
      <w:r>
        <w:t>-29.03.2020 года Муниципальный  конкурса декоративно-прикладного творчества «Город мастеров» среди обучающихся образовательных учреждений Сосьвинского городского округа- 1 место, 3 место, 3 место;</w:t>
      </w:r>
    </w:p>
    <w:p w14:paraId="798304AE" w14:textId="77777777" w:rsidR="009419C1" w:rsidRDefault="009419C1" w:rsidP="009419C1">
      <w:pPr>
        <w:jc w:val="both"/>
      </w:pPr>
      <w:r>
        <w:t>-09.04.2020 года Муниципального конкурса детского творчества «Знаю, помню и горжусь», посвященном Году памяти и славы в ознаменование 75-летия победы в Великой Отечественной войне 1941-1945 годов-2 место;</w:t>
      </w:r>
    </w:p>
    <w:p w14:paraId="32578517" w14:textId="77777777" w:rsidR="009419C1" w:rsidRDefault="009419C1" w:rsidP="009419C1">
      <w:pPr>
        <w:jc w:val="both"/>
      </w:pPr>
      <w:r>
        <w:t>-14.04.2020 года Муниципальный  конкурс социальной рекламы в области формирования культуры здорового и безопасного образа жизни среди обучающихся (воспитанников) образовательных учреждений Сосьвинского городского округа «стиль жизни – здоровье! -1 место;</w:t>
      </w:r>
    </w:p>
    <w:p w14:paraId="6299A330" w14:textId="77777777" w:rsidR="009419C1" w:rsidRDefault="009419C1" w:rsidP="009419C1">
      <w:pPr>
        <w:jc w:val="both"/>
      </w:pPr>
      <w:r>
        <w:t>-Май 2020 г. III открытый онлайн-фестиваль «Славянские просторы», проект «Храм села Романово», 1 место.</w:t>
      </w:r>
    </w:p>
    <w:p w14:paraId="3B164E7E" w14:textId="77777777" w:rsidR="009419C1" w:rsidRDefault="009419C1" w:rsidP="009419C1">
      <w:pPr>
        <w:jc w:val="both"/>
      </w:pPr>
      <w:r>
        <w:lastRenderedPageBreak/>
        <w:t xml:space="preserve">- Май 2020г. Участие во Всероссийском конкурсе рисунков «В мире детства» Высшей школы делового администрирования. (8 человек). </w:t>
      </w:r>
    </w:p>
    <w:p w14:paraId="61CDFA62" w14:textId="77777777" w:rsidR="009419C1" w:rsidRDefault="009419C1" w:rsidP="009419C1">
      <w:pPr>
        <w:jc w:val="both"/>
      </w:pPr>
      <w:r>
        <w:t xml:space="preserve">I место - Тюшева У., Сутягина Л., Шелгунова Д., Юсупова О. </w:t>
      </w:r>
    </w:p>
    <w:p w14:paraId="360B6DCD" w14:textId="77777777" w:rsidR="009419C1" w:rsidRDefault="009419C1" w:rsidP="009419C1">
      <w:pPr>
        <w:jc w:val="both"/>
      </w:pPr>
      <w:r>
        <w:t>II место - Гомонов Д., Мясникова К., Тюшева У., Хомутский М.</w:t>
      </w:r>
    </w:p>
    <w:p w14:paraId="6F801009" w14:textId="77777777" w:rsidR="009419C1" w:rsidRDefault="009419C1" w:rsidP="009419C1">
      <w:pPr>
        <w:jc w:val="both"/>
      </w:pPr>
      <w:r>
        <w:t>III место – Дубровина У.</w:t>
      </w:r>
    </w:p>
    <w:p w14:paraId="1EF41CD0" w14:textId="2857FCA0" w:rsidR="009419C1" w:rsidRDefault="009419C1" w:rsidP="009419C1">
      <w:pPr>
        <w:jc w:val="both"/>
      </w:pPr>
      <w:r>
        <w:t>- Май 202</w:t>
      </w:r>
      <w:r w:rsidR="00EA25E0">
        <w:t>1</w:t>
      </w:r>
      <w:r>
        <w:t xml:space="preserve">г. Участие во Всероссийском конкурсе поделок из пластилина «Пластилиновое чудо» (7 человек). </w:t>
      </w:r>
    </w:p>
    <w:p w14:paraId="16020EA3" w14:textId="77777777" w:rsidR="009419C1" w:rsidRDefault="009419C1" w:rsidP="009419C1">
      <w:pPr>
        <w:jc w:val="both"/>
      </w:pPr>
      <w:r>
        <w:t xml:space="preserve">I место -  Красикова С., Дубровина У., Морозова К., Гомонов Д. </w:t>
      </w:r>
    </w:p>
    <w:p w14:paraId="67F84A18" w14:textId="77777777" w:rsidR="009419C1" w:rsidRDefault="009419C1" w:rsidP="009419C1">
      <w:pPr>
        <w:jc w:val="both"/>
      </w:pPr>
      <w:r>
        <w:t>II место - Мясникова К., Хомутский М., Тюшева У.</w:t>
      </w:r>
    </w:p>
    <w:p w14:paraId="3B3F747A" w14:textId="77777777" w:rsidR="009419C1" w:rsidRDefault="009419C1" w:rsidP="009419C1">
      <w:pPr>
        <w:jc w:val="both"/>
      </w:pPr>
      <w:r>
        <w:t>-09.05. 2020 года Региональный этап Всероссийского конкурса "Письмо солдату. О детях войны", проводимый Уполномоченным при Президенте Российской Федерации по правам ребенка на официальном сайте письмо-солдату.рус. 1 место;</w:t>
      </w:r>
    </w:p>
    <w:p w14:paraId="0C644C88" w14:textId="77777777" w:rsidR="009419C1" w:rsidRDefault="009419C1" w:rsidP="009419C1">
      <w:pPr>
        <w:jc w:val="both"/>
      </w:pPr>
      <w:r>
        <w:t xml:space="preserve">-27-29.11.20г.  4 работы для участия во Всероссийском конкурсе детских рисунков «Мама, я тебя люблю».  Красикова Стефания и Егорова Мария - I место. Юсупова Ольга и Залилова Виктория - II место. </w:t>
      </w:r>
    </w:p>
    <w:p w14:paraId="7ED8B992" w14:textId="77777777" w:rsidR="009419C1" w:rsidRDefault="009419C1" w:rsidP="009419C1">
      <w:pPr>
        <w:jc w:val="both"/>
      </w:pPr>
      <w:r>
        <w:t xml:space="preserve">  -05.10.2020 года  участие в «Книжном челлендже в стиле селфи» Областной акции тотального чтения «День чтения-2020</w:t>
      </w:r>
    </w:p>
    <w:p w14:paraId="5B5410C5" w14:textId="13BDA726" w:rsidR="009419C1" w:rsidRDefault="009419C1" w:rsidP="009419C1">
      <w:pPr>
        <w:jc w:val="both"/>
      </w:pPr>
      <w:r>
        <w:t xml:space="preserve">  -09.10. 202</w:t>
      </w:r>
      <w:r w:rsidR="00EA25E0">
        <w:t>1</w:t>
      </w:r>
      <w:r>
        <w:t xml:space="preserve"> года  Соревнование по скоростному чтению вслух «Лига глотателей текста» проводимый в рамках областной акции тотального чтения «День чтения-2020».  </w:t>
      </w:r>
    </w:p>
    <w:p w14:paraId="431443C9" w14:textId="4A505C4F" w:rsidR="009419C1" w:rsidRDefault="009419C1" w:rsidP="009419C1">
      <w:pPr>
        <w:jc w:val="both"/>
      </w:pPr>
      <w:r>
        <w:t>-09. 10 202</w:t>
      </w:r>
      <w:r w:rsidR="00EA25E0">
        <w:t>1</w:t>
      </w:r>
      <w:r>
        <w:t xml:space="preserve"> года Фотоконкурс «Живой шедевр», проводимый в рамках Всероссийской акции «Ночь искусств»- 2 место, 2 место;</w:t>
      </w:r>
    </w:p>
    <w:p w14:paraId="7B795746" w14:textId="77777777" w:rsidR="009419C1" w:rsidRDefault="009419C1" w:rsidP="009419C1">
      <w:pPr>
        <w:jc w:val="both"/>
      </w:pPr>
      <w:r>
        <w:t>-14.11. 2020 года II Муниципального дистанционного конкурса детского творчества "Алло, мы ищем таланты!"-1 место, 3 место, 1 место;</w:t>
      </w:r>
    </w:p>
    <w:p w14:paraId="79160FCA" w14:textId="77777777" w:rsidR="009419C1" w:rsidRDefault="009419C1" w:rsidP="009419C1">
      <w:pPr>
        <w:jc w:val="both"/>
      </w:pPr>
      <w:r>
        <w:t>-27.11. 2020 года Акция «Марш парков - 2020» Министерства природных ресурсов и экологии Свердловской области-участие;</w:t>
      </w:r>
    </w:p>
    <w:p w14:paraId="5E689FDB" w14:textId="77777777" w:rsidR="009419C1" w:rsidRDefault="009419C1" w:rsidP="009419C1">
      <w:pPr>
        <w:jc w:val="both"/>
      </w:pPr>
      <w:r>
        <w:t>-02.12.2020 года III региональный  Зимний фестиваль РДШ -участие.</w:t>
      </w:r>
    </w:p>
    <w:p w14:paraId="6EC98EEA" w14:textId="77777777" w:rsidR="009419C1" w:rsidRDefault="009419C1" w:rsidP="009419C1">
      <w:pPr>
        <w:jc w:val="both"/>
      </w:pPr>
      <w:r>
        <w:t>-01.12.2020 года Патриотический краеведческий конкурс Сосьвинского городского округа «Люби и знай, свой край родной» 1 место, 1 место;</w:t>
      </w:r>
    </w:p>
    <w:p w14:paraId="457C9899" w14:textId="77777777" w:rsidR="009419C1" w:rsidRDefault="009419C1" w:rsidP="009419C1">
      <w:pPr>
        <w:jc w:val="both"/>
      </w:pPr>
      <w:r>
        <w:t>-Конкурс Дворец Молодежи   «Программы в сфере организации, отдыха, оздоровления и занятости  детей и подростков в каникулярный период»-участие.</w:t>
      </w:r>
    </w:p>
    <w:p w14:paraId="57F70D82" w14:textId="77777777" w:rsidR="009419C1" w:rsidRPr="00487CF3" w:rsidRDefault="009419C1" w:rsidP="009419C1">
      <w:pPr>
        <w:ind w:firstLine="708"/>
        <w:jc w:val="both"/>
      </w:pPr>
      <w:r w:rsidRPr="00487CF3">
        <w:rPr>
          <w:bCs/>
          <w:kern w:val="36"/>
        </w:rPr>
        <w:t>Таким образом</w:t>
      </w:r>
      <w:r>
        <w:rPr>
          <w:bCs/>
          <w:kern w:val="36"/>
        </w:rPr>
        <w:t>,</w:t>
      </w:r>
      <w:r w:rsidRPr="00487CF3">
        <w:rPr>
          <w:bCs/>
          <w:kern w:val="36"/>
        </w:rPr>
        <w:t xml:space="preserve"> в данном аспекте наблюдается рост </w:t>
      </w:r>
      <w:r w:rsidRPr="00487CF3">
        <w:t>достижений всех участников инновационного процесса в конкурсах, проектах, олимпиадах, в том числе дистанционных.</w:t>
      </w:r>
    </w:p>
    <w:p w14:paraId="3BCE0B98" w14:textId="77777777" w:rsidR="009419C1" w:rsidRPr="00B95FB1" w:rsidRDefault="009419C1" w:rsidP="009419C1">
      <w:pPr>
        <w:shd w:val="clear" w:color="auto" w:fill="FFFFFF"/>
        <w:jc w:val="both"/>
        <w:outlineLvl w:val="0"/>
        <w:rPr>
          <w:b/>
          <w:bCs/>
          <w:i/>
          <w:kern w:val="36"/>
        </w:rPr>
      </w:pPr>
      <w:r w:rsidRPr="00487CF3">
        <w:rPr>
          <w:b/>
          <w:bCs/>
          <w:i/>
          <w:kern w:val="36"/>
        </w:rPr>
        <w:t xml:space="preserve">Муниципальный уровень -  </w:t>
      </w:r>
      <w:r w:rsidRPr="00487CF3">
        <w:rPr>
          <w:bCs/>
          <w:kern w:val="36"/>
        </w:rPr>
        <w:t>победители</w:t>
      </w:r>
      <w:r w:rsidRPr="00487CF3">
        <w:rPr>
          <w:b/>
          <w:bCs/>
          <w:i/>
          <w:kern w:val="36"/>
        </w:rPr>
        <w:t xml:space="preserve"> -    </w:t>
      </w:r>
      <w:r>
        <w:rPr>
          <w:b/>
          <w:bCs/>
          <w:i/>
          <w:kern w:val="36"/>
        </w:rPr>
        <w:t>212</w:t>
      </w:r>
      <w:r w:rsidRPr="00487CF3">
        <w:rPr>
          <w:b/>
          <w:bCs/>
          <w:i/>
          <w:kern w:val="36"/>
        </w:rPr>
        <w:t xml:space="preserve">       </w:t>
      </w:r>
      <w:r w:rsidRPr="00487CF3">
        <w:rPr>
          <w:bCs/>
          <w:kern w:val="36"/>
        </w:rPr>
        <w:t xml:space="preserve">участники </w:t>
      </w:r>
      <w:r>
        <w:rPr>
          <w:bCs/>
          <w:kern w:val="36"/>
        </w:rPr>
        <w:t>435</w:t>
      </w:r>
    </w:p>
    <w:p w14:paraId="6A9F981D" w14:textId="77777777" w:rsidR="009419C1" w:rsidRPr="00487CF3" w:rsidRDefault="009419C1" w:rsidP="009419C1">
      <w:pPr>
        <w:shd w:val="clear" w:color="auto" w:fill="FFFFFF"/>
        <w:jc w:val="both"/>
        <w:outlineLvl w:val="0"/>
        <w:rPr>
          <w:b/>
          <w:bCs/>
          <w:i/>
          <w:kern w:val="36"/>
        </w:rPr>
      </w:pPr>
      <w:r w:rsidRPr="00487CF3">
        <w:rPr>
          <w:b/>
          <w:bCs/>
          <w:i/>
          <w:kern w:val="36"/>
        </w:rPr>
        <w:t>Региональный уровень -</w:t>
      </w:r>
      <w:r w:rsidRPr="00487CF3">
        <w:rPr>
          <w:bCs/>
          <w:kern w:val="36"/>
        </w:rPr>
        <w:t xml:space="preserve"> победители</w:t>
      </w:r>
      <w:r w:rsidRPr="00487CF3">
        <w:rPr>
          <w:b/>
          <w:bCs/>
          <w:i/>
          <w:kern w:val="36"/>
        </w:rPr>
        <w:t xml:space="preserve"> -          </w:t>
      </w:r>
      <w:r>
        <w:rPr>
          <w:b/>
          <w:bCs/>
          <w:i/>
          <w:kern w:val="36"/>
        </w:rPr>
        <w:t>102</w:t>
      </w:r>
      <w:r w:rsidRPr="00487CF3">
        <w:rPr>
          <w:b/>
          <w:bCs/>
          <w:i/>
          <w:kern w:val="36"/>
        </w:rPr>
        <w:t xml:space="preserve">            </w:t>
      </w:r>
      <w:r w:rsidRPr="00487CF3">
        <w:rPr>
          <w:bCs/>
          <w:kern w:val="36"/>
        </w:rPr>
        <w:t xml:space="preserve">участники  </w:t>
      </w:r>
      <w:r w:rsidRPr="00487CF3">
        <w:rPr>
          <w:b/>
          <w:bCs/>
          <w:kern w:val="36"/>
        </w:rPr>
        <w:t>2</w:t>
      </w:r>
      <w:r>
        <w:rPr>
          <w:b/>
          <w:bCs/>
          <w:kern w:val="36"/>
        </w:rPr>
        <w:t>4</w:t>
      </w:r>
      <w:r w:rsidRPr="00487CF3">
        <w:rPr>
          <w:b/>
          <w:bCs/>
          <w:kern w:val="36"/>
        </w:rPr>
        <w:t>5</w:t>
      </w:r>
      <w:r w:rsidRPr="00487CF3">
        <w:rPr>
          <w:bCs/>
          <w:kern w:val="36"/>
        </w:rPr>
        <w:t xml:space="preserve">  </w:t>
      </w:r>
    </w:p>
    <w:p w14:paraId="079B7ED5" w14:textId="77777777" w:rsidR="009419C1" w:rsidRPr="00487CF3" w:rsidRDefault="009419C1" w:rsidP="009419C1">
      <w:pPr>
        <w:shd w:val="clear" w:color="auto" w:fill="FFFFFF"/>
        <w:jc w:val="both"/>
        <w:outlineLvl w:val="0"/>
        <w:rPr>
          <w:b/>
          <w:bCs/>
          <w:i/>
          <w:kern w:val="36"/>
        </w:rPr>
      </w:pPr>
      <w:r w:rsidRPr="00487CF3">
        <w:rPr>
          <w:b/>
          <w:bCs/>
          <w:i/>
          <w:kern w:val="36"/>
        </w:rPr>
        <w:t>Всероссийский уровень -</w:t>
      </w:r>
      <w:r w:rsidRPr="00487CF3">
        <w:rPr>
          <w:bCs/>
          <w:kern w:val="36"/>
        </w:rPr>
        <w:t xml:space="preserve"> победители</w:t>
      </w:r>
      <w:r w:rsidRPr="00487CF3">
        <w:rPr>
          <w:b/>
          <w:bCs/>
          <w:i/>
          <w:kern w:val="36"/>
        </w:rPr>
        <w:t xml:space="preserve"> -     19                 </w:t>
      </w:r>
      <w:r w:rsidRPr="00487CF3">
        <w:rPr>
          <w:bCs/>
          <w:kern w:val="36"/>
        </w:rPr>
        <w:t xml:space="preserve">участники  </w:t>
      </w:r>
      <w:r w:rsidRPr="00656716">
        <w:rPr>
          <w:b/>
          <w:bCs/>
          <w:kern w:val="36"/>
        </w:rPr>
        <w:t>59</w:t>
      </w:r>
    </w:p>
    <w:p w14:paraId="735D733D" w14:textId="77777777" w:rsidR="009419C1" w:rsidRPr="00487CF3" w:rsidRDefault="009419C1" w:rsidP="009419C1">
      <w:pPr>
        <w:shd w:val="clear" w:color="auto" w:fill="FFFFFF"/>
        <w:jc w:val="both"/>
        <w:outlineLvl w:val="0"/>
        <w:rPr>
          <w:b/>
          <w:bCs/>
          <w:kern w:val="36"/>
        </w:rPr>
      </w:pPr>
      <w:r w:rsidRPr="00487CF3">
        <w:rPr>
          <w:b/>
          <w:bCs/>
          <w:i/>
          <w:kern w:val="36"/>
        </w:rPr>
        <w:t>Международный уровень -</w:t>
      </w:r>
      <w:r w:rsidRPr="00487CF3">
        <w:rPr>
          <w:bCs/>
          <w:kern w:val="36"/>
        </w:rPr>
        <w:t xml:space="preserve"> победители</w:t>
      </w:r>
      <w:r w:rsidRPr="00487CF3">
        <w:rPr>
          <w:b/>
          <w:bCs/>
          <w:i/>
          <w:kern w:val="36"/>
        </w:rPr>
        <w:t xml:space="preserve"> -</w:t>
      </w:r>
      <w:r w:rsidRPr="00487CF3">
        <w:rPr>
          <w:bCs/>
          <w:kern w:val="36"/>
        </w:rPr>
        <w:t xml:space="preserve">     </w:t>
      </w:r>
      <w:r w:rsidRPr="00487CF3">
        <w:rPr>
          <w:b/>
          <w:bCs/>
          <w:kern w:val="36"/>
        </w:rPr>
        <w:t xml:space="preserve">3 </w:t>
      </w:r>
      <w:r w:rsidRPr="00487CF3">
        <w:rPr>
          <w:bCs/>
          <w:kern w:val="36"/>
        </w:rPr>
        <w:t xml:space="preserve">              участники  </w:t>
      </w:r>
      <w:r w:rsidRPr="00487CF3">
        <w:rPr>
          <w:b/>
          <w:bCs/>
          <w:kern w:val="36"/>
        </w:rPr>
        <w:t>18</w:t>
      </w:r>
    </w:p>
    <w:p w14:paraId="631ADE66" w14:textId="77777777" w:rsidR="009419C1" w:rsidRPr="00487CF3" w:rsidRDefault="009419C1" w:rsidP="009419C1">
      <w:pPr>
        <w:shd w:val="clear" w:color="auto" w:fill="FFFFFF"/>
        <w:ind w:firstLine="708"/>
        <w:jc w:val="both"/>
        <w:outlineLvl w:val="0"/>
        <w:rPr>
          <w:bCs/>
          <w:kern w:val="36"/>
        </w:rPr>
      </w:pPr>
      <w:r w:rsidRPr="00487CF3">
        <w:rPr>
          <w:bCs/>
          <w:kern w:val="36"/>
        </w:rPr>
        <w:t xml:space="preserve">Также наблюдается </w:t>
      </w:r>
    </w:p>
    <w:p w14:paraId="18D2D6FC" w14:textId="77777777" w:rsidR="009419C1" w:rsidRPr="00487CF3" w:rsidRDefault="009419C1" w:rsidP="009419C1">
      <w:pPr>
        <w:pStyle w:val="Default"/>
        <w:jc w:val="both"/>
      </w:pPr>
      <w:r w:rsidRPr="00487CF3">
        <w:t>-Увеличение доли обучающихся охваченных проектно- исследовательской деятельностью на 1</w:t>
      </w:r>
      <w:r>
        <w:t>2</w:t>
      </w:r>
      <w:r w:rsidRPr="00487CF3">
        <w:t xml:space="preserve"> %. </w:t>
      </w:r>
    </w:p>
    <w:p w14:paraId="6B8E328C" w14:textId="77777777" w:rsidR="009419C1" w:rsidRDefault="009419C1" w:rsidP="009419C1">
      <w:pPr>
        <w:pStyle w:val="Default"/>
        <w:jc w:val="both"/>
      </w:pPr>
      <w:r w:rsidRPr="00487CF3">
        <w:t xml:space="preserve">-Положительная динамика развития ключевых компетенций обучающихся. </w:t>
      </w:r>
    </w:p>
    <w:p w14:paraId="49361D1E" w14:textId="77777777" w:rsidR="009419C1" w:rsidRPr="0022267F" w:rsidRDefault="009419C1" w:rsidP="009419C1">
      <w:pPr>
        <w:rPr>
          <w:rFonts w:eastAsiaTheme="minorHAnsi"/>
          <w:color w:val="000000"/>
          <w:lang w:eastAsia="en-US"/>
        </w:rPr>
      </w:pPr>
      <w:r w:rsidRPr="0022267F">
        <w:rPr>
          <w:rFonts w:eastAsiaTheme="minorHAnsi"/>
          <w:color w:val="000000"/>
          <w:lang w:eastAsia="en-US"/>
        </w:rPr>
        <w:t>-Повышение степени удовлетворенности образовательным процессом до 95%</w:t>
      </w:r>
    </w:p>
    <w:p w14:paraId="3C07F645" w14:textId="77777777" w:rsidR="009419C1" w:rsidRDefault="009419C1" w:rsidP="009419C1">
      <w:pPr>
        <w:pStyle w:val="Default"/>
        <w:jc w:val="both"/>
        <w:rPr>
          <w:b/>
          <w:i/>
          <w:color w:val="auto"/>
        </w:rPr>
      </w:pPr>
      <w:r w:rsidRPr="0022267F">
        <w:rPr>
          <w:b/>
          <w:bCs/>
          <w:i/>
          <w:color w:val="auto"/>
        </w:rPr>
        <w:t>-Повышение уровня</w:t>
      </w:r>
      <w:r w:rsidRPr="0022267F">
        <w:rPr>
          <w:b/>
          <w:i/>
          <w:color w:val="auto"/>
        </w:rPr>
        <w:t xml:space="preserve"> профессиональной компетентности </w:t>
      </w:r>
      <w:r w:rsidRPr="0022267F">
        <w:rPr>
          <w:b/>
          <w:bCs/>
          <w:i/>
          <w:color w:val="auto"/>
        </w:rPr>
        <w:t xml:space="preserve">педагогических работников </w:t>
      </w:r>
      <w:r w:rsidRPr="0022267F">
        <w:rPr>
          <w:b/>
          <w:i/>
          <w:color w:val="auto"/>
        </w:rPr>
        <w:t>в системе мероприятий, направленных на освоение инновационных форм деятельности (поисковых, исследовательских, проективных и др.); до 40 %</w:t>
      </w:r>
      <w:r>
        <w:rPr>
          <w:b/>
          <w:i/>
          <w:color w:val="auto"/>
        </w:rPr>
        <w:t>.</w:t>
      </w:r>
    </w:p>
    <w:p w14:paraId="187F7DE6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>
        <w:rPr>
          <w:color w:val="auto"/>
        </w:rPr>
        <w:t xml:space="preserve">-2020 г. </w:t>
      </w:r>
      <w:r w:rsidRPr="002541C9">
        <w:rPr>
          <w:color w:val="auto"/>
        </w:rPr>
        <w:t>Организация внеурочной деятельности в образовательном учреждении в соответствии с требованиями ФГОС</w:t>
      </w:r>
    </w:p>
    <w:p w14:paraId="6E0DA94F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 xml:space="preserve"> 108 ч.</w:t>
      </w:r>
      <w:r w:rsidRPr="002541C9">
        <w:rPr>
          <w:color w:val="auto"/>
        </w:rPr>
        <w:tab/>
        <w:t>3 педагога</w:t>
      </w:r>
    </w:p>
    <w:p w14:paraId="1D2523DA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</w:t>
      </w:r>
      <w:r>
        <w:rPr>
          <w:color w:val="auto"/>
        </w:rPr>
        <w:t xml:space="preserve"> </w:t>
      </w:r>
      <w:r w:rsidRPr="002541C9">
        <w:rPr>
          <w:color w:val="auto"/>
        </w:rPr>
        <w:t>Педагогическое образование. Методист образовательной организации 250 ч.</w:t>
      </w:r>
      <w:r w:rsidRPr="002541C9">
        <w:rPr>
          <w:color w:val="auto"/>
        </w:rPr>
        <w:tab/>
        <w:t>1 педагог</w:t>
      </w:r>
    </w:p>
    <w:p w14:paraId="34DD2841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 Педагогика и методика физической культуры и спорта. Тренер-преподаватель 108 ч.</w:t>
      </w:r>
      <w:r w:rsidRPr="002541C9">
        <w:rPr>
          <w:color w:val="auto"/>
        </w:rPr>
        <w:tab/>
        <w:t>1 педагог</w:t>
      </w:r>
    </w:p>
    <w:p w14:paraId="235E1916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lastRenderedPageBreak/>
        <w:t>-2020 г.</w:t>
      </w:r>
      <w:r>
        <w:rPr>
          <w:color w:val="auto"/>
        </w:rPr>
        <w:t xml:space="preserve"> </w:t>
      </w:r>
      <w:r w:rsidRPr="002541C9">
        <w:rPr>
          <w:color w:val="auto"/>
        </w:rPr>
        <w:t>Методист образовательной организации 72 ч.</w:t>
      </w:r>
      <w:r w:rsidRPr="002541C9">
        <w:rPr>
          <w:color w:val="auto"/>
        </w:rPr>
        <w:tab/>
        <w:t>1 педагог</w:t>
      </w:r>
    </w:p>
    <w:p w14:paraId="6BF521CE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Педагог-организатор: методика и организация профессиональной 72 ч.</w:t>
      </w:r>
      <w:r w:rsidRPr="002541C9">
        <w:rPr>
          <w:color w:val="auto"/>
        </w:rPr>
        <w:tab/>
        <w:t>1 педагог</w:t>
      </w:r>
    </w:p>
    <w:p w14:paraId="361EBA3F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Работа с детьми с ОВЗ в рамках дополнительного образования 72 ч.</w:t>
      </w:r>
      <w:r w:rsidRPr="002541C9">
        <w:rPr>
          <w:color w:val="auto"/>
        </w:rPr>
        <w:tab/>
        <w:t>2 педагога</w:t>
      </w:r>
    </w:p>
    <w:p w14:paraId="53DBD7A1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 xml:space="preserve">-2020 г. Воспитательная работа в общеобразовательном учреждении в соответствии с ФГОС </w:t>
      </w:r>
    </w:p>
    <w:p w14:paraId="33EC260A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36 ч.</w:t>
      </w:r>
      <w:r w:rsidRPr="002541C9">
        <w:rPr>
          <w:color w:val="auto"/>
        </w:rPr>
        <w:tab/>
        <w:t>1 педагог</w:t>
      </w:r>
    </w:p>
    <w:p w14:paraId="057C0C5A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Педагогика и методика физической культуры и спорта. Тренер-преподаватель 108 ч.</w:t>
      </w:r>
      <w:r w:rsidRPr="002541C9">
        <w:rPr>
          <w:color w:val="auto"/>
        </w:rPr>
        <w:tab/>
        <w:t>1 педагог</w:t>
      </w:r>
    </w:p>
    <w:p w14:paraId="02F28D73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Информационно-коммуникационные технологии в профессиональной деятельности педагога дополнительного образования 72 ч.</w:t>
      </w:r>
      <w:r w:rsidRPr="002541C9">
        <w:rPr>
          <w:color w:val="auto"/>
        </w:rPr>
        <w:tab/>
        <w:t>1 педагог</w:t>
      </w:r>
    </w:p>
    <w:p w14:paraId="2E292376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Инклюзивное образование обучающихся с</w:t>
      </w:r>
      <w:r>
        <w:rPr>
          <w:color w:val="auto"/>
        </w:rPr>
        <w:t xml:space="preserve"> </w:t>
      </w:r>
      <w:r w:rsidRPr="002541C9">
        <w:rPr>
          <w:color w:val="auto"/>
        </w:rPr>
        <w:t>ограниченными возможностями здоровья и</w:t>
      </w:r>
      <w:r>
        <w:rPr>
          <w:color w:val="auto"/>
        </w:rPr>
        <w:t xml:space="preserve"> </w:t>
      </w:r>
      <w:r w:rsidRPr="002541C9">
        <w:rPr>
          <w:color w:val="auto"/>
        </w:rPr>
        <w:t>инвалидностью в организациях</w:t>
      </w:r>
    </w:p>
    <w:p w14:paraId="7B421F90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дополнительного образования детей</w:t>
      </w:r>
      <w:r w:rsidRPr="002541C9">
        <w:rPr>
          <w:color w:val="auto"/>
        </w:rPr>
        <w:tab/>
        <w:t>2 педагога</w:t>
      </w:r>
    </w:p>
    <w:p w14:paraId="32C1C2E9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Методическая компетентность педагога</w:t>
      </w:r>
      <w:r>
        <w:rPr>
          <w:color w:val="auto"/>
        </w:rPr>
        <w:t xml:space="preserve"> </w:t>
      </w:r>
      <w:r w:rsidRPr="002541C9">
        <w:rPr>
          <w:color w:val="auto"/>
        </w:rPr>
        <w:t>дополнительного образования в контексте</w:t>
      </w:r>
      <w:r>
        <w:rPr>
          <w:color w:val="auto"/>
        </w:rPr>
        <w:t xml:space="preserve"> </w:t>
      </w:r>
      <w:r w:rsidRPr="002541C9">
        <w:rPr>
          <w:color w:val="auto"/>
        </w:rPr>
        <w:t>Концепции развития дополнительного</w:t>
      </w:r>
    </w:p>
    <w:p w14:paraId="4E5F3830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образования детей</w:t>
      </w:r>
      <w:r w:rsidRPr="002541C9">
        <w:rPr>
          <w:color w:val="auto"/>
        </w:rPr>
        <w:tab/>
        <w:t>1 педагог</w:t>
      </w:r>
    </w:p>
    <w:p w14:paraId="35FB7795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Развитие одаренности детей в системе</w:t>
      </w:r>
      <w:r>
        <w:rPr>
          <w:color w:val="auto"/>
        </w:rPr>
        <w:t xml:space="preserve"> </w:t>
      </w:r>
      <w:r w:rsidRPr="002541C9">
        <w:rPr>
          <w:color w:val="auto"/>
        </w:rPr>
        <w:t>дополнительного образования</w:t>
      </w:r>
      <w:r w:rsidRPr="002541C9">
        <w:rPr>
          <w:color w:val="auto"/>
        </w:rPr>
        <w:tab/>
        <w:t>2 педагога</w:t>
      </w:r>
    </w:p>
    <w:p w14:paraId="0B27696C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 3D моделирование и прототипирование</w:t>
      </w:r>
      <w:r>
        <w:rPr>
          <w:color w:val="auto"/>
        </w:rPr>
        <w:t xml:space="preserve"> </w:t>
      </w:r>
      <w:r w:rsidRPr="002541C9">
        <w:rPr>
          <w:color w:val="auto"/>
        </w:rPr>
        <w:t>объектов в деятельности педагога, обучение с</w:t>
      </w:r>
      <w:r>
        <w:rPr>
          <w:color w:val="auto"/>
        </w:rPr>
        <w:t xml:space="preserve"> </w:t>
      </w:r>
      <w:r w:rsidRPr="002541C9">
        <w:rPr>
          <w:color w:val="auto"/>
        </w:rPr>
        <w:t>использованием ДОТ</w:t>
      </w:r>
      <w:r w:rsidRPr="002541C9">
        <w:rPr>
          <w:color w:val="auto"/>
        </w:rPr>
        <w:tab/>
        <w:t>1 педагог</w:t>
      </w:r>
    </w:p>
    <w:p w14:paraId="020402FE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Семинар «Компетенции 21 века в дополнительном образовании</w:t>
      </w:r>
    </w:p>
    <w:p w14:paraId="6EF38AEF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детей» (8 час)</w:t>
      </w:r>
      <w:r w:rsidRPr="002541C9">
        <w:rPr>
          <w:color w:val="auto"/>
        </w:rPr>
        <w:tab/>
        <w:t>1 педагог</w:t>
      </w:r>
    </w:p>
    <w:p w14:paraId="1025E9AB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Семинар «Актуальные вопросы организации методической</w:t>
      </w:r>
    </w:p>
    <w:p w14:paraId="1981EC76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работы по профилактике дорожно-транспортного травматизма</w:t>
      </w:r>
    </w:p>
    <w:p w14:paraId="28592C35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обучающихся»</w:t>
      </w:r>
      <w:r w:rsidRPr="002541C9">
        <w:rPr>
          <w:color w:val="auto"/>
        </w:rPr>
        <w:tab/>
        <w:t>1 педагог</w:t>
      </w:r>
    </w:p>
    <w:p w14:paraId="0001AFB8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Особенности организации работы педагогов с одаренными детьми в общеобразовательной организации 24 ч.</w:t>
      </w:r>
      <w:r w:rsidRPr="002541C9">
        <w:rPr>
          <w:color w:val="auto"/>
        </w:rPr>
        <w:tab/>
        <w:t>1 педагог</w:t>
      </w:r>
    </w:p>
    <w:p w14:paraId="5BBEDDBD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Комплексная безопасность несовершеннолетних для предотвращения реализации факторов риска, угрожающих жизни и здоровью»</w:t>
      </w:r>
    </w:p>
    <w:p w14:paraId="444D88D5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8 ч.</w:t>
      </w:r>
      <w:r w:rsidRPr="002541C9">
        <w:rPr>
          <w:color w:val="auto"/>
        </w:rPr>
        <w:tab/>
        <w:t>1 педагог</w:t>
      </w:r>
    </w:p>
    <w:p w14:paraId="6D872DAA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Здоровьесберегающие технологии в образовательных учреждениях для педагогов</w:t>
      </w:r>
    </w:p>
    <w:p w14:paraId="75EFCE3D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8 ч.</w:t>
      </w:r>
      <w:r w:rsidRPr="002541C9">
        <w:rPr>
          <w:color w:val="auto"/>
        </w:rPr>
        <w:tab/>
        <w:t>1 педагог</w:t>
      </w:r>
    </w:p>
    <w:p w14:paraId="0BC7E131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АНО ДПО "ОЦ "Каменный город" Педагог дополнительного образования. 280 ч.</w:t>
      </w:r>
      <w:r w:rsidRPr="002541C9">
        <w:rPr>
          <w:color w:val="auto"/>
        </w:rPr>
        <w:tab/>
        <w:t>1 педагог</w:t>
      </w:r>
    </w:p>
    <w:p w14:paraId="0E16BEFD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Семинар «Компетенции 21 века в дополнительном</w:t>
      </w:r>
      <w:r w:rsidRPr="002541C9">
        <w:rPr>
          <w:color w:val="auto"/>
        </w:rPr>
        <w:tab/>
        <w:t>Семинар «Компетенции 21 века в дополнительном образовании детей» (8 час). ИРО Екатеринбург</w:t>
      </w:r>
      <w:r w:rsidRPr="002541C9">
        <w:rPr>
          <w:color w:val="auto"/>
        </w:rPr>
        <w:tab/>
        <w:t>Семинар «Компетенции 21 века в дополнительном образовании детей» (8 час). ИРО Екатеринбур</w:t>
      </w:r>
      <w:r w:rsidRPr="002541C9">
        <w:rPr>
          <w:color w:val="auto"/>
        </w:rPr>
        <w:tab/>
        <w:t xml:space="preserve">Семинар </w:t>
      </w:r>
      <w:r>
        <w:rPr>
          <w:color w:val="auto"/>
        </w:rPr>
        <w:t xml:space="preserve"> «</w:t>
      </w:r>
      <w:r w:rsidRPr="002541C9">
        <w:rPr>
          <w:color w:val="auto"/>
        </w:rPr>
        <w:t>Компетенции 21 века в дополнительном образовании детей» (8 час). ИРО Екатеринбург</w:t>
      </w:r>
      <w:r w:rsidRPr="002541C9">
        <w:rPr>
          <w:color w:val="auto"/>
        </w:rPr>
        <w:tab/>
        <w:t>1 педагог</w:t>
      </w:r>
    </w:p>
    <w:p w14:paraId="19A9AD81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«Профилактика коронавируса, гриппа и других острых респираторных вирусных инфекций в общеобразовательных организациях» объем 16 часов.</w:t>
      </w:r>
      <w:r w:rsidRPr="002541C9">
        <w:rPr>
          <w:color w:val="auto"/>
        </w:rPr>
        <w:tab/>
        <w:t>7 педагогов</w:t>
      </w:r>
    </w:p>
    <w:p w14:paraId="1D71ED2E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здоровья» объем 10 часов.</w:t>
      </w:r>
      <w:r w:rsidRPr="002541C9">
        <w:rPr>
          <w:color w:val="auto"/>
        </w:rPr>
        <w:tab/>
        <w:t>1 педагог</w:t>
      </w:r>
    </w:p>
    <w:p w14:paraId="36A4C3D8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 Использование конструкторов на платформе EVЗ в образовательной и соревновательной практике (продвинутый уровень)</w:t>
      </w:r>
      <w:r w:rsidRPr="002541C9">
        <w:rPr>
          <w:color w:val="auto"/>
        </w:rPr>
        <w:tab/>
        <w:t>1 педагог</w:t>
      </w:r>
    </w:p>
    <w:p w14:paraId="69FA0FE8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Образовательная сессия по предметной области «Технология» для специалистов Центров образования цифрового и гуманитарного профилей «Точка роста» Свердловской области, август 2020 года, 32 часа.</w:t>
      </w:r>
      <w:r w:rsidRPr="002541C9">
        <w:rPr>
          <w:color w:val="auto"/>
        </w:rPr>
        <w:tab/>
        <w:t>2 педагога</w:t>
      </w:r>
    </w:p>
    <w:p w14:paraId="39411A56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lastRenderedPageBreak/>
        <w:t>-2020 г. "Методика использования образовательной платформы LEGO MINDSTORMS EV3», декабрь 2020 года, 72 часа.</w:t>
      </w:r>
      <w:r w:rsidRPr="002541C9">
        <w:rPr>
          <w:color w:val="auto"/>
        </w:rPr>
        <w:tab/>
        <w:t>2 педагога</w:t>
      </w:r>
    </w:p>
    <w:p w14:paraId="119C3408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"Технология использования робототехники в дошкольном образовании", август-сентябрь 2020 года, 108 часов.</w:t>
      </w:r>
    </w:p>
    <w:p w14:paraId="3084C1C4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ab/>
        <w:t>2 педагога</w:t>
      </w:r>
    </w:p>
    <w:p w14:paraId="700A5225" w14:textId="3542598A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ООО «Академия «Просвещение» по образовательной программе «Организация и осуществление дополнительного образования детей с ограниченными возможностями и с инвалидностью от 5 лет до 18 лет» 72 ч.;</w:t>
      </w:r>
      <w:r w:rsidRPr="002541C9">
        <w:rPr>
          <w:color w:val="auto"/>
        </w:rPr>
        <w:tab/>
      </w:r>
      <w:r w:rsidR="00EA25E0">
        <w:rPr>
          <w:color w:val="auto"/>
        </w:rPr>
        <w:t>2</w:t>
      </w:r>
      <w:r w:rsidRPr="002541C9">
        <w:rPr>
          <w:color w:val="auto"/>
        </w:rPr>
        <w:t xml:space="preserve"> педагог</w:t>
      </w:r>
      <w:r w:rsidR="00EA25E0">
        <w:rPr>
          <w:color w:val="auto"/>
        </w:rPr>
        <w:t>а</w:t>
      </w:r>
    </w:p>
    <w:p w14:paraId="56FE3C64" w14:textId="77777777" w:rsidR="009419C1" w:rsidRPr="002541C9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 ГАОУ ДПО СО «ИРО» по образовательной программе «Образовательная робототехника как средство формирования УУД у обучающихся начального общего образования» 16 ч.;</w:t>
      </w:r>
      <w:r w:rsidRPr="002541C9">
        <w:rPr>
          <w:color w:val="auto"/>
        </w:rPr>
        <w:tab/>
        <w:t>1 педагог</w:t>
      </w:r>
    </w:p>
    <w:p w14:paraId="725FB858" w14:textId="77777777" w:rsidR="009419C1" w:rsidRDefault="009419C1" w:rsidP="009419C1">
      <w:pPr>
        <w:pStyle w:val="Default"/>
        <w:jc w:val="both"/>
        <w:rPr>
          <w:color w:val="auto"/>
        </w:rPr>
      </w:pPr>
      <w:r w:rsidRPr="002541C9">
        <w:rPr>
          <w:color w:val="auto"/>
        </w:rPr>
        <w:t>-2020 г. ГАОУ ДПО СО "ИРО" по образовательной программе «Инклюзивное образование обучающихся с ограниченными возможностями здоровья и инвалидностью в организациях дополнительного образования детей» 32 ч.</w:t>
      </w:r>
      <w:r w:rsidRPr="002541C9">
        <w:rPr>
          <w:color w:val="auto"/>
        </w:rPr>
        <w:tab/>
        <w:t>2 педагога</w:t>
      </w:r>
    </w:p>
    <w:p w14:paraId="5D2FF703" w14:textId="77777777" w:rsidR="009419C1" w:rsidRDefault="009419C1" w:rsidP="009419C1">
      <w:pPr>
        <w:pStyle w:val="Default"/>
        <w:jc w:val="both"/>
        <w:rPr>
          <w:b/>
          <w:i/>
        </w:rPr>
      </w:pPr>
      <w:r w:rsidRPr="0022267F">
        <w:rPr>
          <w:b/>
          <w:i/>
        </w:rPr>
        <w:t xml:space="preserve">-Повышение доли педагогов, транслирующих свой опыт в области применения современных технологий, в условиях сетевого взаимодействия до 50 %. </w:t>
      </w:r>
    </w:p>
    <w:p w14:paraId="14240F6D" w14:textId="77777777" w:rsidR="00D703B5" w:rsidRPr="00DF6989" w:rsidRDefault="00D703B5" w:rsidP="009419C1">
      <w:pPr>
        <w:pStyle w:val="Default"/>
        <w:jc w:val="both"/>
      </w:pPr>
      <w:r>
        <w:t>-2021</w:t>
      </w:r>
      <w:r w:rsidR="00DF6989" w:rsidRPr="00DF6989">
        <w:t xml:space="preserve"> г., Муниципальный конкурс профессионального мастерства педагогов Сосьвинского городского округа «Мой лучший урок» - </w:t>
      </w:r>
      <w:r>
        <w:t>победители</w:t>
      </w:r>
      <w:r w:rsidR="00DF6989" w:rsidRPr="00DF6989">
        <w:t xml:space="preserve"> конкурса – </w:t>
      </w:r>
      <w:r>
        <w:t>Худякова Виолетта Александровна</w:t>
      </w:r>
      <w:r w:rsidR="00DF6989" w:rsidRPr="00DF6989">
        <w:t>, Ко</w:t>
      </w:r>
      <w:r>
        <w:t>лесникова Наталья Александровна, Басько Михаил Алексеевич</w:t>
      </w:r>
    </w:p>
    <w:p w14:paraId="46707A33" w14:textId="77777777" w:rsidR="009419C1" w:rsidRPr="00D703B5" w:rsidRDefault="009419C1" w:rsidP="009419C1">
      <w:pPr>
        <w:jc w:val="both"/>
        <w:rPr>
          <w:b/>
        </w:rPr>
      </w:pPr>
      <w:r w:rsidRPr="00D703B5">
        <w:rPr>
          <w:b/>
        </w:rPr>
        <w:t>Публичные выступления и презентации опыта работы МБОУ ДО Дом детского творчества п. Сосьва в 2020 г.:</w:t>
      </w:r>
    </w:p>
    <w:p w14:paraId="640CD9CE" w14:textId="77777777" w:rsidR="009419C1" w:rsidRDefault="009419C1" w:rsidP="009419C1">
      <w:pPr>
        <w:jc w:val="both"/>
      </w:pPr>
      <w:r>
        <w:t>-1 педагог принял участие в Муниципальном конкурсе методических разработок по обучению детей правилам дорожного движения в СГО «Методическая находка» в номинации «Методическая разработка» по теме «Светофорик постовой» сюжетное рисование с детьми младшего школьного возраста.  Результат – Победитель конкурса Грамота за 1 место.</w:t>
      </w:r>
    </w:p>
    <w:p w14:paraId="5C0CA786" w14:textId="77777777" w:rsidR="009419C1" w:rsidRDefault="009419C1" w:rsidP="009419C1">
      <w:pPr>
        <w:jc w:val="both"/>
      </w:pPr>
      <w:r>
        <w:t>-09.04.20г. Публикация на страницах образовательного СМИ «АРТ – талант». Название материала: Познавательно - игровое занятие по теме «Светофорик- Постовой». Свидетельство  Серия 207-24608.</w:t>
      </w:r>
    </w:p>
    <w:p w14:paraId="6C83AAE6" w14:textId="77777777" w:rsidR="009419C1" w:rsidRDefault="009419C1" w:rsidP="009419C1">
      <w:pPr>
        <w:jc w:val="both"/>
      </w:pPr>
      <w:r>
        <w:t>-10.04.20г. Публикация на странице образовательного СМИ «АРТ- талант». Название материала:  Презентация по теме «Фронтовое письмецо». Свидетельство  Серия 2036-24672.</w:t>
      </w:r>
    </w:p>
    <w:p w14:paraId="124036FD" w14:textId="77777777" w:rsidR="009419C1" w:rsidRDefault="009419C1" w:rsidP="009419C1">
      <w:pPr>
        <w:jc w:val="both"/>
      </w:pPr>
      <w:r>
        <w:t xml:space="preserve">-23. 04 - 25.04.20г.  участие в онлайн - семинаре на тему: 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здоровья» в объеме 10 часов. </w:t>
      </w:r>
    </w:p>
    <w:p w14:paraId="448A3E15" w14:textId="77777777" w:rsidR="009419C1" w:rsidRDefault="009419C1" w:rsidP="009419C1">
      <w:pPr>
        <w:jc w:val="both"/>
      </w:pPr>
      <w:r>
        <w:t>-6.05.20г.  участие в семинаре ИРО: «Компетенции 21 века в дополнительном образовании детей» (8 часов).</w:t>
      </w:r>
    </w:p>
    <w:p w14:paraId="067C91FC" w14:textId="77777777" w:rsidR="009419C1" w:rsidRDefault="009419C1" w:rsidP="009419C1">
      <w:pPr>
        <w:jc w:val="center"/>
        <w:rPr>
          <w:b/>
        </w:rPr>
      </w:pPr>
    </w:p>
    <w:p w14:paraId="73F928AA" w14:textId="77777777" w:rsidR="000B3350" w:rsidRPr="000B3350" w:rsidRDefault="000B3350" w:rsidP="000B3350">
      <w:pPr>
        <w:jc w:val="center"/>
        <w:rPr>
          <w:b/>
        </w:rPr>
      </w:pPr>
      <w:r w:rsidRPr="000B3350">
        <w:rPr>
          <w:b/>
        </w:rPr>
        <w:t>Муниципальные мероприятия, проводимые на базе МБОУ ДО ДДТ п. Сосьва</w:t>
      </w:r>
    </w:p>
    <w:p w14:paraId="389A03D6" w14:textId="2567C06C" w:rsidR="000B3350" w:rsidRDefault="000B3350" w:rsidP="000B3350">
      <w:pPr>
        <w:ind w:firstLine="708"/>
        <w:jc w:val="both"/>
      </w:pPr>
      <w:r>
        <w:t>- 202</w:t>
      </w:r>
      <w:r w:rsidR="00EA25E0">
        <w:t>1</w:t>
      </w:r>
      <w:r>
        <w:t xml:space="preserve"> г. Муниципальный конкурс «Методическая копилка» среди педагогов образовательных учреждений СГО, </w:t>
      </w:r>
    </w:p>
    <w:p w14:paraId="0791E8CF" w14:textId="78DD49F4" w:rsidR="000B3350" w:rsidRDefault="000B3350" w:rsidP="000B3350">
      <w:pPr>
        <w:ind w:firstLine="708"/>
        <w:jc w:val="both"/>
      </w:pPr>
      <w:r>
        <w:t>- 202</w:t>
      </w:r>
      <w:r w:rsidR="00EA25E0">
        <w:t>1</w:t>
      </w:r>
      <w:r>
        <w:t xml:space="preserve"> г. «Знатоки правил дорожного движения» среди обучающихся и воспитанников образовательных учреждений СГО, </w:t>
      </w:r>
    </w:p>
    <w:p w14:paraId="039D0C4B" w14:textId="77777777" w:rsidR="000B3350" w:rsidRDefault="000B3350" w:rsidP="000B3350">
      <w:pPr>
        <w:ind w:firstLine="708"/>
        <w:jc w:val="both"/>
      </w:pPr>
      <w:r>
        <w:t xml:space="preserve">- 2020 г. «Город мастеров» среди обучающихся и воспитанников образовательных учреждений СГО, </w:t>
      </w:r>
    </w:p>
    <w:p w14:paraId="3AED4A7A" w14:textId="12A217AF" w:rsidR="000B3350" w:rsidRDefault="000B3350" w:rsidP="000B3350">
      <w:pPr>
        <w:ind w:firstLine="708"/>
        <w:jc w:val="both"/>
      </w:pPr>
      <w:r>
        <w:t>- 202</w:t>
      </w:r>
      <w:r w:rsidR="00EA25E0">
        <w:t>1</w:t>
      </w:r>
      <w:r>
        <w:t xml:space="preserve"> г. «Путешествие в страну Светофорию» среди обучающихся и воспитанников образовательных учреждений СГО,</w:t>
      </w:r>
    </w:p>
    <w:p w14:paraId="3C4EEAC2" w14:textId="77777777" w:rsidR="000B3350" w:rsidRDefault="000B3350" w:rsidP="000B3350">
      <w:pPr>
        <w:jc w:val="both"/>
      </w:pPr>
      <w:r>
        <w:t xml:space="preserve"> </w:t>
      </w:r>
      <w:r>
        <w:tab/>
        <w:t xml:space="preserve">- 2020 г.  Муниципальный творческий  конкурс «Алло, мы ищем таланты», среди обучающихся образовательных учреждений Сосьвинского городского округа, </w:t>
      </w:r>
    </w:p>
    <w:p w14:paraId="3A90F669" w14:textId="77777777" w:rsidR="000B3350" w:rsidRDefault="000B3350" w:rsidP="000B3350">
      <w:pPr>
        <w:ind w:firstLine="708"/>
        <w:jc w:val="both"/>
      </w:pPr>
      <w:r>
        <w:t xml:space="preserve">- 2020 г. Муниципальная экологическая кейс-игра для детей дошкольного возраста «Green-Team», </w:t>
      </w:r>
    </w:p>
    <w:p w14:paraId="6649DD21" w14:textId="77777777" w:rsidR="000B3350" w:rsidRDefault="000B3350" w:rsidP="000B3350">
      <w:pPr>
        <w:ind w:firstLine="708"/>
        <w:jc w:val="both"/>
      </w:pPr>
      <w:r>
        <w:lastRenderedPageBreak/>
        <w:t>- 2020 г. II муниципальный слёт волонтеров среди обучающихся образовательных организаций Сосьвинского городского округа,</w:t>
      </w:r>
    </w:p>
    <w:p w14:paraId="3AB523AA" w14:textId="77777777" w:rsidR="000B3350" w:rsidRDefault="000B3350" w:rsidP="000B3350">
      <w:pPr>
        <w:ind w:firstLine="708"/>
        <w:jc w:val="both"/>
      </w:pPr>
      <w:r>
        <w:t xml:space="preserve"> - 2020 г. Турнир по баскетболу Гаринского городского округа среди мужских команд посвященный Новому 2020 году, </w:t>
      </w:r>
    </w:p>
    <w:p w14:paraId="52260115" w14:textId="77777777" w:rsidR="000B3350" w:rsidRDefault="000B3350" w:rsidP="000B3350">
      <w:pPr>
        <w:jc w:val="both"/>
      </w:pPr>
      <w:r>
        <w:t xml:space="preserve"> </w:t>
      </w:r>
      <w:r>
        <w:tab/>
        <w:t xml:space="preserve">- 2020 г. Муниципальный  конкурс социальной рекламы в области формирования культуры здорового и безопасного образа жизни среди обучающихся (воспитанников) образовательных учреждений Сосьвинского городского округа «стиль жизни – здоровье!, </w:t>
      </w:r>
    </w:p>
    <w:p w14:paraId="170451AE" w14:textId="77777777" w:rsidR="000B3350" w:rsidRDefault="000B3350" w:rsidP="000B3350">
      <w:pPr>
        <w:ind w:firstLine="708"/>
        <w:jc w:val="both"/>
      </w:pPr>
      <w:r>
        <w:t xml:space="preserve">- 2020 г. Муниципальный конкурс детских изобретений "Маленький гений" среди обучающихся образовательных учреждений Сосьвинского городского округа, </w:t>
      </w:r>
    </w:p>
    <w:p w14:paraId="1BBE4BE4" w14:textId="77777777" w:rsidR="000B3350" w:rsidRDefault="000B3350" w:rsidP="000B3350">
      <w:pPr>
        <w:ind w:firstLine="708"/>
        <w:jc w:val="both"/>
      </w:pPr>
      <w:r>
        <w:t>- 2020 г. Муниципальный творческий конкурс по пропаганде безопасности дорожного движения среди образовательных учреждений Сосьвинского городского округа «В объективе – безопасность на дорогах»</w:t>
      </w:r>
    </w:p>
    <w:p w14:paraId="6E722ED6" w14:textId="77777777" w:rsidR="000B3350" w:rsidRDefault="000B3350" w:rsidP="000B3350">
      <w:pPr>
        <w:ind w:firstLine="708"/>
        <w:jc w:val="both"/>
      </w:pPr>
      <w:r>
        <w:t>-2020 г. - в  Муниципальном конкурсе детских изобретений «Маленький гений» среди обучающихся образовательных учреждений Сосьвинского городского округа;</w:t>
      </w:r>
    </w:p>
    <w:p w14:paraId="2D7BACBF" w14:textId="77777777" w:rsidR="000B3350" w:rsidRDefault="000B3350" w:rsidP="000B3350">
      <w:pPr>
        <w:ind w:firstLine="708"/>
        <w:jc w:val="both"/>
      </w:pPr>
      <w:r>
        <w:t>-2020 г. - I  место в Окружных соревнованиях по робототехнике «Зимнее ралли» в Сосьвинском городском округе;</w:t>
      </w:r>
    </w:p>
    <w:p w14:paraId="7C9EEF87" w14:textId="77777777" w:rsidR="000B3350" w:rsidRDefault="000B3350" w:rsidP="000B3350">
      <w:pPr>
        <w:ind w:firstLine="708"/>
        <w:jc w:val="both"/>
      </w:pPr>
      <w:r>
        <w:t>-2020 г. – I место в Муниципальном этапе  краеведческой конференции «Родина моя - Урал» среди обучающихся образовательных учреждений Сосьвинского городского округа;</w:t>
      </w:r>
    </w:p>
    <w:p w14:paraId="78580D91" w14:textId="77777777" w:rsidR="000B3350" w:rsidRDefault="000B3350" w:rsidP="000B3350">
      <w:pPr>
        <w:ind w:firstLine="708"/>
        <w:jc w:val="both"/>
      </w:pPr>
      <w:r>
        <w:t>-2020 г. I -  место в Муниципальном конкурсе социальной рекламы в области формирования культуры здорового и безопасного образа жизни среди обучающихся (воспитанников) образовательных учреждений Сосьвинского городского округа.</w:t>
      </w:r>
    </w:p>
    <w:p w14:paraId="650D79DF" w14:textId="77777777" w:rsidR="000B3350" w:rsidRDefault="000B3350" w:rsidP="000B3350">
      <w:pPr>
        <w:ind w:firstLine="708"/>
        <w:jc w:val="both"/>
      </w:pPr>
      <w:r>
        <w:t>-2020 г., I  место в региональном этапе Всероссийкого конкурса «Письмо солдату».</w:t>
      </w:r>
    </w:p>
    <w:p w14:paraId="51094623" w14:textId="77777777" w:rsidR="000B3350" w:rsidRDefault="000B3350" w:rsidP="000B3350">
      <w:pPr>
        <w:jc w:val="both"/>
      </w:pPr>
      <w:r>
        <w:t>Данные результаты  являются показателем достижения нового качества образования и качественных образовательных результатов обучающихся в условиях сетевого взаимодействия образовательных учреждений СГО.</w:t>
      </w:r>
    </w:p>
    <w:p w14:paraId="6BD49CA8" w14:textId="77777777" w:rsidR="005C0AF1" w:rsidRPr="005C0AF1" w:rsidRDefault="005C0AF1" w:rsidP="00991BCF">
      <w:pPr>
        <w:ind w:firstLine="708"/>
        <w:jc w:val="both"/>
        <w:rPr>
          <w:b/>
          <w:i/>
        </w:rPr>
      </w:pPr>
      <w:r w:rsidRPr="005C0AF1">
        <w:rPr>
          <w:b/>
          <w:i/>
        </w:rPr>
        <w:t>Результатов использования базовой площадкой в образовательном процессе оборудования и программного обеспечения, ранее переданного ГАУДО СО «Дворец молодёжи» в пользование в соответствии с заключенным соглашением о совместной деятельности по развитию инновационного детского технического творчества.</w:t>
      </w:r>
    </w:p>
    <w:p w14:paraId="568AC11B" w14:textId="77777777" w:rsidR="005C0AF1" w:rsidRDefault="005C0AF1" w:rsidP="005C0AF1">
      <w:pPr>
        <w:jc w:val="both"/>
      </w:pPr>
      <w:r>
        <w:t xml:space="preserve">В рамках реализации дополнительных общеобразовательных программ технической направленности обучающиеся достигли следующих результатов:           </w:t>
      </w:r>
    </w:p>
    <w:p w14:paraId="241F0E30" w14:textId="77777777" w:rsidR="005C0AF1" w:rsidRDefault="005C0AF1" w:rsidP="005C0AF1">
      <w:pPr>
        <w:jc w:val="both"/>
      </w:pPr>
      <w:r>
        <w:t xml:space="preserve"> -2020 г. Открытый  окружной Фестиваль детского технического творчества «TEXNOFEST», посвященный 75-летию Победы в Великой Отечественной войне, 1 и 2 места;</w:t>
      </w:r>
    </w:p>
    <w:p w14:paraId="5670180F" w14:textId="77777777" w:rsidR="005C0AF1" w:rsidRDefault="005C0AF1" w:rsidP="005C0AF1">
      <w:pPr>
        <w:jc w:val="both"/>
      </w:pPr>
      <w:r>
        <w:t xml:space="preserve">-2020 г. Открытые  окружные  соревнованиях по робототехнике «Зимнее ралли» </w:t>
      </w:r>
    </w:p>
    <w:p w14:paraId="2557E260" w14:textId="77777777" w:rsidR="005C0AF1" w:rsidRDefault="005C0AF1" w:rsidP="005C0AF1">
      <w:pPr>
        <w:jc w:val="both"/>
      </w:pPr>
      <w:r>
        <w:t>-2020 г 4 муниципальный этап краеведческой конференции «Родина моя - Урал» 1 место.</w:t>
      </w:r>
    </w:p>
    <w:p w14:paraId="37943812" w14:textId="77777777" w:rsidR="005C0AF1" w:rsidRDefault="005C0AF1" w:rsidP="005C0AF1">
      <w:pPr>
        <w:jc w:val="both"/>
      </w:pPr>
      <w:r>
        <w:t xml:space="preserve"> -2020 г. Открытые окружные соревнования г. Краснотурьинск, 2 команды, 1 и 6 место.</w:t>
      </w:r>
    </w:p>
    <w:p w14:paraId="4C37D10C" w14:textId="77777777" w:rsidR="005C0AF1" w:rsidRDefault="005C0AF1" w:rsidP="005C0AF1">
      <w:pPr>
        <w:jc w:val="both"/>
      </w:pPr>
      <w:r>
        <w:t>-2020 г. Декабрь. Открытые окружные соревнования по робототехнике, п. Сосьва, участвовало 9 команд от объединения, 2 первых и 3 места.</w:t>
      </w:r>
    </w:p>
    <w:p w14:paraId="145B9047" w14:textId="6F735CCD" w:rsidR="005C0AF1" w:rsidRDefault="005C0AF1" w:rsidP="005C0AF1">
      <w:pPr>
        <w:jc w:val="both"/>
      </w:pPr>
      <w:r>
        <w:t>-2020 г. Выставка изделий, сделанных при помощи 3д печати.</w:t>
      </w:r>
    </w:p>
    <w:p w14:paraId="37BC2892" w14:textId="138605FE" w:rsidR="00EA25E0" w:rsidRDefault="00EA25E0" w:rsidP="005C0AF1">
      <w:pPr>
        <w:jc w:val="both"/>
      </w:pPr>
      <w:r>
        <w:t>-2021 г. Открытые  окружные  соревнованиях по робототехнике г. Волчанск</w:t>
      </w:r>
    </w:p>
    <w:p w14:paraId="17BAC23F" w14:textId="77777777" w:rsidR="005C0AF1" w:rsidRPr="005C0AF1" w:rsidRDefault="005C0AF1" w:rsidP="005C0AF1">
      <w:pPr>
        <w:jc w:val="center"/>
        <w:rPr>
          <w:b/>
        </w:rPr>
      </w:pPr>
      <w:r w:rsidRPr="005C0AF1">
        <w:rPr>
          <w:b/>
        </w:rPr>
        <w:t>Руководитель базовой площадки по робототехнике принимал участие:</w:t>
      </w:r>
    </w:p>
    <w:p w14:paraId="72BAA52E" w14:textId="77777777" w:rsidR="005C0AF1" w:rsidRDefault="005C0AF1" w:rsidP="005C0AF1">
      <w:pPr>
        <w:jc w:val="both"/>
      </w:pPr>
      <w:r>
        <w:t>Октябрь – открытые окружные соревнования по робототехнике п. Сосьва -судья.</w:t>
      </w:r>
    </w:p>
    <w:p w14:paraId="7D5FBBAF" w14:textId="77777777" w:rsidR="005C0AF1" w:rsidRDefault="005C0AF1" w:rsidP="005C0AF1">
      <w:pPr>
        <w:jc w:val="both"/>
      </w:pPr>
      <w:r>
        <w:t>Муниципальные соревнования по киберспорту-судья</w:t>
      </w:r>
    </w:p>
    <w:p w14:paraId="5CB03104" w14:textId="77777777" w:rsidR="005C0AF1" w:rsidRDefault="005C0AF1" w:rsidP="005C0AF1">
      <w:pPr>
        <w:jc w:val="both"/>
      </w:pPr>
      <w:r>
        <w:t>Открытые окружные соревнования г. Краснотурьинск, судья категория «Гольф»Март. Судья на областных робототехнических соревнованиях. Категория «3д моделирование и печать»</w:t>
      </w:r>
    </w:p>
    <w:p w14:paraId="6E555DD0" w14:textId="77777777" w:rsidR="005C0AF1" w:rsidRDefault="005C0AF1" w:rsidP="005C0AF1">
      <w:pPr>
        <w:jc w:val="both"/>
      </w:pPr>
      <w:r>
        <w:t>Апрель 2019 года – открытые окружные соревнования по робототехнике г. Серов, судья творческой категории .</w:t>
      </w:r>
    </w:p>
    <w:p w14:paraId="5BFCDBF6" w14:textId="77777777" w:rsidR="005C0AF1" w:rsidRDefault="005C0AF1" w:rsidP="005C0AF1">
      <w:pPr>
        <w:jc w:val="both"/>
      </w:pPr>
      <w:r>
        <w:t>Окружной семинар «Проектная деятельность в рамках Уральской инженерной школы: робототехника, авиамоделирование»</w:t>
      </w:r>
    </w:p>
    <w:p w14:paraId="0E8F5FAF" w14:textId="77777777" w:rsidR="005C0AF1" w:rsidRDefault="005C0AF1" w:rsidP="005C0AF1">
      <w:pPr>
        <w:jc w:val="both"/>
      </w:pPr>
      <w:r>
        <w:lastRenderedPageBreak/>
        <w:t>10 материалов на различную тематику блог на сайте 3dtoday.ru</w:t>
      </w:r>
    </w:p>
    <w:p w14:paraId="2D5684F5" w14:textId="77777777" w:rsidR="005C0AF1" w:rsidRDefault="005C0AF1" w:rsidP="005C0AF1">
      <w:pPr>
        <w:jc w:val="both"/>
      </w:pPr>
      <w:r>
        <w:t>Семинар для ОУ СГО « Напечатай мир своими руками », «Основы робототехники», «Применение конструкторов Лего на уроках в школе»</w:t>
      </w:r>
    </w:p>
    <w:p w14:paraId="6B37704F" w14:textId="77777777" w:rsidR="005C0AF1" w:rsidRDefault="005C0AF1" w:rsidP="005C0AF1">
      <w:pPr>
        <w:jc w:val="both"/>
      </w:pPr>
      <w:r>
        <w:t>Семинар для ОУ СГО « Создание новогодней игрушки на 3д принтере»</w:t>
      </w:r>
    </w:p>
    <w:p w14:paraId="48DC8793" w14:textId="77777777" w:rsidR="005C0AF1" w:rsidRDefault="005C0AF1" w:rsidP="005C0AF1">
      <w:pPr>
        <w:jc w:val="both"/>
      </w:pPr>
      <w:r>
        <w:t>-участие в работе секций Августовской педагогической конференции – секция учреждений дополнительного образования детей.</w:t>
      </w:r>
    </w:p>
    <w:p w14:paraId="4F49FC6D" w14:textId="77777777" w:rsidR="005C0AF1" w:rsidRDefault="005C0AF1" w:rsidP="005C0AF1">
      <w:pPr>
        <w:jc w:val="both"/>
      </w:pPr>
      <w:r>
        <w:t xml:space="preserve">-участие в мероприятиях других ОУ и других учреждений -  участие в жюри муниципальной историко – патриотической игры «Истоки» </w:t>
      </w:r>
    </w:p>
    <w:p w14:paraId="6465BC42" w14:textId="77777777" w:rsidR="005C0AF1" w:rsidRDefault="005C0AF1" w:rsidP="005C0AF1">
      <w:pPr>
        <w:jc w:val="both"/>
      </w:pPr>
      <w:r>
        <w:t>- участие в мероприятиях направленных на повышение имиджа МБОУ ДОД Дом детского творчества</w:t>
      </w:r>
    </w:p>
    <w:p w14:paraId="2DF427F0" w14:textId="77777777" w:rsidR="000B3350" w:rsidRDefault="005C0AF1" w:rsidP="005C0AF1">
      <w:pPr>
        <w:jc w:val="both"/>
      </w:pPr>
      <w:r>
        <w:t xml:space="preserve"> п. Сосьва - организация и реализация внеурочной деятельности обучающихся школы интерната с. Романово, школы с. Романово.</w:t>
      </w:r>
    </w:p>
    <w:p w14:paraId="0AACF49D" w14:textId="77777777" w:rsidR="00B344ED" w:rsidRDefault="00B344ED" w:rsidP="00991BCF">
      <w:pPr>
        <w:ind w:firstLine="708"/>
        <w:jc w:val="both"/>
      </w:pPr>
      <w:r w:rsidRPr="00B344ED">
        <w:rPr>
          <w:b/>
          <w:i/>
        </w:rPr>
        <w:t>Проект  «СЕТЕВОЕ ВЗАИМОДЕЙСТВИЕ КАК ФАКТОР  ИННОВАЦИОННОГО  РАЗВИТИЯ  ОБРАЗОВАТЕЛЬНОГО УЧРЕЖДЕНИЯ</w:t>
      </w:r>
      <w:r>
        <w:t xml:space="preserve"> (на примере МБОУ ДО  Дом детского творчества п. Сосьва - ресурсного центра сетевого взаимодействия)» </w:t>
      </w:r>
    </w:p>
    <w:p w14:paraId="2830D705" w14:textId="77777777" w:rsidR="00B344ED" w:rsidRDefault="00B344ED" w:rsidP="00B344ED">
      <w:pPr>
        <w:jc w:val="both"/>
      </w:pPr>
      <w:r>
        <w:t>Проект «Сетевое взаимодействие как фактор инновационного развития образовательного учреждения (на примере МБОУ ДО Дом детского творчества п. Сосьва -ресурсного центра сетевого взаимодействия)» реализуется с 2014 года, целью которого является создание единого образовательного пространства для обеспечения качества и доступности образования, выполнение заказа общества на формирование успешной личности.</w:t>
      </w:r>
    </w:p>
    <w:p w14:paraId="74B5A631" w14:textId="77777777" w:rsidR="00B344ED" w:rsidRPr="00B344ED" w:rsidRDefault="00B344ED" w:rsidP="00B344ED">
      <w:pPr>
        <w:jc w:val="both"/>
        <w:rPr>
          <w:b/>
          <w:i/>
        </w:rPr>
      </w:pPr>
      <w:r w:rsidRPr="00B344ED">
        <w:rPr>
          <w:b/>
          <w:i/>
        </w:rPr>
        <w:t xml:space="preserve">Проект Сетевого взаимодействия на территории СГО осуществляется по следующим направлениям: </w:t>
      </w:r>
    </w:p>
    <w:p w14:paraId="77B59BA9" w14:textId="77777777" w:rsidR="00B344ED" w:rsidRDefault="00B344ED" w:rsidP="00B344ED">
      <w:pPr>
        <w:jc w:val="both"/>
      </w:pPr>
      <w:r>
        <w:t>- внеурочная  деятельность;</w:t>
      </w:r>
    </w:p>
    <w:p w14:paraId="0D2197F6" w14:textId="77777777" w:rsidR="00B344ED" w:rsidRDefault="00B344ED" w:rsidP="00B344ED">
      <w:pPr>
        <w:jc w:val="both"/>
      </w:pPr>
      <w:r>
        <w:t>-обмен ресурсами (кадровое, материально-техническое, образовательные программы дополнительного образования, специальное оборудование);</w:t>
      </w:r>
    </w:p>
    <w:p w14:paraId="5CCF6BB1" w14:textId="77777777" w:rsidR="00B344ED" w:rsidRDefault="00B344ED" w:rsidP="00B344ED">
      <w:pPr>
        <w:jc w:val="both"/>
      </w:pPr>
      <w:r>
        <w:t>-методическое взаимообучение (организация и проведение мастер-классов, открытых занятий, семинаров, научно-практических конференций, круглых столов, консультирование, через включение педагогических работников в творческие, экспертные, рабочие группы);</w:t>
      </w:r>
    </w:p>
    <w:p w14:paraId="1C634F67" w14:textId="77777777" w:rsidR="00B344ED" w:rsidRDefault="00B344ED" w:rsidP="00B344ED">
      <w:pPr>
        <w:jc w:val="both"/>
      </w:pPr>
      <w:r>
        <w:t>-досуговая деятельность (проведение совместных тематических мероприятий для детей ОВЗ, профориентационных, направленных на толерантное отношение к окружающим и патриотическое воспитание, организация и проведение муниципальных мероприятий);</w:t>
      </w:r>
    </w:p>
    <w:p w14:paraId="28E9DDB0" w14:textId="77777777" w:rsidR="00B344ED" w:rsidRDefault="00B344ED" w:rsidP="00B344ED">
      <w:pPr>
        <w:jc w:val="both"/>
      </w:pPr>
      <w:r>
        <w:t>-проектная деятельность.</w:t>
      </w:r>
    </w:p>
    <w:p w14:paraId="2EEA766A" w14:textId="77777777" w:rsidR="00B344ED" w:rsidRPr="00B344ED" w:rsidRDefault="00B344ED" w:rsidP="00B344ED">
      <w:pPr>
        <w:jc w:val="both"/>
        <w:rPr>
          <w:b/>
          <w:i/>
        </w:rPr>
      </w:pPr>
      <w:r w:rsidRPr="00B344ED">
        <w:rPr>
          <w:b/>
          <w:i/>
        </w:rPr>
        <w:t>Результаты Сетевого  взаимодействия на территории СГО</w:t>
      </w:r>
    </w:p>
    <w:p w14:paraId="73CD934D" w14:textId="77777777" w:rsidR="00B344ED" w:rsidRDefault="00B344ED" w:rsidP="00B344ED">
      <w:pPr>
        <w:jc w:val="both"/>
      </w:pPr>
      <w:r>
        <w:t>-Создание единого  воспитательного пространства, нормативного и методического поля для сетевого взаимодействия  между муниципальными общеобразовательными учреждениями  и  МБОУ ДО Дом детского творчества п. Сосьва;</w:t>
      </w:r>
    </w:p>
    <w:p w14:paraId="3098E629" w14:textId="77777777" w:rsidR="00B344ED" w:rsidRDefault="00B344ED" w:rsidP="00B344ED">
      <w:pPr>
        <w:jc w:val="both"/>
      </w:pPr>
      <w:r>
        <w:t>-активная занятость детей и подростков, вовлечение детей и подростков в социально культурную, социально значимую, проектную деятельность;</w:t>
      </w:r>
    </w:p>
    <w:p w14:paraId="74C29007" w14:textId="77777777" w:rsidR="00B344ED" w:rsidRDefault="00B344ED" w:rsidP="00B344ED">
      <w:pPr>
        <w:jc w:val="both"/>
      </w:pPr>
      <w:r>
        <w:t>-положительный опыт взаимодействия образовательных учреждений с МБОУ ДО Дом детского творчества п. Сосьва;</w:t>
      </w:r>
    </w:p>
    <w:p w14:paraId="671C5447" w14:textId="77777777" w:rsidR="00B344ED" w:rsidRDefault="00B344ED" w:rsidP="00B344ED">
      <w:pPr>
        <w:jc w:val="both"/>
      </w:pPr>
      <w:r>
        <w:t>-объединение кадровых, воспитательных и материально-технических ресурсов образовательной деятельности;</w:t>
      </w:r>
    </w:p>
    <w:p w14:paraId="44DA0BD3" w14:textId="77777777" w:rsidR="00B344ED" w:rsidRDefault="00B344ED" w:rsidP="00B344ED">
      <w:pPr>
        <w:jc w:val="both"/>
      </w:pPr>
      <w:r>
        <w:t>-разработка новых образовательных программ и педагогических технологий, внеурочной деятельности;</w:t>
      </w:r>
    </w:p>
    <w:p w14:paraId="7C0463EF" w14:textId="77777777" w:rsidR="00B344ED" w:rsidRDefault="00B344ED" w:rsidP="00B344ED">
      <w:pPr>
        <w:jc w:val="both"/>
      </w:pPr>
      <w:r>
        <w:t>-формирование комплекса проектов, способных удовлетворять запросы и потребности обучающихся и их родителей и других участников сетевого взаимодействия;</w:t>
      </w:r>
    </w:p>
    <w:p w14:paraId="4F7AB033" w14:textId="77777777" w:rsidR="00B344ED" w:rsidRDefault="00B344ED" w:rsidP="00B344ED">
      <w:pPr>
        <w:jc w:val="both"/>
      </w:pPr>
      <w:r>
        <w:t>-создание условий для стимулирования инновационной деятельности;</w:t>
      </w:r>
    </w:p>
    <w:p w14:paraId="30C66F6B" w14:textId="77777777" w:rsidR="00B344ED" w:rsidRDefault="00B344ED" w:rsidP="00B344ED">
      <w:pPr>
        <w:jc w:val="both"/>
      </w:pPr>
      <w:r>
        <w:t xml:space="preserve">-повышение доступности дополнительного образования для детей: увеличение охвата детей услугами дополнительного образования, привлечение к занятиям детей по различным причинам не посещающих занятия вне образовательных учреждений. </w:t>
      </w:r>
    </w:p>
    <w:p w14:paraId="47AD1C02" w14:textId="77777777" w:rsidR="00B344ED" w:rsidRDefault="00B344ED" w:rsidP="00B344ED">
      <w:pPr>
        <w:jc w:val="both"/>
      </w:pPr>
      <w:r>
        <w:lastRenderedPageBreak/>
        <w:t>Деятельность  данного проекта, который реализуется уже  четыре года не замедлило представить  результаты по следующим аспектам:</w:t>
      </w:r>
    </w:p>
    <w:p w14:paraId="57186526" w14:textId="77777777" w:rsidR="00B344ED" w:rsidRDefault="00B344ED" w:rsidP="00B344ED">
      <w:pPr>
        <w:jc w:val="both"/>
      </w:pPr>
      <w:r>
        <w:t>1.Повышение доступности дополнительного образования для детей, увеличение охвата детей услугами дополнительного образования:</w:t>
      </w:r>
    </w:p>
    <w:p w14:paraId="5DED3646" w14:textId="77777777" w:rsidR="00B344ED" w:rsidRDefault="00B344ED" w:rsidP="00B344ED">
      <w:pPr>
        <w:jc w:val="both"/>
      </w:pPr>
      <w:r>
        <w:t>Образовательные программы внеурочной деятельности реализуются педагогами дополнительного образования в шести образовательных учреждениях СГО, за четыре года охвачено 645 обучающихся ОУ СГО в основном технической и художественной направленности</w:t>
      </w:r>
    </w:p>
    <w:p w14:paraId="7048029A" w14:textId="77777777" w:rsidR="00B344ED" w:rsidRPr="0071357F" w:rsidRDefault="00B344ED" w:rsidP="00B344ED">
      <w:pPr>
        <w:jc w:val="both"/>
      </w:pPr>
      <w:r w:rsidRPr="0071357F">
        <w:t>-2019-2020 уч. год -246 обучающихся (4ОУ СГО).</w:t>
      </w:r>
    </w:p>
    <w:p w14:paraId="22D8B197" w14:textId="77777777" w:rsidR="00B344ED" w:rsidRPr="00B344ED" w:rsidRDefault="00B344ED" w:rsidP="00B344ED">
      <w:pPr>
        <w:jc w:val="both"/>
        <w:rPr>
          <w:b/>
          <w:i/>
        </w:rPr>
      </w:pPr>
      <w:r w:rsidRPr="00B344ED">
        <w:rPr>
          <w:b/>
          <w:i/>
        </w:rPr>
        <w:t>Формирование комплекса проектов, способных удовлетворить запросы и потребности обучающихся их родителей и других участников сетевого проекта:</w:t>
      </w:r>
    </w:p>
    <w:p w14:paraId="6E21B20A" w14:textId="77777777" w:rsidR="00B344ED" w:rsidRDefault="00B344ED" w:rsidP="00B344ED">
      <w:pPr>
        <w:jc w:val="both"/>
      </w:pPr>
      <w:r>
        <w:t>Действуют: -проект «Учебно-методический комплекс» (Ускорение свободного падения)</w:t>
      </w:r>
    </w:p>
    <w:p w14:paraId="1DB80EB7" w14:textId="77777777" w:rsidR="00B344ED" w:rsidRDefault="00B344ED" w:rsidP="00B344ED">
      <w:pPr>
        <w:jc w:val="both"/>
      </w:pPr>
      <w:r>
        <w:t>-проект «Базовая площадка «Дорожный патруль» по профилактики детского дорожно-транспортного травматизма среди образовательных учреждений СГО»</w:t>
      </w:r>
    </w:p>
    <w:p w14:paraId="3919374E" w14:textId="77777777" w:rsidR="00B344ED" w:rsidRDefault="00B344ED" w:rsidP="00B344ED">
      <w:pPr>
        <w:jc w:val="both"/>
      </w:pPr>
      <w:r>
        <w:t>-проект Мастер-классы для педагогов ОУ СГО (робототехника, 3-д моделирование, с этого года планируется дополнительно выдаваться удостоверение о прохождении обучения)</w:t>
      </w:r>
    </w:p>
    <w:p w14:paraId="176B875A" w14:textId="77777777" w:rsidR="00B344ED" w:rsidRPr="00B344ED" w:rsidRDefault="00B344ED" w:rsidP="00B344ED">
      <w:pPr>
        <w:jc w:val="both"/>
        <w:rPr>
          <w:b/>
          <w:i/>
        </w:rPr>
      </w:pPr>
      <w:r w:rsidRPr="00B344ED">
        <w:rPr>
          <w:b/>
          <w:i/>
        </w:rPr>
        <w:t xml:space="preserve">Увеличение количества участников и победителей соревнований, конкурсов муниципального, регионального, всероссийского и международных уровней. (4 года) обучающиеся. </w:t>
      </w:r>
    </w:p>
    <w:p w14:paraId="13343D46" w14:textId="77777777" w:rsidR="00B344ED" w:rsidRDefault="00B344ED" w:rsidP="00B344ED">
      <w:pPr>
        <w:jc w:val="both"/>
      </w:pPr>
      <w:r>
        <w:t>В данном аспекте наблюдается рост достижений всех участников инновационного процесса в конкурсах, проектах, олимпиадах, в том числе дистанционных.</w:t>
      </w:r>
    </w:p>
    <w:p w14:paraId="561F5509" w14:textId="77777777" w:rsidR="00B344ED" w:rsidRDefault="00B344ED" w:rsidP="00B344ED">
      <w:pPr>
        <w:jc w:val="both"/>
      </w:pPr>
      <w:r>
        <w:t>Муниципальный уровень -  победители -    147       участники   389</w:t>
      </w:r>
    </w:p>
    <w:p w14:paraId="0B0E135D" w14:textId="77777777" w:rsidR="00B344ED" w:rsidRDefault="00B344ED" w:rsidP="00B344ED">
      <w:pPr>
        <w:jc w:val="both"/>
      </w:pPr>
      <w:r>
        <w:t xml:space="preserve">Региональный уровень - победители -          86            участники  205  </w:t>
      </w:r>
    </w:p>
    <w:p w14:paraId="36098923" w14:textId="77777777" w:rsidR="00B344ED" w:rsidRDefault="00B344ED" w:rsidP="00B344ED">
      <w:pPr>
        <w:jc w:val="both"/>
      </w:pPr>
      <w:r>
        <w:t>Всероссийский уровень - победители -     19                 участники  39</w:t>
      </w:r>
    </w:p>
    <w:p w14:paraId="26DEDFF4" w14:textId="77777777" w:rsidR="00B344ED" w:rsidRDefault="00B344ED" w:rsidP="00B344ED">
      <w:pPr>
        <w:jc w:val="both"/>
      </w:pPr>
      <w:r>
        <w:t>Международный уровень - победители -     3               участники  18</w:t>
      </w:r>
    </w:p>
    <w:p w14:paraId="4F425E1E" w14:textId="77777777" w:rsidR="00B344ED" w:rsidRDefault="00B344ED" w:rsidP="00B344ED">
      <w:pPr>
        <w:jc w:val="both"/>
      </w:pPr>
      <w:r>
        <w:t xml:space="preserve">Также наблюдается </w:t>
      </w:r>
    </w:p>
    <w:p w14:paraId="402193DE" w14:textId="77777777" w:rsidR="00B344ED" w:rsidRDefault="00B344ED" w:rsidP="00B344ED">
      <w:pPr>
        <w:jc w:val="both"/>
      </w:pPr>
      <w:r>
        <w:t xml:space="preserve">-Увеличение доли обучающихся охваченных проектно- исследовательской деятельностью на 10 %. </w:t>
      </w:r>
    </w:p>
    <w:p w14:paraId="633285DC" w14:textId="77777777" w:rsidR="00B344ED" w:rsidRDefault="00B344ED" w:rsidP="00B344ED">
      <w:pPr>
        <w:jc w:val="both"/>
      </w:pPr>
      <w:r>
        <w:t xml:space="preserve">-Положительная динамика развития ключевых компетенций обучающихся. </w:t>
      </w:r>
    </w:p>
    <w:p w14:paraId="24463D70" w14:textId="77777777" w:rsidR="00B344ED" w:rsidRDefault="00B344ED" w:rsidP="00B344ED">
      <w:pPr>
        <w:jc w:val="both"/>
      </w:pPr>
      <w:r>
        <w:t xml:space="preserve">-Повышение доли педагогов, транслирующих свой опыт в области применения современных технологий, в условиях сетевого взаимодействия до 50 %. </w:t>
      </w:r>
    </w:p>
    <w:p w14:paraId="35AFB679" w14:textId="77777777" w:rsidR="00B344ED" w:rsidRDefault="00B344ED" w:rsidP="00B344ED">
      <w:pPr>
        <w:jc w:val="both"/>
      </w:pPr>
      <w:r>
        <w:t>-Повышение уровня профессиональной компетентности педагогических работников в системе мероприятий, направленных на освоение инновационных форм деятельности (поисковых, исследовательских, проективных и др.); до 40 %</w:t>
      </w:r>
    </w:p>
    <w:p w14:paraId="30F8100E" w14:textId="77777777" w:rsidR="00B344ED" w:rsidRDefault="00B344ED" w:rsidP="00B344ED">
      <w:pPr>
        <w:jc w:val="both"/>
      </w:pPr>
      <w:r>
        <w:t>-Повышение степени удовлетворенности образовательным процессом до 95%</w:t>
      </w:r>
    </w:p>
    <w:p w14:paraId="378CC998" w14:textId="77777777" w:rsidR="00B344ED" w:rsidRDefault="00B344ED" w:rsidP="00B344ED">
      <w:pPr>
        <w:jc w:val="both"/>
      </w:pPr>
      <w:r>
        <w:t>Данные результаты  являются показателем достижения нового качества образования и качественных образовательных результатов обучающихся в условиях сетевого взаимодействия образовательных учреждений СГО.</w:t>
      </w:r>
    </w:p>
    <w:p w14:paraId="2F1EA443" w14:textId="77777777" w:rsidR="00991BCF" w:rsidRPr="00991BCF" w:rsidRDefault="00991BCF" w:rsidP="00991BCF">
      <w:pPr>
        <w:jc w:val="both"/>
        <w:rPr>
          <w:b/>
          <w:i/>
        </w:rPr>
      </w:pPr>
      <w:r w:rsidRPr="00991BCF">
        <w:rPr>
          <w:b/>
          <w:i/>
        </w:rPr>
        <w:t>Участие в государственных программах со финансирования:</w:t>
      </w:r>
    </w:p>
    <w:p w14:paraId="4590623A" w14:textId="77777777" w:rsidR="00991BCF" w:rsidRDefault="00991BCF" w:rsidP="00991BCF">
      <w:pPr>
        <w:jc w:val="both"/>
      </w:pPr>
      <w:r>
        <w:t>МБОУ ДО Дом детского творчества п. Сосьва стал участником в государственной  программе РФ «Доступная среда» в 2020 году в целях со финансирования расходных обязательств местных бюджетов муниципальных образований, связанных с финансовым обеспечением мероприятий по созданию условий в организациях дополнительного образования детей для получения детьми инвалидами качественного образования по следующему направлению:</w:t>
      </w:r>
    </w:p>
    <w:p w14:paraId="4F151446" w14:textId="77777777" w:rsidR="00991BCF" w:rsidRDefault="00991BCF" w:rsidP="00991BCF">
      <w:pPr>
        <w:jc w:val="both"/>
      </w:pPr>
      <w:r>
        <w:t>Создание архитектурной доступности в   Муниципальном бюджетном образовательном учреждении дополнительного образования Дом детского творчества п. Сосьва  - данное направление включает:</w:t>
      </w:r>
    </w:p>
    <w:p w14:paraId="76B7AD06" w14:textId="77777777" w:rsidR="00991BCF" w:rsidRDefault="00991BCF" w:rsidP="00991BCF">
      <w:pPr>
        <w:jc w:val="both"/>
      </w:pPr>
      <w:r>
        <w:t>1.</w:t>
      </w:r>
      <w:r>
        <w:tab/>
        <w:t>Ремонт входной группы МБОУ ДО ДДТ п. Сосьва смета  на общую сумму 397 938 рублей.</w:t>
      </w:r>
    </w:p>
    <w:p w14:paraId="7F75B916" w14:textId="77777777" w:rsidR="00991BCF" w:rsidRDefault="00991BCF" w:rsidP="00991BCF">
      <w:pPr>
        <w:jc w:val="both"/>
      </w:pPr>
      <w:r>
        <w:lastRenderedPageBreak/>
        <w:t>2.</w:t>
      </w:r>
      <w:r>
        <w:tab/>
        <w:t>Переоборудования и приспособление раздевалок МБОУ ДО  ДДТ п. Сосьва смета на общую сумму 328 888 рублей.</w:t>
      </w:r>
    </w:p>
    <w:p w14:paraId="624A6F36" w14:textId="77777777" w:rsidR="00991BCF" w:rsidRDefault="00991BCF" w:rsidP="00991BCF">
      <w:pPr>
        <w:jc w:val="both"/>
      </w:pPr>
      <w:r>
        <w:t>3.</w:t>
      </w:r>
      <w:r>
        <w:tab/>
        <w:t>Переоборудование и приспособление учебного кабинета с оснащением специализированной мебелью и оборудованием для детей-инвалидов коммерческое предложение ООО ТК «Профит Урал»  на общую сумму 737 174 рублей.</w:t>
      </w:r>
    </w:p>
    <w:p w14:paraId="5C994BF3" w14:textId="77777777" w:rsidR="00991BCF" w:rsidRDefault="00991BCF" w:rsidP="00991BCF">
      <w:pPr>
        <w:jc w:val="both"/>
      </w:pPr>
      <w:r>
        <w:t>Итого: 1 464 000 рублей.</w:t>
      </w:r>
    </w:p>
    <w:p w14:paraId="2DA62A0A" w14:textId="77777777" w:rsidR="00E43D6F" w:rsidRDefault="0071357F">
      <w:pPr>
        <w:spacing w:after="200" w:line="276" w:lineRule="auto"/>
        <w:rPr>
          <w:b/>
          <w:sz w:val="28"/>
          <w:szCs w:val="28"/>
        </w:rPr>
        <w:sectPr w:rsidR="00E43D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br w:type="page"/>
      </w:r>
    </w:p>
    <w:p w14:paraId="6B1D9236" w14:textId="514DB85A" w:rsidR="0071357F" w:rsidRDefault="0071357F">
      <w:pPr>
        <w:spacing w:after="200" w:line="276" w:lineRule="auto"/>
        <w:rPr>
          <w:b/>
          <w:sz w:val="28"/>
          <w:szCs w:val="28"/>
        </w:rPr>
      </w:pPr>
    </w:p>
    <w:p w14:paraId="30E73582" w14:textId="064A4AA0" w:rsidR="0071357F" w:rsidRPr="0071357F" w:rsidRDefault="0071357F" w:rsidP="0071357F">
      <w:pPr>
        <w:jc w:val="both"/>
        <w:rPr>
          <w:b/>
          <w:sz w:val="28"/>
          <w:szCs w:val="28"/>
        </w:rPr>
      </w:pPr>
      <w:r w:rsidRPr="0071357F">
        <w:rPr>
          <w:b/>
          <w:sz w:val="28"/>
          <w:szCs w:val="28"/>
        </w:rPr>
        <w:t>Участие обучающихся МБОУ ДО ДДТ п. Сосьва в традиционных и значимых конкурсах, фестивалях, соревнованиях.</w:t>
      </w:r>
    </w:p>
    <w:p w14:paraId="30FC9312" w14:textId="77777777" w:rsidR="0071357F" w:rsidRPr="00B177B7" w:rsidRDefault="0071357F" w:rsidP="0071357F">
      <w:pPr>
        <w:jc w:val="both"/>
      </w:pPr>
    </w:p>
    <w:p w14:paraId="64A2E105" w14:textId="77777777" w:rsidR="0071357F" w:rsidRPr="00B177B7" w:rsidRDefault="0071357F" w:rsidP="0071357F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2"/>
        <w:gridCol w:w="3006"/>
        <w:gridCol w:w="808"/>
        <w:gridCol w:w="693"/>
        <w:gridCol w:w="579"/>
        <w:gridCol w:w="605"/>
        <w:gridCol w:w="857"/>
        <w:gridCol w:w="756"/>
        <w:gridCol w:w="559"/>
        <w:gridCol w:w="637"/>
        <w:gridCol w:w="808"/>
        <w:gridCol w:w="748"/>
        <w:gridCol w:w="548"/>
        <w:gridCol w:w="642"/>
        <w:gridCol w:w="761"/>
        <w:gridCol w:w="562"/>
        <w:gridCol w:w="580"/>
        <w:gridCol w:w="669"/>
      </w:tblGrid>
      <w:tr w:rsidR="0071357F" w:rsidRPr="008448D6" w14:paraId="734810A3" w14:textId="77777777" w:rsidTr="005E1699">
        <w:trPr>
          <w:trHeight w:val="870"/>
          <w:tblHeader/>
        </w:trPr>
        <w:tc>
          <w:tcPr>
            <w:tcW w:w="742" w:type="dxa"/>
            <w:vMerge w:val="restart"/>
          </w:tcPr>
          <w:p w14:paraId="579F6198" w14:textId="77777777" w:rsidR="0071357F" w:rsidRPr="008448D6" w:rsidRDefault="0071357F" w:rsidP="005E1699">
            <w:pPr>
              <w:jc w:val="both"/>
            </w:pPr>
            <w:r w:rsidRPr="008448D6">
              <w:t>№ п/п</w:t>
            </w:r>
          </w:p>
        </w:tc>
        <w:tc>
          <w:tcPr>
            <w:tcW w:w="3006" w:type="dxa"/>
            <w:vMerge w:val="restart"/>
          </w:tcPr>
          <w:p w14:paraId="186FE9D3" w14:textId="77777777" w:rsidR="0071357F" w:rsidRPr="008448D6" w:rsidRDefault="0071357F" w:rsidP="005E1699">
            <w:pPr>
              <w:jc w:val="both"/>
            </w:pPr>
            <w:r w:rsidRPr="008448D6">
              <w:t>Наименование конкурса</w:t>
            </w:r>
          </w:p>
        </w:tc>
        <w:tc>
          <w:tcPr>
            <w:tcW w:w="2685" w:type="dxa"/>
            <w:gridSpan w:val="4"/>
          </w:tcPr>
          <w:p w14:paraId="186A02D2" w14:textId="77777777" w:rsidR="0071357F" w:rsidRPr="008448D6" w:rsidRDefault="0071357F" w:rsidP="005E1699">
            <w:pPr>
              <w:jc w:val="both"/>
            </w:pPr>
            <w:r w:rsidRPr="008448D6">
              <w:t>Муниципальный</w:t>
            </w:r>
          </w:p>
          <w:p w14:paraId="35FAEA7C" w14:textId="77777777" w:rsidR="0071357F" w:rsidRPr="008448D6" w:rsidRDefault="0071357F" w:rsidP="005E1699">
            <w:pPr>
              <w:jc w:val="both"/>
            </w:pPr>
            <w:r w:rsidRPr="008448D6">
              <w:t>Кол-во у</w:t>
            </w:r>
            <w:r>
              <w:t>ч</w:t>
            </w:r>
            <w:r w:rsidRPr="008448D6">
              <w:t>-ков</w:t>
            </w:r>
          </w:p>
        </w:tc>
        <w:tc>
          <w:tcPr>
            <w:tcW w:w="2809" w:type="dxa"/>
            <w:gridSpan w:val="4"/>
          </w:tcPr>
          <w:p w14:paraId="760279B9" w14:textId="77777777" w:rsidR="0071357F" w:rsidRPr="008448D6" w:rsidRDefault="0071357F" w:rsidP="005E1699">
            <w:pPr>
              <w:jc w:val="both"/>
            </w:pPr>
            <w:r w:rsidRPr="008448D6">
              <w:t>Региональный</w:t>
            </w:r>
          </w:p>
          <w:p w14:paraId="5804B6E0" w14:textId="77777777" w:rsidR="0071357F" w:rsidRPr="008448D6" w:rsidRDefault="0071357F" w:rsidP="005E1699">
            <w:pPr>
              <w:jc w:val="both"/>
            </w:pPr>
            <w:r w:rsidRPr="008448D6">
              <w:t>Кол-во у</w:t>
            </w:r>
            <w:r>
              <w:t>ч</w:t>
            </w:r>
            <w:r w:rsidRPr="008448D6">
              <w:t>-ков</w:t>
            </w:r>
          </w:p>
        </w:tc>
        <w:tc>
          <w:tcPr>
            <w:tcW w:w="2746" w:type="dxa"/>
            <w:gridSpan w:val="4"/>
          </w:tcPr>
          <w:p w14:paraId="47E89534" w14:textId="77777777" w:rsidR="0071357F" w:rsidRPr="008448D6" w:rsidRDefault="0071357F" w:rsidP="005E1699">
            <w:pPr>
              <w:jc w:val="both"/>
            </w:pPr>
            <w:r>
              <w:t>Всер</w:t>
            </w:r>
            <w:r w:rsidRPr="008448D6">
              <w:t>оссийский</w:t>
            </w:r>
          </w:p>
          <w:p w14:paraId="40B0BFF6" w14:textId="77777777" w:rsidR="0071357F" w:rsidRPr="008448D6" w:rsidRDefault="0071357F" w:rsidP="005E1699">
            <w:pPr>
              <w:jc w:val="both"/>
            </w:pPr>
            <w:r w:rsidRPr="008448D6">
              <w:t>Кол-во у</w:t>
            </w:r>
            <w:r>
              <w:t>ч</w:t>
            </w:r>
            <w:r w:rsidRPr="008448D6">
              <w:t>-ков</w:t>
            </w:r>
          </w:p>
        </w:tc>
        <w:tc>
          <w:tcPr>
            <w:tcW w:w="2572" w:type="dxa"/>
            <w:gridSpan w:val="4"/>
          </w:tcPr>
          <w:p w14:paraId="57C11290" w14:textId="77777777" w:rsidR="0071357F" w:rsidRPr="008448D6" w:rsidRDefault="0071357F" w:rsidP="005E1699">
            <w:pPr>
              <w:jc w:val="both"/>
            </w:pPr>
            <w:r>
              <w:t>Международный</w:t>
            </w:r>
          </w:p>
          <w:p w14:paraId="24F2021E" w14:textId="77777777" w:rsidR="0071357F" w:rsidRPr="008448D6" w:rsidRDefault="0071357F" w:rsidP="005E1699">
            <w:pPr>
              <w:jc w:val="both"/>
            </w:pPr>
            <w:r w:rsidRPr="008448D6">
              <w:t>Кол-во у</w:t>
            </w:r>
            <w:r>
              <w:t>ч</w:t>
            </w:r>
            <w:r w:rsidRPr="008448D6">
              <w:t>-ков</w:t>
            </w:r>
          </w:p>
        </w:tc>
      </w:tr>
      <w:tr w:rsidR="00E43D6F" w:rsidRPr="008448D6" w14:paraId="188CA3DE" w14:textId="77777777" w:rsidTr="005E1699">
        <w:trPr>
          <w:trHeight w:val="398"/>
          <w:tblHeader/>
        </w:trPr>
        <w:tc>
          <w:tcPr>
            <w:tcW w:w="742" w:type="dxa"/>
            <w:vMerge/>
          </w:tcPr>
          <w:p w14:paraId="2EB331F4" w14:textId="77777777" w:rsidR="0071357F" w:rsidRPr="008448D6" w:rsidRDefault="0071357F" w:rsidP="005E1699">
            <w:pPr>
              <w:jc w:val="both"/>
            </w:pPr>
            <w:bookmarkStart w:id="0" w:name="_Hlk73642608"/>
          </w:p>
        </w:tc>
        <w:tc>
          <w:tcPr>
            <w:tcW w:w="3006" w:type="dxa"/>
            <w:vMerge/>
          </w:tcPr>
          <w:p w14:paraId="2B90377B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56AD3B5B" w14:textId="77777777" w:rsidR="0071357F" w:rsidRPr="008448D6" w:rsidRDefault="0071357F" w:rsidP="005E1699">
            <w:pPr>
              <w:jc w:val="both"/>
            </w:pPr>
            <w:r w:rsidRPr="008448D6">
              <w:t>Всего</w:t>
            </w:r>
          </w:p>
        </w:tc>
        <w:tc>
          <w:tcPr>
            <w:tcW w:w="693" w:type="dxa"/>
          </w:tcPr>
          <w:p w14:paraId="4ECAEB73" w14:textId="77777777" w:rsidR="0071357F" w:rsidRPr="008448D6" w:rsidRDefault="0071357F" w:rsidP="005E1699">
            <w:pPr>
              <w:jc w:val="both"/>
            </w:pPr>
            <w:r w:rsidRPr="008448D6">
              <w:t>1м.</w:t>
            </w:r>
          </w:p>
        </w:tc>
        <w:tc>
          <w:tcPr>
            <w:tcW w:w="579" w:type="dxa"/>
          </w:tcPr>
          <w:p w14:paraId="59B76900" w14:textId="77777777" w:rsidR="0071357F" w:rsidRPr="008448D6" w:rsidRDefault="0071357F" w:rsidP="005E1699">
            <w:pPr>
              <w:jc w:val="both"/>
            </w:pPr>
            <w:r w:rsidRPr="008448D6">
              <w:t>2м.</w:t>
            </w:r>
          </w:p>
        </w:tc>
        <w:tc>
          <w:tcPr>
            <w:tcW w:w="605" w:type="dxa"/>
          </w:tcPr>
          <w:p w14:paraId="6C44171D" w14:textId="77777777" w:rsidR="0071357F" w:rsidRPr="008448D6" w:rsidRDefault="0071357F" w:rsidP="005E1699">
            <w:pPr>
              <w:jc w:val="both"/>
            </w:pPr>
            <w:r w:rsidRPr="008448D6">
              <w:t>3м.</w:t>
            </w:r>
          </w:p>
        </w:tc>
        <w:tc>
          <w:tcPr>
            <w:tcW w:w="857" w:type="dxa"/>
          </w:tcPr>
          <w:p w14:paraId="0B37A5E1" w14:textId="77777777" w:rsidR="0071357F" w:rsidRPr="008448D6" w:rsidRDefault="0071357F" w:rsidP="005E1699">
            <w:pPr>
              <w:jc w:val="both"/>
            </w:pPr>
            <w:r w:rsidRPr="008448D6">
              <w:t>Всего</w:t>
            </w:r>
          </w:p>
        </w:tc>
        <w:tc>
          <w:tcPr>
            <w:tcW w:w="756" w:type="dxa"/>
          </w:tcPr>
          <w:p w14:paraId="70E36368" w14:textId="77777777" w:rsidR="0071357F" w:rsidRPr="008448D6" w:rsidRDefault="0071357F" w:rsidP="005E1699">
            <w:pPr>
              <w:jc w:val="both"/>
            </w:pPr>
            <w:r w:rsidRPr="008448D6">
              <w:t>1м.</w:t>
            </w:r>
          </w:p>
        </w:tc>
        <w:tc>
          <w:tcPr>
            <w:tcW w:w="559" w:type="dxa"/>
          </w:tcPr>
          <w:p w14:paraId="5E696F3C" w14:textId="77777777" w:rsidR="0071357F" w:rsidRPr="008448D6" w:rsidRDefault="0071357F" w:rsidP="005E1699">
            <w:pPr>
              <w:jc w:val="both"/>
            </w:pPr>
            <w:r w:rsidRPr="008448D6">
              <w:t>2м.</w:t>
            </w:r>
          </w:p>
        </w:tc>
        <w:tc>
          <w:tcPr>
            <w:tcW w:w="637" w:type="dxa"/>
          </w:tcPr>
          <w:p w14:paraId="0DDD44B7" w14:textId="77777777" w:rsidR="0071357F" w:rsidRPr="008448D6" w:rsidRDefault="0071357F" w:rsidP="005E1699">
            <w:pPr>
              <w:jc w:val="both"/>
            </w:pPr>
            <w:r w:rsidRPr="008448D6">
              <w:t>3м.</w:t>
            </w:r>
          </w:p>
        </w:tc>
        <w:tc>
          <w:tcPr>
            <w:tcW w:w="808" w:type="dxa"/>
          </w:tcPr>
          <w:p w14:paraId="7CA1D3E1" w14:textId="77777777" w:rsidR="0071357F" w:rsidRPr="008448D6" w:rsidRDefault="0071357F" w:rsidP="005E1699">
            <w:pPr>
              <w:jc w:val="both"/>
            </w:pPr>
            <w:r w:rsidRPr="008448D6">
              <w:t>Всего</w:t>
            </w:r>
          </w:p>
        </w:tc>
        <w:tc>
          <w:tcPr>
            <w:tcW w:w="748" w:type="dxa"/>
          </w:tcPr>
          <w:p w14:paraId="674A4FCE" w14:textId="77777777" w:rsidR="0071357F" w:rsidRPr="008448D6" w:rsidRDefault="0071357F" w:rsidP="005E1699">
            <w:pPr>
              <w:jc w:val="both"/>
            </w:pPr>
            <w:r w:rsidRPr="008448D6">
              <w:t>1м.</w:t>
            </w:r>
          </w:p>
        </w:tc>
        <w:tc>
          <w:tcPr>
            <w:tcW w:w="548" w:type="dxa"/>
          </w:tcPr>
          <w:p w14:paraId="28E46F6C" w14:textId="77777777" w:rsidR="0071357F" w:rsidRPr="008448D6" w:rsidRDefault="0071357F" w:rsidP="005E1699">
            <w:pPr>
              <w:jc w:val="both"/>
            </w:pPr>
            <w:r w:rsidRPr="008448D6">
              <w:t>2м.</w:t>
            </w:r>
          </w:p>
        </w:tc>
        <w:tc>
          <w:tcPr>
            <w:tcW w:w="642" w:type="dxa"/>
          </w:tcPr>
          <w:p w14:paraId="5E93570D" w14:textId="77777777" w:rsidR="0071357F" w:rsidRPr="008448D6" w:rsidRDefault="0071357F" w:rsidP="005E1699">
            <w:pPr>
              <w:jc w:val="both"/>
            </w:pPr>
            <w:r w:rsidRPr="008448D6">
              <w:t>3м.</w:t>
            </w:r>
          </w:p>
        </w:tc>
        <w:tc>
          <w:tcPr>
            <w:tcW w:w="761" w:type="dxa"/>
          </w:tcPr>
          <w:p w14:paraId="557F7F3D" w14:textId="77777777" w:rsidR="0071357F" w:rsidRPr="008448D6" w:rsidRDefault="0071357F" w:rsidP="005E1699">
            <w:pPr>
              <w:jc w:val="both"/>
            </w:pPr>
            <w:r>
              <w:t>всего</w:t>
            </w:r>
          </w:p>
        </w:tc>
        <w:tc>
          <w:tcPr>
            <w:tcW w:w="562" w:type="dxa"/>
          </w:tcPr>
          <w:p w14:paraId="1741281F" w14:textId="77777777" w:rsidR="0071357F" w:rsidRPr="008448D6" w:rsidRDefault="0071357F" w:rsidP="005E1699">
            <w:pPr>
              <w:jc w:val="both"/>
            </w:pPr>
            <w:r w:rsidRPr="008448D6">
              <w:t>1м.</w:t>
            </w:r>
          </w:p>
        </w:tc>
        <w:tc>
          <w:tcPr>
            <w:tcW w:w="580" w:type="dxa"/>
          </w:tcPr>
          <w:p w14:paraId="39ACE263" w14:textId="77777777" w:rsidR="0071357F" w:rsidRPr="008448D6" w:rsidRDefault="0071357F" w:rsidP="005E1699">
            <w:pPr>
              <w:jc w:val="both"/>
            </w:pPr>
            <w:r w:rsidRPr="008448D6">
              <w:t>2м.</w:t>
            </w:r>
          </w:p>
        </w:tc>
        <w:tc>
          <w:tcPr>
            <w:tcW w:w="669" w:type="dxa"/>
          </w:tcPr>
          <w:p w14:paraId="3875C17D" w14:textId="77777777" w:rsidR="0071357F" w:rsidRPr="008448D6" w:rsidRDefault="0071357F" w:rsidP="005E1699">
            <w:pPr>
              <w:jc w:val="both"/>
            </w:pPr>
            <w:r w:rsidRPr="008448D6">
              <w:t>3м.</w:t>
            </w:r>
          </w:p>
        </w:tc>
      </w:tr>
      <w:bookmarkEnd w:id="0"/>
      <w:tr w:rsidR="00E43D6F" w:rsidRPr="008448D6" w14:paraId="6A7F0091" w14:textId="77777777" w:rsidTr="005E1699">
        <w:trPr>
          <w:trHeight w:val="1124"/>
        </w:trPr>
        <w:tc>
          <w:tcPr>
            <w:tcW w:w="742" w:type="dxa"/>
          </w:tcPr>
          <w:p w14:paraId="66772BC0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4D6561F" w14:textId="77777777" w:rsidR="0071357F" w:rsidRPr="008448D6" w:rsidRDefault="0071357F" w:rsidP="005E1699">
            <w:pPr>
              <w:jc w:val="both"/>
            </w:pPr>
            <w:r w:rsidRPr="008448D6">
              <w:t>Муниципальный  детский творческий конкурс «Маленький гений»</w:t>
            </w:r>
          </w:p>
        </w:tc>
        <w:tc>
          <w:tcPr>
            <w:tcW w:w="808" w:type="dxa"/>
          </w:tcPr>
          <w:p w14:paraId="2DB28FEC" w14:textId="77777777" w:rsidR="0071357F" w:rsidRPr="008448D6" w:rsidRDefault="0071357F" w:rsidP="005E1699">
            <w:pPr>
              <w:jc w:val="both"/>
            </w:pPr>
            <w:r w:rsidRPr="008448D6">
              <w:t>21</w:t>
            </w:r>
          </w:p>
        </w:tc>
        <w:tc>
          <w:tcPr>
            <w:tcW w:w="693" w:type="dxa"/>
          </w:tcPr>
          <w:p w14:paraId="36480E1A" w14:textId="77777777" w:rsidR="0071357F" w:rsidRPr="008448D6" w:rsidRDefault="0071357F" w:rsidP="005E1699">
            <w:pPr>
              <w:jc w:val="both"/>
            </w:pPr>
            <w:r w:rsidRPr="008448D6">
              <w:t>5</w:t>
            </w:r>
          </w:p>
        </w:tc>
        <w:tc>
          <w:tcPr>
            <w:tcW w:w="579" w:type="dxa"/>
          </w:tcPr>
          <w:p w14:paraId="0551CC39" w14:textId="77777777" w:rsidR="0071357F" w:rsidRPr="008448D6" w:rsidRDefault="0071357F" w:rsidP="005E1699">
            <w:pPr>
              <w:jc w:val="both"/>
            </w:pPr>
            <w:r w:rsidRPr="008448D6">
              <w:t>4</w:t>
            </w:r>
          </w:p>
        </w:tc>
        <w:tc>
          <w:tcPr>
            <w:tcW w:w="605" w:type="dxa"/>
          </w:tcPr>
          <w:p w14:paraId="2E1452D7" w14:textId="77777777" w:rsidR="0071357F" w:rsidRPr="008448D6" w:rsidRDefault="0071357F" w:rsidP="005E1699">
            <w:pPr>
              <w:jc w:val="both"/>
            </w:pPr>
            <w:r w:rsidRPr="008448D6">
              <w:t>3</w:t>
            </w:r>
          </w:p>
        </w:tc>
        <w:tc>
          <w:tcPr>
            <w:tcW w:w="857" w:type="dxa"/>
          </w:tcPr>
          <w:p w14:paraId="5CBADB6B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0780857F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688E02A5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2B0865E9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7C3A59AF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658F77B2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4BEFE1DF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4CB90BAA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720168EC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3B2322B7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4DF79F6B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2FABBD04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73FFFC0B" w14:textId="77777777" w:rsidTr="005E1699">
        <w:trPr>
          <w:trHeight w:val="1124"/>
        </w:trPr>
        <w:tc>
          <w:tcPr>
            <w:tcW w:w="742" w:type="dxa"/>
          </w:tcPr>
          <w:p w14:paraId="2545AAC5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CB51736" w14:textId="77777777" w:rsidR="0071357F" w:rsidRPr="008448D6" w:rsidRDefault="0071357F" w:rsidP="005E1699">
            <w:pPr>
              <w:jc w:val="both"/>
            </w:pPr>
            <w:r>
              <w:t>Муниципальный тур НПК для обучающихся учреждений дополнительного образования Сосьвинского городского округа</w:t>
            </w:r>
          </w:p>
        </w:tc>
        <w:tc>
          <w:tcPr>
            <w:tcW w:w="808" w:type="dxa"/>
          </w:tcPr>
          <w:p w14:paraId="4A48760B" w14:textId="77777777" w:rsidR="0071357F" w:rsidRPr="008448D6" w:rsidRDefault="0071357F" w:rsidP="005E1699">
            <w:pPr>
              <w:jc w:val="both"/>
            </w:pPr>
            <w:r>
              <w:t>89</w:t>
            </w:r>
          </w:p>
        </w:tc>
        <w:tc>
          <w:tcPr>
            <w:tcW w:w="693" w:type="dxa"/>
          </w:tcPr>
          <w:p w14:paraId="58E54E8C" w14:textId="77777777" w:rsidR="0071357F" w:rsidRPr="008448D6" w:rsidRDefault="0071357F" w:rsidP="005E1699">
            <w:pPr>
              <w:jc w:val="both"/>
            </w:pPr>
            <w:r>
              <w:t>15</w:t>
            </w:r>
          </w:p>
        </w:tc>
        <w:tc>
          <w:tcPr>
            <w:tcW w:w="579" w:type="dxa"/>
          </w:tcPr>
          <w:p w14:paraId="700346CB" w14:textId="77777777" w:rsidR="0071357F" w:rsidRPr="008448D6" w:rsidRDefault="0071357F" w:rsidP="005E1699">
            <w:pPr>
              <w:jc w:val="both"/>
            </w:pPr>
            <w:r>
              <w:t>18</w:t>
            </w:r>
          </w:p>
        </w:tc>
        <w:tc>
          <w:tcPr>
            <w:tcW w:w="605" w:type="dxa"/>
          </w:tcPr>
          <w:p w14:paraId="48BFD634" w14:textId="77777777" w:rsidR="0071357F" w:rsidRPr="008448D6" w:rsidRDefault="0071357F" w:rsidP="005E1699">
            <w:pPr>
              <w:jc w:val="both"/>
            </w:pPr>
            <w:r>
              <w:t>25</w:t>
            </w:r>
          </w:p>
        </w:tc>
        <w:tc>
          <w:tcPr>
            <w:tcW w:w="857" w:type="dxa"/>
          </w:tcPr>
          <w:p w14:paraId="0289577F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69EE4501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74DA1519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6D6859D7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574B6D63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03B0588B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1F417D5A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2E72A9A8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7FE36233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513B4C5E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6AED8624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354004AC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6AADF698" w14:textId="77777777" w:rsidTr="005E1699">
        <w:trPr>
          <w:trHeight w:val="481"/>
        </w:trPr>
        <w:tc>
          <w:tcPr>
            <w:tcW w:w="742" w:type="dxa"/>
          </w:tcPr>
          <w:p w14:paraId="3E752FBA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0B4C49E" w14:textId="77777777" w:rsidR="0071357F" w:rsidRPr="008448D6" w:rsidRDefault="0071357F" w:rsidP="005E1699">
            <w:pPr>
              <w:jc w:val="both"/>
            </w:pPr>
            <w:r w:rsidRPr="008448D6">
              <w:t>Школьный тур НПК «Интеллект +»</w:t>
            </w:r>
          </w:p>
        </w:tc>
        <w:tc>
          <w:tcPr>
            <w:tcW w:w="808" w:type="dxa"/>
          </w:tcPr>
          <w:p w14:paraId="21E7B745" w14:textId="77777777" w:rsidR="0071357F" w:rsidRPr="008448D6" w:rsidRDefault="0071357F" w:rsidP="005E1699">
            <w:pPr>
              <w:jc w:val="both"/>
            </w:pPr>
            <w:r w:rsidRPr="008448D6">
              <w:t>5</w:t>
            </w:r>
          </w:p>
        </w:tc>
        <w:tc>
          <w:tcPr>
            <w:tcW w:w="693" w:type="dxa"/>
          </w:tcPr>
          <w:p w14:paraId="516E8BAF" w14:textId="77777777" w:rsidR="0071357F" w:rsidRPr="008448D6" w:rsidRDefault="0071357F" w:rsidP="005E1699">
            <w:pPr>
              <w:jc w:val="both"/>
            </w:pPr>
            <w:r w:rsidRPr="008448D6">
              <w:t>2</w:t>
            </w:r>
          </w:p>
        </w:tc>
        <w:tc>
          <w:tcPr>
            <w:tcW w:w="579" w:type="dxa"/>
          </w:tcPr>
          <w:p w14:paraId="18F1AC91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0A75F10C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69AD1FF1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31AF3E70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2AFB1905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7DFB8F7B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36BC6A81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754EA469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65065045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3E425849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1241AD9B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7CADD8EA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34677F65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018F1F3C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3BF4677C" w14:textId="77777777" w:rsidTr="005E1699">
        <w:trPr>
          <w:trHeight w:val="495"/>
        </w:trPr>
        <w:tc>
          <w:tcPr>
            <w:tcW w:w="742" w:type="dxa"/>
          </w:tcPr>
          <w:p w14:paraId="2EDA0F18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E81E3E8" w14:textId="77777777" w:rsidR="0071357F" w:rsidRPr="008448D6" w:rsidRDefault="0071357F" w:rsidP="005E1699">
            <w:pPr>
              <w:jc w:val="both"/>
            </w:pPr>
            <w:r w:rsidRPr="008448D6">
              <w:t>II муниципальный слёт волонтеров среди обучающихся образовательных организаций Сосьвинского городского округа</w:t>
            </w:r>
          </w:p>
        </w:tc>
        <w:tc>
          <w:tcPr>
            <w:tcW w:w="808" w:type="dxa"/>
          </w:tcPr>
          <w:p w14:paraId="58113377" w14:textId="77777777" w:rsidR="0071357F" w:rsidRPr="008448D6" w:rsidRDefault="0071357F" w:rsidP="005E1699">
            <w:pPr>
              <w:jc w:val="both"/>
            </w:pPr>
            <w:r w:rsidRPr="008448D6">
              <w:t>7</w:t>
            </w:r>
          </w:p>
        </w:tc>
        <w:tc>
          <w:tcPr>
            <w:tcW w:w="693" w:type="dxa"/>
          </w:tcPr>
          <w:p w14:paraId="26F0438F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6A5C8AEE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7B4ABF53" w14:textId="77777777" w:rsidR="0071357F" w:rsidRPr="008448D6" w:rsidRDefault="0071357F" w:rsidP="005E1699">
            <w:pPr>
              <w:jc w:val="both"/>
            </w:pPr>
            <w:r>
              <w:t>2</w:t>
            </w:r>
          </w:p>
        </w:tc>
        <w:tc>
          <w:tcPr>
            <w:tcW w:w="857" w:type="dxa"/>
          </w:tcPr>
          <w:p w14:paraId="7D9ABE72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34891FD0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0B9646E8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1F2AEBAE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4CA02AEE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379BD98F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70F60868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29AD663C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7C37C75D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02E82423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1EBF152E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239C3D9D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22EF0A60" w14:textId="77777777" w:rsidTr="005E1699">
        <w:trPr>
          <w:trHeight w:val="481"/>
        </w:trPr>
        <w:tc>
          <w:tcPr>
            <w:tcW w:w="742" w:type="dxa"/>
          </w:tcPr>
          <w:p w14:paraId="2A32C369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87F51EE" w14:textId="77777777" w:rsidR="0071357F" w:rsidRPr="008448D6" w:rsidRDefault="0071357F" w:rsidP="005E1699">
            <w:pPr>
              <w:jc w:val="both"/>
            </w:pPr>
            <w:r w:rsidRPr="008448D6">
              <w:t xml:space="preserve">Турнир по баскетболу Гаринского городского округа среди мужских команд посвященный </w:t>
            </w:r>
            <w:r w:rsidRPr="008448D6">
              <w:lastRenderedPageBreak/>
              <w:t>Новому 2020 году.</w:t>
            </w:r>
          </w:p>
          <w:p w14:paraId="47771FE8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400FD847" w14:textId="77777777" w:rsidR="0071357F" w:rsidRPr="008448D6" w:rsidRDefault="0071357F" w:rsidP="005E1699">
            <w:pPr>
              <w:jc w:val="both"/>
            </w:pPr>
            <w:r>
              <w:lastRenderedPageBreak/>
              <w:t>18</w:t>
            </w:r>
          </w:p>
        </w:tc>
        <w:tc>
          <w:tcPr>
            <w:tcW w:w="693" w:type="dxa"/>
          </w:tcPr>
          <w:p w14:paraId="3AE90332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182C621E" w14:textId="77777777" w:rsidR="0071357F" w:rsidRPr="008448D6" w:rsidRDefault="0071357F" w:rsidP="005E1699">
            <w:pPr>
              <w:jc w:val="both"/>
            </w:pPr>
            <w:r>
              <w:t>6</w:t>
            </w:r>
          </w:p>
        </w:tc>
        <w:tc>
          <w:tcPr>
            <w:tcW w:w="605" w:type="dxa"/>
          </w:tcPr>
          <w:p w14:paraId="79BCE147" w14:textId="77777777" w:rsidR="0071357F" w:rsidRPr="008448D6" w:rsidRDefault="0071357F" w:rsidP="005E1699">
            <w:pPr>
              <w:jc w:val="both"/>
            </w:pPr>
            <w:r>
              <w:t>6</w:t>
            </w:r>
          </w:p>
        </w:tc>
        <w:tc>
          <w:tcPr>
            <w:tcW w:w="857" w:type="dxa"/>
          </w:tcPr>
          <w:p w14:paraId="5E1B4C77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58514BD1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41D681EB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5D42EAE9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6B3AE4FA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4D6F4015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3FFA49CF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7FEE5E6A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76A90F00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4EB17500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08E2608A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6F9E31F2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366EC859" w14:textId="77777777" w:rsidTr="005E1699">
        <w:trPr>
          <w:trHeight w:val="495"/>
        </w:trPr>
        <w:tc>
          <w:tcPr>
            <w:tcW w:w="742" w:type="dxa"/>
          </w:tcPr>
          <w:p w14:paraId="476DC949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9CFC923" w14:textId="77777777" w:rsidR="0071357F" w:rsidRPr="008448D6" w:rsidRDefault="0071357F" w:rsidP="005E1699">
            <w:pPr>
              <w:jc w:val="both"/>
            </w:pPr>
            <w:r w:rsidRPr="008448D6">
              <w:t>Соревнования по пионерболу среди обучающихся 2009 - 2007 г.р</w:t>
            </w:r>
          </w:p>
        </w:tc>
        <w:tc>
          <w:tcPr>
            <w:tcW w:w="808" w:type="dxa"/>
          </w:tcPr>
          <w:p w14:paraId="136438D5" w14:textId="77777777" w:rsidR="0071357F" w:rsidRPr="008448D6" w:rsidRDefault="0071357F" w:rsidP="005E1699">
            <w:pPr>
              <w:jc w:val="both"/>
            </w:pPr>
            <w:r w:rsidRPr="008448D6">
              <w:t>8</w:t>
            </w:r>
          </w:p>
        </w:tc>
        <w:tc>
          <w:tcPr>
            <w:tcW w:w="693" w:type="dxa"/>
          </w:tcPr>
          <w:p w14:paraId="06E4F330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18522792" w14:textId="77777777" w:rsidR="0071357F" w:rsidRPr="008448D6" w:rsidRDefault="0071357F" w:rsidP="005E1699">
            <w:pPr>
              <w:jc w:val="both"/>
            </w:pPr>
            <w:r>
              <w:t>4</w:t>
            </w:r>
          </w:p>
        </w:tc>
        <w:tc>
          <w:tcPr>
            <w:tcW w:w="605" w:type="dxa"/>
          </w:tcPr>
          <w:p w14:paraId="22C4C92F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7266CBF0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6CAABB68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6CE4837C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15950BE2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11F59CDE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168FBA3B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22E82B26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3FCC0FBF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1284DC0B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0DFA5AAE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58758007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2EBD7CF0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59BC2D1A" w14:textId="77777777" w:rsidTr="005E1699">
        <w:trPr>
          <w:trHeight w:val="495"/>
        </w:trPr>
        <w:tc>
          <w:tcPr>
            <w:tcW w:w="742" w:type="dxa"/>
          </w:tcPr>
          <w:p w14:paraId="5308CAE8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35D188D" w14:textId="77777777" w:rsidR="0071357F" w:rsidRPr="008448D6" w:rsidRDefault="0071357F" w:rsidP="005E1699">
            <w:pPr>
              <w:jc w:val="both"/>
            </w:pPr>
            <w:r w:rsidRPr="008448D6">
              <w:t>Муниципальный творческий конкурс по пропаганде безопасности дорожного движения среди образовательных учреждений Сосьвинского городского округа «В объективе – безопасность на дорогах»</w:t>
            </w:r>
          </w:p>
        </w:tc>
        <w:tc>
          <w:tcPr>
            <w:tcW w:w="808" w:type="dxa"/>
          </w:tcPr>
          <w:p w14:paraId="75838CC5" w14:textId="77777777" w:rsidR="0071357F" w:rsidRPr="008448D6" w:rsidRDefault="0071357F" w:rsidP="005E1699">
            <w:pPr>
              <w:jc w:val="both"/>
            </w:pPr>
            <w:r w:rsidRPr="008448D6">
              <w:t>42</w:t>
            </w:r>
          </w:p>
        </w:tc>
        <w:tc>
          <w:tcPr>
            <w:tcW w:w="693" w:type="dxa"/>
          </w:tcPr>
          <w:p w14:paraId="52BC6092" w14:textId="77777777" w:rsidR="0071357F" w:rsidRPr="008448D6" w:rsidRDefault="0071357F" w:rsidP="005E1699">
            <w:pPr>
              <w:jc w:val="both"/>
            </w:pPr>
            <w:r w:rsidRPr="008448D6">
              <w:t>9</w:t>
            </w:r>
          </w:p>
        </w:tc>
        <w:tc>
          <w:tcPr>
            <w:tcW w:w="579" w:type="dxa"/>
          </w:tcPr>
          <w:p w14:paraId="1FD19662" w14:textId="77777777" w:rsidR="0071357F" w:rsidRPr="008448D6" w:rsidRDefault="0071357F" w:rsidP="005E1699">
            <w:pPr>
              <w:jc w:val="both"/>
            </w:pPr>
            <w:r w:rsidRPr="008448D6">
              <w:t>4</w:t>
            </w:r>
          </w:p>
        </w:tc>
        <w:tc>
          <w:tcPr>
            <w:tcW w:w="605" w:type="dxa"/>
          </w:tcPr>
          <w:p w14:paraId="4683032B" w14:textId="77777777" w:rsidR="0071357F" w:rsidRPr="008448D6" w:rsidRDefault="0071357F" w:rsidP="005E1699">
            <w:pPr>
              <w:jc w:val="both"/>
            </w:pPr>
            <w:r w:rsidRPr="008448D6">
              <w:t>12</w:t>
            </w:r>
          </w:p>
        </w:tc>
        <w:tc>
          <w:tcPr>
            <w:tcW w:w="857" w:type="dxa"/>
          </w:tcPr>
          <w:p w14:paraId="2B1D7319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23D53DD5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46B1CD40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2E1BE4EC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7F29EEF2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06C0C97B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2CFE280F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2D53A004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7C2E87C0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201AC9D6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3EBDDE99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151174D8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78631EA3" w14:textId="77777777" w:rsidTr="005E1699">
        <w:trPr>
          <w:trHeight w:val="481"/>
        </w:trPr>
        <w:tc>
          <w:tcPr>
            <w:tcW w:w="742" w:type="dxa"/>
          </w:tcPr>
          <w:p w14:paraId="231B25D9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387C2C8" w14:textId="77777777" w:rsidR="0071357F" w:rsidRPr="008448D6" w:rsidRDefault="0071357F" w:rsidP="005E1699">
            <w:pPr>
              <w:jc w:val="both"/>
            </w:pPr>
            <w:r w:rsidRPr="008448D6">
              <w:t>Открытый  окружной Фестиваль детского технического творчества«TEXNOFEST»</w:t>
            </w:r>
          </w:p>
        </w:tc>
        <w:tc>
          <w:tcPr>
            <w:tcW w:w="808" w:type="dxa"/>
          </w:tcPr>
          <w:p w14:paraId="6A486166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75CD71B9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6590C715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7E325AA6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6CCC9354" w14:textId="77777777" w:rsidR="0071357F" w:rsidRPr="008448D6" w:rsidRDefault="0071357F" w:rsidP="005E1699">
            <w:pPr>
              <w:jc w:val="both"/>
            </w:pPr>
            <w:r>
              <w:t>25</w:t>
            </w:r>
          </w:p>
        </w:tc>
        <w:tc>
          <w:tcPr>
            <w:tcW w:w="756" w:type="dxa"/>
          </w:tcPr>
          <w:p w14:paraId="7F3CF59F" w14:textId="77777777" w:rsidR="0071357F" w:rsidRPr="008448D6" w:rsidRDefault="0071357F" w:rsidP="005E1699">
            <w:pPr>
              <w:jc w:val="both"/>
            </w:pPr>
            <w:r>
              <w:t>3</w:t>
            </w:r>
          </w:p>
        </w:tc>
        <w:tc>
          <w:tcPr>
            <w:tcW w:w="559" w:type="dxa"/>
          </w:tcPr>
          <w:p w14:paraId="60A7DB8E" w14:textId="77777777" w:rsidR="0071357F" w:rsidRPr="008448D6" w:rsidRDefault="0071357F" w:rsidP="005E1699">
            <w:pPr>
              <w:jc w:val="both"/>
            </w:pPr>
            <w:r>
              <w:t>3</w:t>
            </w:r>
          </w:p>
        </w:tc>
        <w:tc>
          <w:tcPr>
            <w:tcW w:w="637" w:type="dxa"/>
          </w:tcPr>
          <w:p w14:paraId="229ECE19" w14:textId="77777777" w:rsidR="0071357F" w:rsidRPr="008448D6" w:rsidRDefault="0071357F" w:rsidP="005E1699">
            <w:pPr>
              <w:jc w:val="both"/>
            </w:pPr>
            <w:r>
              <w:t>8</w:t>
            </w:r>
          </w:p>
        </w:tc>
        <w:tc>
          <w:tcPr>
            <w:tcW w:w="808" w:type="dxa"/>
          </w:tcPr>
          <w:p w14:paraId="4155640F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03EC582A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1CFEE607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79CB58CE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091AD4DE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65651034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712B86A3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2DD8FCB3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273DFB7F" w14:textId="77777777" w:rsidTr="005E1699">
        <w:trPr>
          <w:trHeight w:val="481"/>
        </w:trPr>
        <w:tc>
          <w:tcPr>
            <w:tcW w:w="742" w:type="dxa"/>
          </w:tcPr>
          <w:p w14:paraId="0D9B5B96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C155373" w14:textId="77777777" w:rsidR="0071357F" w:rsidRPr="008448D6" w:rsidRDefault="0071357F" w:rsidP="005E1699">
            <w:pPr>
              <w:jc w:val="both"/>
            </w:pPr>
            <w:r w:rsidRPr="008448D6">
              <w:t>Соревнования по зимнему туризму; Соревнования по пионерболу среди команд обучающихся 5-7 классов образовательных учреждений р.п. Сосьва</w:t>
            </w:r>
          </w:p>
        </w:tc>
        <w:tc>
          <w:tcPr>
            <w:tcW w:w="808" w:type="dxa"/>
          </w:tcPr>
          <w:p w14:paraId="792F20F7" w14:textId="77777777" w:rsidR="0071357F" w:rsidRDefault="0071357F" w:rsidP="005E1699">
            <w:pPr>
              <w:jc w:val="both"/>
            </w:pPr>
            <w:r w:rsidRPr="008448D6">
              <w:t>11</w:t>
            </w:r>
          </w:p>
          <w:p w14:paraId="20109ACB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380F2959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38B21FBD" w14:textId="77777777" w:rsidR="0071357F" w:rsidRPr="008448D6" w:rsidRDefault="0071357F" w:rsidP="005E1699">
            <w:pPr>
              <w:jc w:val="both"/>
            </w:pPr>
            <w:r>
              <w:t>5</w:t>
            </w:r>
          </w:p>
        </w:tc>
        <w:tc>
          <w:tcPr>
            <w:tcW w:w="605" w:type="dxa"/>
          </w:tcPr>
          <w:p w14:paraId="2478586C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37E4FB01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667E320C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1252EAA7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1200B88D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40B4AF52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6EB6BC2C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735DC696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6F986A31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452EC3D3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2E1B5064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68E7E4E4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2344F37E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29F1C599" w14:textId="77777777" w:rsidTr="005E1699">
        <w:trPr>
          <w:trHeight w:val="481"/>
        </w:trPr>
        <w:tc>
          <w:tcPr>
            <w:tcW w:w="742" w:type="dxa"/>
          </w:tcPr>
          <w:p w14:paraId="0FE5FEFF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5743789" w14:textId="77777777" w:rsidR="0071357F" w:rsidRPr="008448D6" w:rsidRDefault="0071357F" w:rsidP="005E1699">
            <w:pPr>
              <w:jc w:val="both"/>
            </w:pPr>
            <w:r w:rsidRPr="008448D6">
              <w:t xml:space="preserve">Турнир по баскетболу на кубок " Центра спортивных сооружений" </w:t>
            </w:r>
            <w:r w:rsidRPr="008448D6">
              <w:lastRenderedPageBreak/>
              <w:t>в рамках конкурса "Здоровое село -территория трезвости" среди команд юношей в спортивном комплексе п. Ларьковка.</w:t>
            </w:r>
          </w:p>
        </w:tc>
        <w:tc>
          <w:tcPr>
            <w:tcW w:w="808" w:type="dxa"/>
          </w:tcPr>
          <w:p w14:paraId="56832D67" w14:textId="77777777" w:rsidR="0071357F" w:rsidRPr="008448D6" w:rsidRDefault="0071357F" w:rsidP="005E1699">
            <w:pPr>
              <w:jc w:val="both"/>
            </w:pPr>
            <w:r w:rsidRPr="008448D6">
              <w:lastRenderedPageBreak/>
              <w:t>9</w:t>
            </w:r>
          </w:p>
        </w:tc>
        <w:tc>
          <w:tcPr>
            <w:tcW w:w="693" w:type="dxa"/>
          </w:tcPr>
          <w:p w14:paraId="0171AFD3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0172D83F" w14:textId="77777777" w:rsidR="0071357F" w:rsidRPr="008448D6" w:rsidRDefault="0071357F" w:rsidP="005E1699">
            <w:pPr>
              <w:jc w:val="both"/>
            </w:pPr>
            <w:r>
              <w:t>5</w:t>
            </w:r>
          </w:p>
        </w:tc>
        <w:tc>
          <w:tcPr>
            <w:tcW w:w="605" w:type="dxa"/>
          </w:tcPr>
          <w:p w14:paraId="2DDE8AE8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4D83B717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5113BF83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7DA6F820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0989E747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0A7A47D1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1021D92C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7D9521F5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5D449DF3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2C6C6D7D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56B111B3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6200F031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590B84C8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2F374D26" w14:textId="77777777" w:rsidTr="005E1699">
        <w:trPr>
          <w:trHeight w:val="481"/>
        </w:trPr>
        <w:tc>
          <w:tcPr>
            <w:tcW w:w="742" w:type="dxa"/>
          </w:tcPr>
          <w:p w14:paraId="3B36495C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CA932E7" w14:textId="77777777" w:rsidR="0071357F" w:rsidRPr="008448D6" w:rsidRDefault="0071357F" w:rsidP="005E1699">
            <w:pPr>
              <w:jc w:val="both"/>
            </w:pPr>
            <w:r w:rsidRPr="008448D6">
              <w:t>Муниципальный  конкурс декоративно-прикладного творчества «Город мастеров» среди обучающихся образовательных учреждений Сосьвинского городского округа</w:t>
            </w:r>
          </w:p>
        </w:tc>
        <w:tc>
          <w:tcPr>
            <w:tcW w:w="808" w:type="dxa"/>
          </w:tcPr>
          <w:p w14:paraId="721291A5" w14:textId="77777777" w:rsidR="0071357F" w:rsidRPr="008448D6" w:rsidRDefault="0071357F" w:rsidP="005E1699">
            <w:pPr>
              <w:jc w:val="both"/>
            </w:pPr>
            <w:r w:rsidRPr="008448D6">
              <w:t>59</w:t>
            </w:r>
          </w:p>
        </w:tc>
        <w:tc>
          <w:tcPr>
            <w:tcW w:w="693" w:type="dxa"/>
          </w:tcPr>
          <w:p w14:paraId="4D6A5CF4" w14:textId="77777777" w:rsidR="0071357F" w:rsidRPr="008448D6" w:rsidRDefault="0071357F" w:rsidP="005E1699">
            <w:pPr>
              <w:jc w:val="both"/>
            </w:pPr>
            <w:r w:rsidRPr="008448D6">
              <w:t>3</w:t>
            </w:r>
          </w:p>
        </w:tc>
        <w:tc>
          <w:tcPr>
            <w:tcW w:w="579" w:type="dxa"/>
          </w:tcPr>
          <w:p w14:paraId="047CD9C8" w14:textId="77777777" w:rsidR="0071357F" w:rsidRPr="008448D6" w:rsidRDefault="0071357F" w:rsidP="005E1699">
            <w:pPr>
              <w:jc w:val="both"/>
            </w:pPr>
            <w:r w:rsidRPr="008448D6">
              <w:t>2</w:t>
            </w:r>
          </w:p>
        </w:tc>
        <w:tc>
          <w:tcPr>
            <w:tcW w:w="605" w:type="dxa"/>
          </w:tcPr>
          <w:p w14:paraId="44BB78AA" w14:textId="77777777" w:rsidR="0071357F" w:rsidRPr="008448D6" w:rsidRDefault="0071357F" w:rsidP="005E1699">
            <w:pPr>
              <w:jc w:val="both"/>
            </w:pPr>
            <w:r w:rsidRPr="008448D6">
              <w:t>7</w:t>
            </w:r>
          </w:p>
        </w:tc>
        <w:tc>
          <w:tcPr>
            <w:tcW w:w="857" w:type="dxa"/>
          </w:tcPr>
          <w:p w14:paraId="6710F5A3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10AC4CED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3D0FEA5A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269E58C3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23BFF10E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158F731D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3B3FEEE3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1EBC3BA8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3649508F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35A43E17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78EEBE69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7A0BBBFA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7987B458" w14:textId="77777777" w:rsidTr="005E1699">
        <w:trPr>
          <w:trHeight w:val="481"/>
        </w:trPr>
        <w:tc>
          <w:tcPr>
            <w:tcW w:w="742" w:type="dxa"/>
          </w:tcPr>
          <w:p w14:paraId="779770DC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7D1A1C2" w14:textId="77777777" w:rsidR="0071357F" w:rsidRPr="008448D6" w:rsidRDefault="0071357F" w:rsidP="005E1699">
            <w:pPr>
              <w:jc w:val="both"/>
            </w:pPr>
            <w:r w:rsidRPr="008448D6">
              <w:t>Муниципальный конкурс детского творчества «Знаю, помню и горжусь», посвященном Году памяти и славы в ознаменование 75-летия победы в Великой Отечественной войне 1941-1945 годов</w:t>
            </w:r>
          </w:p>
        </w:tc>
        <w:tc>
          <w:tcPr>
            <w:tcW w:w="808" w:type="dxa"/>
          </w:tcPr>
          <w:p w14:paraId="10375071" w14:textId="77777777" w:rsidR="0071357F" w:rsidRPr="008448D6" w:rsidRDefault="0071357F" w:rsidP="005E1699">
            <w:pPr>
              <w:jc w:val="both"/>
            </w:pPr>
            <w:r w:rsidRPr="008448D6">
              <w:t>19</w:t>
            </w:r>
          </w:p>
        </w:tc>
        <w:tc>
          <w:tcPr>
            <w:tcW w:w="693" w:type="dxa"/>
          </w:tcPr>
          <w:p w14:paraId="3515C509" w14:textId="77777777" w:rsidR="0071357F" w:rsidRPr="008448D6" w:rsidRDefault="0071357F" w:rsidP="005E1699">
            <w:pPr>
              <w:jc w:val="both"/>
            </w:pPr>
            <w:r w:rsidRPr="008448D6">
              <w:t>1</w:t>
            </w:r>
          </w:p>
        </w:tc>
        <w:tc>
          <w:tcPr>
            <w:tcW w:w="579" w:type="dxa"/>
          </w:tcPr>
          <w:p w14:paraId="1F34B6C6" w14:textId="77777777" w:rsidR="0071357F" w:rsidRPr="008448D6" w:rsidRDefault="0071357F" w:rsidP="005E1699">
            <w:pPr>
              <w:jc w:val="both"/>
            </w:pPr>
            <w:r w:rsidRPr="008448D6">
              <w:t>3</w:t>
            </w:r>
          </w:p>
        </w:tc>
        <w:tc>
          <w:tcPr>
            <w:tcW w:w="605" w:type="dxa"/>
          </w:tcPr>
          <w:p w14:paraId="44548EDD" w14:textId="77777777" w:rsidR="0071357F" w:rsidRPr="008448D6" w:rsidRDefault="0071357F" w:rsidP="005E1699">
            <w:pPr>
              <w:jc w:val="both"/>
            </w:pPr>
            <w:r w:rsidRPr="008448D6">
              <w:t>2</w:t>
            </w:r>
          </w:p>
        </w:tc>
        <w:tc>
          <w:tcPr>
            <w:tcW w:w="857" w:type="dxa"/>
          </w:tcPr>
          <w:p w14:paraId="7AF99251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536F2C0E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6AF9EE06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112D4D53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11FC276C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11810B8A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1EA4748B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2617AFF2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75C59A46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38BC5495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2C05BA5D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72CB3A47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71DD0F26" w14:textId="77777777" w:rsidTr="005E1699">
        <w:trPr>
          <w:trHeight w:val="481"/>
        </w:trPr>
        <w:tc>
          <w:tcPr>
            <w:tcW w:w="742" w:type="dxa"/>
          </w:tcPr>
          <w:p w14:paraId="661E8C3A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CF67B71" w14:textId="77777777" w:rsidR="0071357F" w:rsidRPr="008448D6" w:rsidRDefault="0071357F" w:rsidP="005E1699">
            <w:pPr>
              <w:jc w:val="both"/>
            </w:pPr>
            <w:r w:rsidRPr="008448D6">
              <w:t xml:space="preserve">Муниципальный  конкурс социальной рекламы в области формирования культуры здорового и безопасного образа жизни среди обучающихся (воспитанников) </w:t>
            </w:r>
            <w:r w:rsidRPr="008448D6">
              <w:lastRenderedPageBreak/>
              <w:t>образовательных учреждений Сосьвинского городского округа «стиль жизни – здоровье!</w:t>
            </w:r>
          </w:p>
        </w:tc>
        <w:tc>
          <w:tcPr>
            <w:tcW w:w="808" w:type="dxa"/>
          </w:tcPr>
          <w:p w14:paraId="56EA66E1" w14:textId="77777777" w:rsidR="0071357F" w:rsidRPr="008448D6" w:rsidRDefault="0071357F" w:rsidP="005E1699">
            <w:pPr>
              <w:jc w:val="both"/>
            </w:pPr>
            <w:r w:rsidRPr="008448D6">
              <w:lastRenderedPageBreak/>
              <w:t>17</w:t>
            </w:r>
          </w:p>
        </w:tc>
        <w:tc>
          <w:tcPr>
            <w:tcW w:w="693" w:type="dxa"/>
          </w:tcPr>
          <w:p w14:paraId="7979B4DB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4D1C1DB5" w14:textId="77777777" w:rsidR="0071357F" w:rsidRPr="008448D6" w:rsidRDefault="0071357F" w:rsidP="005E1699">
            <w:pPr>
              <w:jc w:val="both"/>
            </w:pPr>
            <w:r w:rsidRPr="008448D6">
              <w:t>2</w:t>
            </w:r>
          </w:p>
        </w:tc>
        <w:tc>
          <w:tcPr>
            <w:tcW w:w="605" w:type="dxa"/>
          </w:tcPr>
          <w:p w14:paraId="4AAC952D" w14:textId="77777777" w:rsidR="0071357F" w:rsidRPr="008448D6" w:rsidRDefault="0071357F" w:rsidP="005E1699">
            <w:pPr>
              <w:jc w:val="both"/>
            </w:pPr>
            <w:r w:rsidRPr="008448D6">
              <w:t>1</w:t>
            </w:r>
          </w:p>
        </w:tc>
        <w:tc>
          <w:tcPr>
            <w:tcW w:w="857" w:type="dxa"/>
          </w:tcPr>
          <w:p w14:paraId="59E3B2D1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0F4FE31B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06C83ADC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4A86B84D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2D594C86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55D96F65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119350CF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5B8FC3E1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355A6ECC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69595CB4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24464201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365EE752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39474BE5" w14:textId="77777777" w:rsidTr="005E1699">
        <w:trPr>
          <w:trHeight w:val="481"/>
        </w:trPr>
        <w:tc>
          <w:tcPr>
            <w:tcW w:w="742" w:type="dxa"/>
          </w:tcPr>
          <w:p w14:paraId="489B2741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33DCB99" w14:textId="77777777" w:rsidR="0071357F" w:rsidRPr="008448D6" w:rsidRDefault="0071357F" w:rsidP="005E1699">
            <w:pPr>
              <w:jc w:val="both"/>
            </w:pPr>
            <w:r w:rsidRPr="008448D6">
              <w:t xml:space="preserve"> III открытый онлайн-фестиваль «Славянские просторы»</w:t>
            </w:r>
          </w:p>
        </w:tc>
        <w:tc>
          <w:tcPr>
            <w:tcW w:w="808" w:type="dxa"/>
          </w:tcPr>
          <w:p w14:paraId="74B85E08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5FFC549D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6E46F79B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3395D6B7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165B096B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3D8506AB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335D9BD3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292FAEFE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255908BD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63B0F28E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16561EC2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00E6C4E8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301CB640" w14:textId="77777777" w:rsidR="0071357F" w:rsidRPr="008448D6" w:rsidRDefault="0071357F" w:rsidP="005E1699">
            <w:pPr>
              <w:jc w:val="both"/>
            </w:pPr>
            <w:r>
              <w:t>18</w:t>
            </w:r>
          </w:p>
        </w:tc>
        <w:tc>
          <w:tcPr>
            <w:tcW w:w="562" w:type="dxa"/>
          </w:tcPr>
          <w:p w14:paraId="5888710B" w14:textId="77777777" w:rsidR="0071357F" w:rsidRPr="008448D6" w:rsidRDefault="0071357F" w:rsidP="005E1699">
            <w:pPr>
              <w:jc w:val="both"/>
            </w:pPr>
            <w:r>
              <w:t>3</w:t>
            </w:r>
          </w:p>
        </w:tc>
        <w:tc>
          <w:tcPr>
            <w:tcW w:w="580" w:type="dxa"/>
          </w:tcPr>
          <w:p w14:paraId="05659664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25473EF7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195FF043" w14:textId="77777777" w:rsidTr="005E1699">
        <w:trPr>
          <w:trHeight w:val="481"/>
        </w:trPr>
        <w:tc>
          <w:tcPr>
            <w:tcW w:w="742" w:type="dxa"/>
          </w:tcPr>
          <w:p w14:paraId="7F375293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867CF10" w14:textId="77777777" w:rsidR="0071357F" w:rsidRPr="008448D6" w:rsidRDefault="0071357F" w:rsidP="005E1699">
            <w:pPr>
              <w:jc w:val="both"/>
            </w:pPr>
            <w:r w:rsidRPr="008448D6">
              <w:t xml:space="preserve"> Всероссийский конкурс рисунков «В мире детства» Высшей школы делового администрирования</w:t>
            </w:r>
          </w:p>
        </w:tc>
        <w:tc>
          <w:tcPr>
            <w:tcW w:w="808" w:type="dxa"/>
          </w:tcPr>
          <w:p w14:paraId="117F3D75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59655E29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20DA2EA0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6D3B80E5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1ECCCA0E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31702E1D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37A5DCC3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7112F097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7EA4C331" w14:textId="77777777" w:rsidR="0071357F" w:rsidRPr="008448D6" w:rsidRDefault="0071357F" w:rsidP="005E1699">
            <w:pPr>
              <w:jc w:val="both"/>
            </w:pPr>
            <w:r>
              <w:t>20</w:t>
            </w:r>
          </w:p>
        </w:tc>
        <w:tc>
          <w:tcPr>
            <w:tcW w:w="748" w:type="dxa"/>
          </w:tcPr>
          <w:p w14:paraId="11E13633" w14:textId="77777777" w:rsidR="0071357F" w:rsidRPr="008448D6" w:rsidRDefault="0071357F" w:rsidP="005E1699">
            <w:pPr>
              <w:jc w:val="both"/>
            </w:pPr>
            <w:r w:rsidRPr="008448D6">
              <w:t>1</w:t>
            </w:r>
          </w:p>
        </w:tc>
        <w:tc>
          <w:tcPr>
            <w:tcW w:w="548" w:type="dxa"/>
          </w:tcPr>
          <w:p w14:paraId="07E8FEB3" w14:textId="77777777" w:rsidR="0071357F" w:rsidRPr="008448D6" w:rsidRDefault="0071357F" w:rsidP="005E1699">
            <w:pPr>
              <w:jc w:val="both"/>
            </w:pPr>
            <w:r>
              <w:t>2</w:t>
            </w:r>
          </w:p>
        </w:tc>
        <w:tc>
          <w:tcPr>
            <w:tcW w:w="642" w:type="dxa"/>
          </w:tcPr>
          <w:p w14:paraId="107FC709" w14:textId="77777777" w:rsidR="0071357F" w:rsidRPr="008448D6" w:rsidRDefault="0071357F" w:rsidP="005E1699">
            <w:pPr>
              <w:jc w:val="both"/>
            </w:pPr>
            <w:r>
              <w:t>4</w:t>
            </w:r>
          </w:p>
        </w:tc>
        <w:tc>
          <w:tcPr>
            <w:tcW w:w="761" w:type="dxa"/>
          </w:tcPr>
          <w:p w14:paraId="11036BFB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4B522924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2A012352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08B4C115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754DA297" w14:textId="77777777" w:rsidTr="005E1699">
        <w:trPr>
          <w:trHeight w:val="481"/>
        </w:trPr>
        <w:tc>
          <w:tcPr>
            <w:tcW w:w="742" w:type="dxa"/>
          </w:tcPr>
          <w:p w14:paraId="10910592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68F739A" w14:textId="77777777" w:rsidR="0071357F" w:rsidRPr="008448D6" w:rsidRDefault="0071357F" w:rsidP="005E1699">
            <w:pPr>
              <w:jc w:val="both"/>
            </w:pPr>
            <w:r w:rsidRPr="008448D6">
              <w:t xml:space="preserve">Всероссийский конкурс поделок из пластилина «Пластилиновое чудо. </w:t>
            </w:r>
          </w:p>
          <w:p w14:paraId="6852B24F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478F78F6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66203D4C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7DDC74D5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0D7B029F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43204F53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498FFA85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338A9237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66180FE9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442745DF" w14:textId="77777777" w:rsidR="0071357F" w:rsidRPr="008448D6" w:rsidRDefault="0071357F" w:rsidP="005E1699">
            <w:pPr>
              <w:jc w:val="both"/>
            </w:pPr>
            <w:r>
              <w:t>15</w:t>
            </w:r>
          </w:p>
        </w:tc>
        <w:tc>
          <w:tcPr>
            <w:tcW w:w="748" w:type="dxa"/>
          </w:tcPr>
          <w:p w14:paraId="31B048E4" w14:textId="77777777" w:rsidR="0071357F" w:rsidRPr="008448D6" w:rsidRDefault="0071357F" w:rsidP="005E1699">
            <w:pPr>
              <w:jc w:val="both"/>
            </w:pPr>
            <w:r>
              <w:t>1</w:t>
            </w:r>
          </w:p>
        </w:tc>
        <w:tc>
          <w:tcPr>
            <w:tcW w:w="548" w:type="dxa"/>
          </w:tcPr>
          <w:p w14:paraId="52E9143D" w14:textId="77777777" w:rsidR="0071357F" w:rsidRPr="008448D6" w:rsidRDefault="0071357F" w:rsidP="005E1699">
            <w:pPr>
              <w:jc w:val="both"/>
            </w:pPr>
            <w:r>
              <w:t>2</w:t>
            </w:r>
          </w:p>
        </w:tc>
        <w:tc>
          <w:tcPr>
            <w:tcW w:w="642" w:type="dxa"/>
          </w:tcPr>
          <w:p w14:paraId="52BA57F4" w14:textId="77777777" w:rsidR="0071357F" w:rsidRPr="008448D6" w:rsidRDefault="0071357F" w:rsidP="005E1699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14:paraId="51CD05C7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416390D7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23B85103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7108AFD0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6DF0BF32" w14:textId="77777777" w:rsidTr="005E1699">
        <w:trPr>
          <w:trHeight w:val="481"/>
        </w:trPr>
        <w:tc>
          <w:tcPr>
            <w:tcW w:w="742" w:type="dxa"/>
          </w:tcPr>
          <w:p w14:paraId="3E636794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68961D3" w14:textId="77777777" w:rsidR="0071357F" w:rsidRPr="008448D6" w:rsidRDefault="0071357F" w:rsidP="005E1699">
            <w:pPr>
              <w:jc w:val="both"/>
            </w:pPr>
            <w:r w:rsidRPr="008448D6">
              <w:t>Региональный этап Всероссийского конкурса "Письмо солдату. О детях войны", проводимый Уполномоченным при Президенте Российской Федерации по правам ребенка на официальном сайте письмо-солдату.рус.</w:t>
            </w:r>
          </w:p>
        </w:tc>
        <w:tc>
          <w:tcPr>
            <w:tcW w:w="808" w:type="dxa"/>
          </w:tcPr>
          <w:p w14:paraId="5F7A92F3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7C645010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2F606336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1FCAC997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41A45775" w14:textId="77777777" w:rsidR="0071357F" w:rsidRPr="008448D6" w:rsidRDefault="0071357F" w:rsidP="005E1699">
            <w:pPr>
              <w:jc w:val="both"/>
            </w:pPr>
            <w:r>
              <w:t>35</w:t>
            </w:r>
          </w:p>
        </w:tc>
        <w:tc>
          <w:tcPr>
            <w:tcW w:w="756" w:type="dxa"/>
          </w:tcPr>
          <w:p w14:paraId="58BC06C8" w14:textId="77777777" w:rsidR="0071357F" w:rsidRPr="008448D6" w:rsidRDefault="0071357F" w:rsidP="005E1699">
            <w:pPr>
              <w:jc w:val="both"/>
            </w:pPr>
            <w:r>
              <w:t>1</w:t>
            </w:r>
          </w:p>
        </w:tc>
        <w:tc>
          <w:tcPr>
            <w:tcW w:w="559" w:type="dxa"/>
          </w:tcPr>
          <w:p w14:paraId="405D1A59" w14:textId="77777777" w:rsidR="0071357F" w:rsidRPr="008448D6" w:rsidRDefault="0071357F" w:rsidP="005E1699">
            <w:pPr>
              <w:jc w:val="both"/>
            </w:pPr>
            <w:r>
              <w:t>4</w:t>
            </w:r>
          </w:p>
        </w:tc>
        <w:tc>
          <w:tcPr>
            <w:tcW w:w="637" w:type="dxa"/>
          </w:tcPr>
          <w:p w14:paraId="4EC88D31" w14:textId="77777777" w:rsidR="0071357F" w:rsidRPr="008448D6" w:rsidRDefault="0071357F" w:rsidP="005E1699">
            <w:pPr>
              <w:jc w:val="both"/>
            </w:pPr>
            <w:r>
              <w:t>6</w:t>
            </w:r>
          </w:p>
        </w:tc>
        <w:tc>
          <w:tcPr>
            <w:tcW w:w="808" w:type="dxa"/>
          </w:tcPr>
          <w:p w14:paraId="7EDD67DD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0EE68C0A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3D970DC3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66F7B92B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4887A3D3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16A4C380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49ECC3EA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1B24CD9D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6032D7DF" w14:textId="77777777" w:rsidTr="005E1699">
        <w:trPr>
          <w:trHeight w:val="481"/>
        </w:trPr>
        <w:tc>
          <w:tcPr>
            <w:tcW w:w="742" w:type="dxa"/>
          </w:tcPr>
          <w:p w14:paraId="47E3E616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CFEBCD3" w14:textId="77777777" w:rsidR="0071357F" w:rsidRPr="008448D6" w:rsidRDefault="0071357F" w:rsidP="005E1699">
            <w:pPr>
              <w:jc w:val="both"/>
            </w:pPr>
            <w:r w:rsidRPr="008448D6">
              <w:t xml:space="preserve">Всероссийский конкурс детских рисунков «Мама, я тебя люблю».  </w:t>
            </w:r>
          </w:p>
        </w:tc>
        <w:tc>
          <w:tcPr>
            <w:tcW w:w="808" w:type="dxa"/>
          </w:tcPr>
          <w:p w14:paraId="239EB489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1A80A2FF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53F9BF17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2F24C6E0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30EE39F8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3E32BA95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3B2CB7A7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3D8E4D1F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173174BB" w14:textId="77777777" w:rsidR="0071357F" w:rsidRPr="008448D6" w:rsidRDefault="0071357F" w:rsidP="005E1699">
            <w:pPr>
              <w:jc w:val="both"/>
            </w:pPr>
            <w:r>
              <w:t>12</w:t>
            </w:r>
          </w:p>
        </w:tc>
        <w:tc>
          <w:tcPr>
            <w:tcW w:w="748" w:type="dxa"/>
          </w:tcPr>
          <w:p w14:paraId="5F57F4EF" w14:textId="77777777" w:rsidR="0071357F" w:rsidRPr="008448D6" w:rsidRDefault="0071357F" w:rsidP="005E1699">
            <w:pPr>
              <w:jc w:val="both"/>
            </w:pPr>
            <w:r>
              <w:t>2</w:t>
            </w:r>
          </w:p>
        </w:tc>
        <w:tc>
          <w:tcPr>
            <w:tcW w:w="548" w:type="dxa"/>
          </w:tcPr>
          <w:p w14:paraId="4C5C6E35" w14:textId="77777777" w:rsidR="0071357F" w:rsidRPr="008448D6" w:rsidRDefault="0071357F" w:rsidP="005E1699">
            <w:pPr>
              <w:jc w:val="both"/>
            </w:pPr>
            <w:r>
              <w:t>2</w:t>
            </w:r>
          </w:p>
        </w:tc>
        <w:tc>
          <w:tcPr>
            <w:tcW w:w="642" w:type="dxa"/>
          </w:tcPr>
          <w:p w14:paraId="10FCCAFD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4D03F652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2C0D7A49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1C191BD6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0A4DA801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11BDBEAD" w14:textId="77777777" w:rsidTr="005E1699">
        <w:trPr>
          <w:trHeight w:val="1087"/>
        </w:trPr>
        <w:tc>
          <w:tcPr>
            <w:tcW w:w="742" w:type="dxa"/>
          </w:tcPr>
          <w:p w14:paraId="199077FB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6579639" w14:textId="77777777" w:rsidR="0071357F" w:rsidRPr="008448D6" w:rsidRDefault="0071357F" w:rsidP="005E1699">
            <w:pPr>
              <w:jc w:val="both"/>
            </w:pPr>
            <w:r w:rsidRPr="008448D6">
              <w:t>«Книжный челлендж в стиле селфи» Областной акции тотального чтения «День чтения-2020»</w:t>
            </w:r>
          </w:p>
          <w:p w14:paraId="792AF1D4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7F8C4C25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44522AA4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1F3AB184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29B8E9EC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35F2DBD3" w14:textId="77777777" w:rsidR="0071357F" w:rsidRPr="008448D6" w:rsidRDefault="0071357F" w:rsidP="005E1699">
            <w:pPr>
              <w:jc w:val="both"/>
            </w:pPr>
            <w:r>
              <w:t>51</w:t>
            </w:r>
          </w:p>
        </w:tc>
        <w:tc>
          <w:tcPr>
            <w:tcW w:w="756" w:type="dxa"/>
          </w:tcPr>
          <w:p w14:paraId="40E8065E" w14:textId="77777777" w:rsidR="0071357F" w:rsidRPr="008448D6" w:rsidRDefault="0071357F" w:rsidP="005E1699">
            <w:pPr>
              <w:jc w:val="both"/>
            </w:pPr>
            <w:r>
              <w:t>5</w:t>
            </w:r>
          </w:p>
        </w:tc>
        <w:tc>
          <w:tcPr>
            <w:tcW w:w="559" w:type="dxa"/>
          </w:tcPr>
          <w:p w14:paraId="20492063" w14:textId="77777777" w:rsidR="0071357F" w:rsidRPr="008448D6" w:rsidRDefault="0071357F" w:rsidP="005E1699">
            <w:pPr>
              <w:jc w:val="both"/>
            </w:pPr>
            <w:r>
              <w:t>8</w:t>
            </w:r>
          </w:p>
        </w:tc>
        <w:tc>
          <w:tcPr>
            <w:tcW w:w="637" w:type="dxa"/>
          </w:tcPr>
          <w:p w14:paraId="306C4072" w14:textId="77777777" w:rsidR="0071357F" w:rsidRPr="008448D6" w:rsidRDefault="0071357F" w:rsidP="005E1699">
            <w:pPr>
              <w:jc w:val="both"/>
            </w:pPr>
            <w:r>
              <w:t>13</w:t>
            </w:r>
          </w:p>
        </w:tc>
        <w:tc>
          <w:tcPr>
            <w:tcW w:w="808" w:type="dxa"/>
          </w:tcPr>
          <w:p w14:paraId="43F11E05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14198008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3151810F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1ED0E13C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4E5D8AE5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75A653B2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08E5D212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73B8C07F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12329FD6" w14:textId="77777777" w:rsidTr="005E1699">
        <w:trPr>
          <w:trHeight w:val="481"/>
        </w:trPr>
        <w:tc>
          <w:tcPr>
            <w:tcW w:w="742" w:type="dxa"/>
          </w:tcPr>
          <w:p w14:paraId="3748B41C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B327806" w14:textId="77777777" w:rsidR="0071357F" w:rsidRPr="008448D6" w:rsidRDefault="0071357F" w:rsidP="005E1699">
            <w:pPr>
              <w:jc w:val="both"/>
            </w:pPr>
            <w:r w:rsidRPr="008448D6">
              <w:t xml:space="preserve">Соревнование по скоростному чтению вслух «Лига глотателей текста» проводимый в рамках областной акции тотального чтения «День чтения-2020».  </w:t>
            </w:r>
          </w:p>
        </w:tc>
        <w:tc>
          <w:tcPr>
            <w:tcW w:w="808" w:type="dxa"/>
          </w:tcPr>
          <w:p w14:paraId="5A3386EC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05CBF89C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7D0D2939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7CF36484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2064230D" w14:textId="77777777" w:rsidR="0071357F" w:rsidRPr="008448D6" w:rsidRDefault="0071357F" w:rsidP="005E1699">
            <w:pPr>
              <w:jc w:val="both"/>
            </w:pPr>
            <w:r>
              <w:t>60</w:t>
            </w:r>
          </w:p>
        </w:tc>
        <w:tc>
          <w:tcPr>
            <w:tcW w:w="756" w:type="dxa"/>
          </w:tcPr>
          <w:p w14:paraId="3CA17061" w14:textId="77777777" w:rsidR="0071357F" w:rsidRPr="008448D6" w:rsidRDefault="0071357F" w:rsidP="005E1699">
            <w:pPr>
              <w:jc w:val="both"/>
            </w:pPr>
            <w:r>
              <w:t>4</w:t>
            </w:r>
          </w:p>
        </w:tc>
        <w:tc>
          <w:tcPr>
            <w:tcW w:w="559" w:type="dxa"/>
          </w:tcPr>
          <w:p w14:paraId="18611E18" w14:textId="77777777" w:rsidR="0071357F" w:rsidRPr="008448D6" w:rsidRDefault="0071357F" w:rsidP="005E1699">
            <w:pPr>
              <w:jc w:val="both"/>
            </w:pPr>
            <w:r>
              <w:t>12</w:t>
            </w:r>
          </w:p>
        </w:tc>
        <w:tc>
          <w:tcPr>
            <w:tcW w:w="637" w:type="dxa"/>
          </w:tcPr>
          <w:p w14:paraId="60CC44ED" w14:textId="77777777" w:rsidR="0071357F" w:rsidRPr="008448D6" w:rsidRDefault="0071357F" w:rsidP="005E1699">
            <w:pPr>
              <w:jc w:val="both"/>
            </w:pPr>
            <w:r>
              <w:t>10</w:t>
            </w:r>
          </w:p>
        </w:tc>
        <w:tc>
          <w:tcPr>
            <w:tcW w:w="808" w:type="dxa"/>
          </w:tcPr>
          <w:p w14:paraId="177D1982" w14:textId="77777777" w:rsidR="0071357F" w:rsidRPr="008448D6" w:rsidRDefault="0071357F" w:rsidP="005E1699">
            <w:pPr>
              <w:jc w:val="both"/>
            </w:pPr>
            <w:r w:rsidRPr="008448D6">
              <w:t>7</w:t>
            </w:r>
          </w:p>
        </w:tc>
        <w:tc>
          <w:tcPr>
            <w:tcW w:w="748" w:type="dxa"/>
          </w:tcPr>
          <w:p w14:paraId="354848CC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311D9945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578DB9C4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731C7BE7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26CA35BF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367C985C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64EDCF32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6ECBE509" w14:textId="77777777" w:rsidTr="005E1699">
        <w:trPr>
          <w:trHeight w:val="481"/>
        </w:trPr>
        <w:tc>
          <w:tcPr>
            <w:tcW w:w="742" w:type="dxa"/>
          </w:tcPr>
          <w:p w14:paraId="3B2A9315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B596B43" w14:textId="77777777" w:rsidR="0071357F" w:rsidRPr="008448D6" w:rsidRDefault="0071357F" w:rsidP="005E1699">
            <w:pPr>
              <w:jc w:val="both"/>
            </w:pPr>
            <w:r w:rsidRPr="008448D6">
              <w:t>Фотоконкурс «Живой шедевр», проводимый в рамках Всероссийской акции «Ночь искусств»</w:t>
            </w:r>
          </w:p>
        </w:tc>
        <w:tc>
          <w:tcPr>
            <w:tcW w:w="808" w:type="dxa"/>
          </w:tcPr>
          <w:p w14:paraId="6074D2FD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7CCF123E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2EFBC8AA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0C4DEA38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241F0C42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5626165E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0E34FE8D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22161801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44A39B5B" w14:textId="77777777" w:rsidR="0071357F" w:rsidRPr="008448D6" w:rsidRDefault="0071357F" w:rsidP="005E1699">
            <w:pPr>
              <w:jc w:val="both"/>
            </w:pPr>
            <w:r>
              <w:t>5</w:t>
            </w:r>
          </w:p>
        </w:tc>
        <w:tc>
          <w:tcPr>
            <w:tcW w:w="748" w:type="dxa"/>
          </w:tcPr>
          <w:p w14:paraId="538BC65A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344551CC" w14:textId="77777777" w:rsidR="0071357F" w:rsidRPr="008448D6" w:rsidRDefault="0071357F" w:rsidP="005E1699">
            <w:pPr>
              <w:jc w:val="both"/>
            </w:pPr>
            <w:r>
              <w:t>1</w:t>
            </w:r>
          </w:p>
        </w:tc>
        <w:tc>
          <w:tcPr>
            <w:tcW w:w="642" w:type="dxa"/>
          </w:tcPr>
          <w:p w14:paraId="625FD68D" w14:textId="77777777" w:rsidR="0071357F" w:rsidRPr="008448D6" w:rsidRDefault="0071357F" w:rsidP="005E1699">
            <w:pPr>
              <w:jc w:val="both"/>
            </w:pPr>
            <w:r>
              <w:t>2</w:t>
            </w:r>
          </w:p>
        </w:tc>
        <w:tc>
          <w:tcPr>
            <w:tcW w:w="761" w:type="dxa"/>
          </w:tcPr>
          <w:p w14:paraId="11B6B817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29C10E2B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6E4949DB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0CA34648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1A32C14F" w14:textId="77777777" w:rsidTr="005E1699">
        <w:trPr>
          <w:trHeight w:val="481"/>
        </w:trPr>
        <w:tc>
          <w:tcPr>
            <w:tcW w:w="742" w:type="dxa"/>
          </w:tcPr>
          <w:p w14:paraId="1F1E82E8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090C2D7" w14:textId="77777777" w:rsidR="0071357F" w:rsidRPr="008448D6" w:rsidRDefault="0071357F" w:rsidP="005E1699">
            <w:pPr>
              <w:jc w:val="both"/>
            </w:pPr>
            <w:r w:rsidRPr="008448D6">
              <w:t>II Муниципальный дистанционный конкурс детского творчества "Алло, мы ищем таланты!</w:t>
            </w:r>
          </w:p>
        </w:tc>
        <w:tc>
          <w:tcPr>
            <w:tcW w:w="808" w:type="dxa"/>
          </w:tcPr>
          <w:p w14:paraId="7C8F93A9" w14:textId="77777777" w:rsidR="0071357F" w:rsidRPr="008448D6" w:rsidRDefault="0071357F" w:rsidP="005E1699">
            <w:pPr>
              <w:jc w:val="both"/>
            </w:pPr>
            <w:r w:rsidRPr="008448D6">
              <w:t>34</w:t>
            </w:r>
          </w:p>
        </w:tc>
        <w:tc>
          <w:tcPr>
            <w:tcW w:w="693" w:type="dxa"/>
          </w:tcPr>
          <w:p w14:paraId="2B20A76B" w14:textId="77777777" w:rsidR="0071357F" w:rsidRPr="008448D6" w:rsidRDefault="0071357F" w:rsidP="005E1699">
            <w:pPr>
              <w:jc w:val="both"/>
            </w:pPr>
            <w:r w:rsidRPr="008448D6">
              <w:t>4</w:t>
            </w:r>
          </w:p>
        </w:tc>
        <w:tc>
          <w:tcPr>
            <w:tcW w:w="579" w:type="dxa"/>
          </w:tcPr>
          <w:p w14:paraId="1EC37270" w14:textId="77777777" w:rsidR="0071357F" w:rsidRPr="008448D6" w:rsidRDefault="0071357F" w:rsidP="005E1699">
            <w:pPr>
              <w:jc w:val="both"/>
            </w:pPr>
            <w:r w:rsidRPr="008448D6">
              <w:t>5</w:t>
            </w:r>
          </w:p>
        </w:tc>
        <w:tc>
          <w:tcPr>
            <w:tcW w:w="605" w:type="dxa"/>
          </w:tcPr>
          <w:p w14:paraId="4B09FFDD" w14:textId="77777777" w:rsidR="0071357F" w:rsidRPr="008448D6" w:rsidRDefault="0071357F" w:rsidP="005E1699">
            <w:pPr>
              <w:jc w:val="both"/>
            </w:pPr>
            <w:r w:rsidRPr="008448D6">
              <w:t>7</w:t>
            </w:r>
          </w:p>
        </w:tc>
        <w:tc>
          <w:tcPr>
            <w:tcW w:w="857" w:type="dxa"/>
          </w:tcPr>
          <w:p w14:paraId="59A99E92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5B352659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210CFFF9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0AC4AC8E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361C86CC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7F6C1753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70C7B579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3889D992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1B6C7E33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2C321AEF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19400357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47CCE324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73936004" w14:textId="77777777" w:rsidTr="005E1699">
        <w:trPr>
          <w:trHeight w:val="481"/>
        </w:trPr>
        <w:tc>
          <w:tcPr>
            <w:tcW w:w="742" w:type="dxa"/>
          </w:tcPr>
          <w:p w14:paraId="282EB663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317C0C5" w14:textId="77777777" w:rsidR="0071357F" w:rsidRPr="008448D6" w:rsidRDefault="0071357F" w:rsidP="005E1699">
            <w:pPr>
              <w:jc w:val="both"/>
            </w:pPr>
            <w:r w:rsidRPr="008448D6">
              <w:t>Акция «Марш парков - 2020» Министерства природных ресурсов и экологии Свердловской области</w:t>
            </w:r>
          </w:p>
        </w:tc>
        <w:tc>
          <w:tcPr>
            <w:tcW w:w="808" w:type="dxa"/>
          </w:tcPr>
          <w:p w14:paraId="614B0002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154C40A5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2958AD58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49FED3AC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500B4AFF" w14:textId="77777777" w:rsidR="0071357F" w:rsidRPr="008448D6" w:rsidRDefault="0071357F" w:rsidP="005E1699">
            <w:pPr>
              <w:jc w:val="both"/>
            </w:pPr>
            <w:r>
              <w:t>25</w:t>
            </w:r>
          </w:p>
        </w:tc>
        <w:tc>
          <w:tcPr>
            <w:tcW w:w="756" w:type="dxa"/>
          </w:tcPr>
          <w:p w14:paraId="5C48E67C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73BF18AE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0522D229" w14:textId="77777777" w:rsidR="0071357F" w:rsidRPr="008448D6" w:rsidRDefault="0071357F" w:rsidP="005E1699">
            <w:pPr>
              <w:jc w:val="both"/>
            </w:pPr>
            <w:r>
              <w:t>10</w:t>
            </w:r>
          </w:p>
        </w:tc>
        <w:tc>
          <w:tcPr>
            <w:tcW w:w="808" w:type="dxa"/>
          </w:tcPr>
          <w:p w14:paraId="23E5279E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292D9F22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563EA0CF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3BAC0DA6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52947B16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2542D668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10281E57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6E2098D0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14A6C0D8" w14:textId="77777777" w:rsidTr="005E1699">
        <w:trPr>
          <w:trHeight w:val="481"/>
        </w:trPr>
        <w:tc>
          <w:tcPr>
            <w:tcW w:w="742" w:type="dxa"/>
          </w:tcPr>
          <w:p w14:paraId="77D76E6A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EB3C72E" w14:textId="77777777" w:rsidR="0071357F" w:rsidRPr="008448D6" w:rsidRDefault="0071357F" w:rsidP="005E1699">
            <w:pPr>
              <w:jc w:val="both"/>
            </w:pPr>
            <w:r w:rsidRPr="008448D6">
              <w:t>III региональный  Зимний фестиваль РДШ.</w:t>
            </w:r>
          </w:p>
        </w:tc>
        <w:tc>
          <w:tcPr>
            <w:tcW w:w="808" w:type="dxa"/>
          </w:tcPr>
          <w:p w14:paraId="71ECEE20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2978273B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0185C19A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0360E925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37DCECC3" w14:textId="77777777" w:rsidR="0071357F" w:rsidRPr="008448D6" w:rsidRDefault="0071357F" w:rsidP="005E1699">
            <w:pPr>
              <w:jc w:val="both"/>
            </w:pPr>
            <w:r w:rsidRPr="008448D6">
              <w:t>8</w:t>
            </w:r>
          </w:p>
        </w:tc>
        <w:tc>
          <w:tcPr>
            <w:tcW w:w="756" w:type="dxa"/>
          </w:tcPr>
          <w:p w14:paraId="3173BC48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400ADCAA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7BC03CAC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18E4874D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12274F58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091BA98E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0544641D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2BC15081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323A1F89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7AD886DC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5FBA99AF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57B5954B" w14:textId="77777777" w:rsidTr="005E1699">
        <w:trPr>
          <w:trHeight w:val="481"/>
        </w:trPr>
        <w:tc>
          <w:tcPr>
            <w:tcW w:w="742" w:type="dxa"/>
          </w:tcPr>
          <w:p w14:paraId="5C40D205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DC5E275" w14:textId="77777777" w:rsidR="0071357F" w:rsidRPr="008448D6" w:rsidRDefault="0071357F" w:rsidP="005E1699">
            <w:pPr>
              <w:jc w:val="both"/>
            </w:pPr>
            <w:r w:rsidRPr="008448D6">
              <w:t xml:space="preserve">Патриотический </w:t>
            </w:r>
            <w:r w:rsidRPr="008448D6">
              <w:lastRenderedPageBreak/>
              <w:t>краеведческий конкурс Сосьвинского городского округа «Люби и знай, свой край родной»</w:t>
            </w:r>
          </w:p>
        </w:tc>
        <w:tc>
          <w:tcPr>
            <w:tcW w:w="808" w:type="dxa"/>
          </w:tcPr>
          <w:p w14:paraId="6B8D77C5" w14:textId="77777777" w:rsidR="0071357F" w:rsidRPr="008448D6" w:rsidRDefault="0071357F" w:rsidP="005E1699">
            <w:pPr>
              <w:jc w:val="both"/>
            </w:pPr>
            <w:r w:rsidRPr="008448D6">
              <w:lastRenderedPageBreak/>
              <w:t>8</w:t>
            </w:r>
          </w:p>
        </w:tc>
        <w:tc>
          <w:tcPr>
            <w:tcW w:w="693" w:type="dxa"/>
          </w:tcPr>
          <w:p w14:paraId="2D38B588" w14:textId="77777777" w:rsidR="0071357F" w:rsidRPr="008448D6" w:rsidRDefault="0071357F" w:rsidP="005E1699">
            <w:pPr>
              <w:jc w:val="both"/>
            </w:pPr>
            <w:r w:rsidRPr="008448D6">
              <w:t>2</w:t>
            </w:r>
          </w:p>
        </w:tc>
        <w:tc>
          <w:tcPr>
            <w:tcW w:w="579" w:type="dxa"/>
          </w:tcPr>
          <w:p w14:paraId="7398EAB6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4C712CD2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2CD152ED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75671161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0E12BACA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7F94974B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027D1621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13C6A976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475FD38F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4243EE90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4323ED71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5458EDCD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72A7C4EF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293B0182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60E42CF0" w14:textId="77777777" w:rsidTr="005E1699">
        <w:trPr>
          <w:trHeight w:val="481"/>
        </w:trPr>
        <w:tc>
          <w:tcPr>
            <w:tcW w:w="742" w:type="dxa"/>
          </w:tcPr>
          <w:p w14:paraId="6C2D3982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E041336" w14:textId="77777777" w:rsidR="0071357F" w:rsidRPr="008448D6" w:rsidRDefault="0071357F" w:rsidP="005E1699">
            <w:pPr>
              <w:jc w:val="both"/>
            </w:pPr>
            <w:r w:rsidRPr="008448D6">
              <w:t>Окружные соревнования по робототехнике «Зимнее ралли» в Сосьвинском городском округе</w:t>
            </w:r>
          </w:p>
        </w:tc>
        <w:tc>
          <w:tcPr>
            <w:tcW w:w="808" w:type="dxa"/>
          </w:tcPr>
          <w:p w14:paraId="1D61B026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47AF57C1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2CC65890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504050CC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4E687CB2" w14:textId="77777777" w:rsidR="0071357F" w:rsidRPr="008448D6" w:rsidRDefault="0071357F" w:rsidP="005E1699">
            <w:pPr>
              <w:jc w:val="both"/>
            </w:pPr>
            <w:r w:rsidRPr="008448D6">
              <w:t>23</w:t>
            </w:r>
          </w:p>
        </w:tc>
        <w:tc>
          <w:tcPr>
            <w:tcW w:w="756" w:type="dxa"/>
          </w:tcPr>
          <w:p w14:paraId="1984A9A9" w14:textId="77777777" w:rsidR="0071357F" w:rsidRPr="008448D6" w:rsidRDefault="0071357F" w:rsidP="005E1699">
            <w:pPr>
              <w:jc w:val="both"/>
            </w:pPr>
            <w:r w:rsidRPr="008448D6">
              <w:t>3</w:t>
            </w:r>
          </w:p>
        </w:tc>
        <w:tc>
          <w:tcPr>
            <w:tcW w:w="559" w:type="dxa"/>
          </w:tcPr>
          <w:p w14:paraId="116D6894" w14:textId="77777777" w:rsidR="0071357F" w:rsidRPr="008448D6" w:rsidRDefault="0071357F" w:rsidP="005E1699">
            <w:pPr>
              <w:jc w:val="both"/>
            </w:pPr>
            <w:r>
              <w:t>4</w:t>
            </w:r>
          </w:p>
        </w:tc>
        <w:tc>
          <w:tcPr>
            <w:tcW w:w="637" w:type="dxa"/>
          </w:tcPr>
          <w:p w14:paraId="2D51A160" w14:textId="77777777" w:rsidR="0071357F" w:rsidRPr="008448D6" w:rsidRDefault="0071357F" w:rsidP="005E1699">
            <w:pPr>
              <w:jc w:val="both"/>
            </w:pPr>
            <w:r w:rsidRPr="008448D6">
              <w:t>3</w:t>
            </w:r>
          </w:p>
        </w:tc>
        <w:tc>
          <w:tcPr>
            <w:tcW w:w="808" w:type="dxa"/>
          </w:tcPr>
          <w:p w14:paraId="2FA8AEC7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7545C608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10CB1486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59DF16A5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5E749A19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3A4888F9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0BBB94C6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36471B04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159E81FB" w14:textId="77777777" w:rsidTr="005E1699">
        <w:trPr>
          <w:trHeight w:val="481"/>
        </w:trPr>
        <w:tc>
          <w:tcPr>
            <w:tcW w:w="742" w:type="dxa"/>
          </w:tcPr>
          <w:p w14:paraId="2C9CCDC7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68F15ED" w14:textId="77777777" w:rsidR="0071357F" w:rsidRPr="008448D6" w:rsidRDefault="0071357F" w:rsidP="005E1699">
            <w:pPr>
              <w:ind w:firstLine="708"/>
              <w:jc w:val="both"/>
            </w:pPr>
            <w:r w:rsidRPr="008448D6">
              <w:t>Муниципальный этап  краеведческой конференции «Родина моя - Урал» среди обучающихся образовательных учреждений Сосьвинского городского округа.</w:t>
            </w:r>
          </w:p>
          <w:p w14:paraId="0A48D548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272AD6C4" w14:textId="77777777" w:rsidR="0071357F" w:rsidRPr="008448D6" w:rsidRDefault="0071357F" w:rsidP="005E1699">
            <w:pPr>
              <w:jc w:val="both"/>
            </w:pPr>
            <w:r>
              <w:t>31</w:t>
            </w:r>
          </w:p>
        </w:tc>
        <w:tc>
          <w:tcPr>
            <w:tcW w:w="693" w:type="dxa"/>
          </w:tcPr>
          <w:p w14:paraId="317DEC1B" w14:textId="77777777" w:rsidR="0071357F" w:rsidRPr="008448D6" w:rsidRDefault="0071357F" w:rsidP="005E1699">
            <w:pPr>
              <w:jc w:val="both"/>
            </w:pPr>
            <w:r>
              <w:t>5</w:t>
            </w:r>
          </w:p>
        </w:tc>
        <w:tc>
          <w:tcPr>
            <w:tcW w:w="579" w:type="dxa"/>
          </w:tcPr>
          <w:p w14:paraId="46D7858D" w14:textId="77777777" w:rsidR="0071357F" w:rsidRPr="008448D6" w:rsidRDefault="0071357F" w:rsidP="005E1699">
            <w:pPr>
              <w:jc w:val="both"/>
            </w:pPr>
            <w:r>
              <w:t>8</w:t>
            </w:r>
          </w:p>
        </w:tc>
        <w:tc>
          <w:tcPr>
            <w:tcW w:w="605" w:type="dxa"/>
          </w:tcPr>
          <w:p w14:paraId="552B3F79" w14:textId="77777777" w:rsidR="0071357F" w:rsidRPr="008448D6" w:rsidRDefault="0071357F" w:rsidP="005E1699">
            <w:pPr>
              <w:jc w:val="both"/>
            </w:pPr>
            <w:r>
              <w:t>6</w:t>
            </w:r>
          </w:p>
        </w:tc>
        <w:tc>
          <w:tcPr>
            <w:tcW w:w="857" w:type="dxa"/>
          </w:tcPr>
          <w:p w14:paraId="772EE935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5DB597CE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1A8D95ED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44BD61A4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3057A16D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2CD8AC10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0F4DB702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33728F5C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4CF288C6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0F75F14B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3AB68A29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07DF1E6A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3325DEE8" w14:textId="77777777" w:rsidTr="005E1699">
        <w:trPr>
          <w:trHeight w:val="481"/>
        </w:trPr>
        <w:tc>
          <w:tcPr>
            <w:tcW w:w="742" w:type="dxa"/>
          </w:tcPr>
          <w:p w14:paraId="7CED39DF" w14:textId="77777777" w:rsidR="0071357F" w:rsidRPr="00DE732F" w:rsidRDefault="0071357F" w:rsidP="0071357F">
            <w:pPr>
              <w:pStyle w:val="a6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3D208FD" w14:textId="77777777" w:rsidR="0071357F" w:rsidRPr="008448D6" w:rsidRDefault="0071357F" w:rsidP="005E1699">
            <w:pPr>
              <w:jc w:val="both"/>
            </w:pPr>
            <w:r w:rsidRPr="008448D6">
              <w:rPr>
                <w:color w:val="000000"/>
              </w:rPr>
              <w:t>Открытые окружные соревнования по робототехнике и техническому творчеству г. Волчанск.</w:t>
            </w:r>
          </w:p>
        </w:tc>
        <w:tc>
          <w:tcPr>
            <w:tcW w:w="808" w:type="dxa"/>
          </w:tcPr>
          <w:p w14:paraId="1BAF97D2" w14:textId="77777777" w:rsidR="0071357F" w:rsidRDefault="0071357F" w:rsidP="005E1699">
            <w:pPr>
              <w:jc w:val="both"/>
            </w:pPr>
          </w:p>
          <w:p w14:paraId="3A6018D3" w14:textId="77777777" w:rsidR="0071357F" w:rsidRPr="008448D6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13A51FB6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40BE406A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5DB9FE4B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435D70A4" w14:textId="77777777" w:rsidR="0071357F" w:rsidRDefault="0071357F" w:rsidP="005E1699">
            <w:pPr>
              <w:jc w:val="both"/>
            </w:pPr>
            <w:r w:rsidRPr="008448D6">
              <w:t>7</w:t>
            </w:r>
          </w:p>
          <w:p w14:paraId="72B724E8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770FD69B" w14:textId="77777777" w:rsidR="0071357F" w:rsidRPr="008448D6" w:rsidRDefault="0071357F" w:rsidP="005E1699">
            <w:pPr>
              <w:jc w:val="both"/>
            </w:pPr>
            <w:r w:rsidRPr="008448D6">
              <w:t>1</w:t>
            </w:r>
          </w:p>
        </w:tc>
        <w:tc>
          <w:tcPr>
            <w:tcW w:w="559" w:type="dxa"/>
          </w:tcPr>
          <w:p w14:paraId="35A9021A" w14:textId="77777777" w:rsidR="0071357F" w:rsidRPr="008448D6" w:rsidRDefault="0071357F" w:rsidP="005E1699">
            <w:pPr>
              <w:jc w:val="both"/>
            </w:pPr>
            <w:r w:rsidRPr="008448D6">
              <w:t>2</w:t>
            </w:r>
          </w:p>
        </w:tc>
        <w:tc>
          <w:tcPr>
            <w:tcW w:w="637" w:type="dxa"/>
          </w:tcPr>
          <w:p w14:paraId="2FC27AC9" w14:textId="77777777" w:rsidR="0071357F" w:rsidRPr="008448D6" w:rsidRDefault="0071357F" w:rsidP="005E1699">
            <w:pPr>
              <w:jc w:val="both"/>
            </w:pPr>
            <w:r w:rsidRPr="008448D6">
              <w:t>1</w:t>
            </w:r>
          </w:p>
        </w:tc>
        <w:tc>
          <w:tcPr>
            <w:tcW w:w="808" w:type="dxa"/>
          </w:tcPr>
          <w:p w14:paraId="52ED349B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7107F200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58DBE614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071685AE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061313B8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24E83377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7B0B29DA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7651974A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5F6F8E1C" w14:textId="77777777" w:rsidTr="005E1699">
        <w:trPr>
          <w:trHeight w:val="481"/>
        </w:trPr>
        <w:tc>
          <w:tcPr>
            <w:tcW w:w="742" w:type="dxa"/>
          </w:tcPr>
          <w:p w14:paraId="4EE528D9" w14:textId="77777777" w:rsidR="0071357F" w:rsidRPr="008448D6" w:rsidRDefault="0071357F" w:rsidP="005E1699">
            <w:pPr>
              <w:jc w:val="both"/>
            </w:pPr>
            <w:r>
              <w:t>29</w:t>
            </w:r>
          </w:p>
        </w:tc>
        <w:tc>
          <w:tcPr>
            <w:tcW w:w="3006" w:type="dxa"/>
          </w:tcPr>
          <w:p w14:paraId="485CDA02" w14:textId="77777777" w:rsidR="0071357F" w:rsidRPr="00275B78" w:rsidRDefault="0071357F" w:rsidP="005E1699">
            <w:pPr>
              <w:jc w:val="both"/>
            </w:pPr>
            <w:r w:rsidRPr="00275B78">
              <w:t>Областные соревнования по волейболу г. Екатеринбург</w:t>
            </w:r>
          </w:p>
        </w:tc>
        <w:tc>
          <w:tcPr>
            <w:tcW w:w="808" w:type="dxa"/>
          </w:tcPr>
          <w:p w14:paraId="2D245C04" w14:textId="77777777" w:rsidR="0071357F" w:rsidRDefault="0071357F" w:rsidP="005E1699">
            <w:pPr>
              <w:jc w:val="both"/>
            </w:pPr>
          </w:p>
        </w:tc>
        <w:tc>
          <w:tcPr>
            <w:tcW w:w="693" w:type="dxa"/>
          </w:tcPr>
          <w:p w14:paraId="66EABE66" w14:textId="77777777" w:rsidR="0071357F" w:rsidRPr="008448D6" w:rsidRDefault="0071357F" w:rsidP="005E1699">
            <w:pPr>
              <w:jc w:val="both"/>
            </w:pPr>
          </w:p>
        </w:tc>
        <w:tc>
          <w:tcPr>
            <w:tcW w:w="579" w:type="dxa"/>
          </w:tcPr>
          <w:p w14:paraId="56972AB1" w14:textId="77777777" w:rsidR="0071357F" w:rsidRPr="008448D6" w:rsidRDefault="0071357F" w:rsidP="005E1699">
            <w:pPr>
              <w:jc w:val="both"/>
            </w:pPr>
          </w:p>
        </w:tc>
        <w:tc>
          <w:tcPr>
            <w:tcW w:w="605" w:type="dxa"/>
          </w:tcPr>
          <w:p w14:paraId="004DA7C3" w14:textId="77777777" w:rsidR="0071357F" w:rsidRPr="008448D6" w:rsidRDefault="0071357F" w:rsidP="005E1699">
            <w:pPr>
              <w:jc w:val="both"/>
            </w:pPr>
          </w:p>
        </w:tc>
        <w:tc>
          <w:tcPr>
            <w:tcW w:w="857" w:type="dxa"/>
          </w:tcPr>
          <w:p w14:paraId="3E29A70D" w14:textId="77777777" w:rsidR="0071357F" w:rsidRPr="008448D6" w:rsidRDefault="0071357F" w:rsidP="005E1699">
            <w:pPr>
              <w:jc w:val="both"/>
            </w:pPr>
            <w:r>
              <w:t>11</w:t>
            </w:r>
          </w:p>
        </w:tc>
        <w:tc>
          <w:tcPr>
            <w:tcW w:w="756" w:type="dxa"/>
          </w:tcPr>
          <w:p w14:paraId="5EFA74F0" w14:textId="77777777" w:rsidR="0071357F" w:rsidRPr="008448D6" w:rsidRDefault="0071357F" w:rsidP="005E1699">
            <w:pPr>
              <w:jc w:val="both"/>
            </w:pPr>
            <w:r>
              <w:t>1</w:t>
            </w:r>
          </w:p>
        </w:tc>
        <w:tc>
          <w:tcPr>
            <w:tcW w:w="559" w:type="dxa"/>
          </w:tcPr>
          <w:p w14:paraId="496513E6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45B929EF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6B8A8552" w14:textId="77777777" w:rsidR="0071357F" w:rsidRPr="008448D6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3C299047" w14:textId="77777777" w:rsidR="0071357F" w:rsidRPr="008448D6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2190C671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4A199DF0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53CCE591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768FBC4C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03379A89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0730350B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053753F1" w14:textId="77777777" w:rsidTr="005E1699">
        <w:trPr>
          <w:trHeight w:val="481"/>
        </w:trPr>
        <w:tc>
          <w:tcPr>
            <w:tcW w:w="742" w:type="dxa"/>
          </w:tcPr>
          <w:p w14:paraId="55ABB1F6" w14:textId="77777777" w:rsidR="0071357F" w:rsidRDefault="0071357F" w:rsidP="005E1699">
            <w:pPr>
              <w:jc w:val="both"/>
            </w:pPr>
            <w:r>
              <w:t>30</w:t>
            </w:r>
          </w:p>
        </w:tc>
        <w:tc>
          <w:tcPr>
            <w:tcW w:w="3006" w:type="dxa"/>
          </w:tcPr>
          <w:p w14:paraId="36D70734" w14:textId="77777777" w:rsidR="0071357F" w:rsidRPr="00275B78" w:rsidRDefault="0071357F" w:rsidP="005E1699">
            <w:pPr>
              <w:jc w:val="both"/>
            </w:pPr>
            <w:r>
              <w:rPr>
                <w:color w:val="000000" w:themeColor="text1"/>
                <w:spacing w:val="10"/>
              </w:rPr>
              <w:t xml:space="preserve">Муниципальная игра по БДД «Знатоки ПДД» для обучающихся 5-6 </w:t>
            </w:r>
            <w:r>
              <w:rPr>
                <w:color w:val="000000" w:themeColor="text1"/>
                <w:spacing w:val="10"/>
              </w:rPr>
              <w:lastRenderedPageBreak/>
              <w:t>классов среди ОУ СГО.</w:t>
            </w:r>
          </w:p>
        </w:tc>
        <w:tc>
          <w:tcPr>
            <w:tcW w:w="808" w:type="dxa"/>
          </w:tcPr>
          <w:p w14:paraId="723C31C0" w14:textId="77777777" w:rsidR="0071357F" w:rsidRDefault="0071357F" w:rsidP="005E1699">
            <w:pPr>
              <w:jc w:val="both"/>
            </w:pPr>
            <w:r>
              <w:lastRenderedPageBreak/>
              <w:t>57</w:t>
            </w:r>
          </w:p>
        </w:tc>
        <w:tc>
          <w:tcPr>
            <w:tcW w:w="693" w:type="dxa"/>
          </w:tcPr>
          <w:p w14:paraId="0A4D871E" w14:textId="77777777" w:rsidR="0071357F" w:rsidRPr="008448D6" w:rsidRDefault="0071357F" w:rsidP="005E1699">
            <w:pPr>
              <w:jc w:val="both"/>
            </w:pPr>
            <w:r>
              <w:t>7</w:t>
            </w:r>
          </w:p>
        </w:tc>
        <w:tc>
          <w:tcPr>
            <w:tcW w:w="579" w:type="dxa"/>
          </w:tcPr>
          <w:p w14:paraId="5B4540D2" w14:textId="77777777" w:rsidR="0071357F" w:rsidRPr="008448D6" w:rsidRDefault="0071357F" w:rsidP="005E1699">
            <w:pPr>
              <w:jc w:val="both"/>
            </w:pPr>
            <w:r>
              <w:t>12</w:t>
            </w:r>
          </w:p>
        </w:tc>
        <w:tc>
          <w:tcPr>
            <w:tcW w:w="605" w:type="dxa"/>
          </w:tcPr>
          <w:p w14:paraId="0AD4979A" w14:textId="77777777" w:rsidR="0071357F" w:rsidRPr="008448D6" w:rsidRDefault="0071357F" w:rsidP="005E1699">
            <w:pPr>
              <w:jc w:val="both"/>
            </w:pPr>
            <w:r>
              <w:t>10</w:t>
            </w:r>
          </w:p>
        </w:tc>
        <w:tc>
          <w:tcPr>
            <w:tcW w:w="857" w:type="dxa"/>
          </w:tcPr>
          <w:p w14:paraId="18C8A439" w14:textId="77777777" w:rsidR="0071357F" w:rsidRPr="008448D6" w:rsidRDefault="0071357F" w:rsidP="005E1699">
            <w:pPr>
              <w:jc w:val="both"/>
            </w:pPr>
          </w:p>
        </w:tc>
        <w:tc>
          <w:tcPr>
            <w:tcW w:w="756" w:type="dxa"/>
          </w:tcPr>
          <w:p w14:paraId="6450D7CD" w14:textId="77777777" w:rsidR="0071357F" w:rsidRPr="008448D6" w:rsidRDefault="0071357F" w:rsidP="005E1699">
            <w:pPr>
              <w:jc w:val="both"/>
            </w:pPr>
          </w:p>
        </w:tc>
        <w:tc>
          <w:tcPr>
            <w:tcW w:w="559" w:type="dxa"/>
          </w:tcPr>
          <w:p w14:paraId="0C73BD0D" w14:textId="77777777" w:rsidR="0071357F" w:rsidRPr="008448D6" w:rsidRDefault="0071357F" w:rsidP="005E1699">
            <w:pPr>
              <w:jc w:val="both"/>
            </w:pPr>
          </w:p>
        </w:tc>
        <w:tc>
          <w:tcPr>
            <w:tcW w:w="637" w:type="dxa"/>
          </w:tcPr>
          <w:p w14:paraId="4F284C93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580E8DB9" w14:textId="77777777" w:rsidR="0071357F" w:rsidRDefault="0071357F" w:rsidP="005E1699">
            <w:pPr>
              <w:jc w:val="both"/>
            </w:pPr>
          </w:p>
        </w:tc>
        <w:tc>
          <w:tcPr>
            <w:tcW w:w="748" w:type="dxa"/>
          </w:tcPr>
          <w:p w14:paraId="415FE8BE" w14:textId="77777777" w:rsidR="0071357F" w:rsidRDefault="0071357F" w:rsidP="005E1699">
            <w:pPr>
              <w:jc w:val="both"/>
            </w:pPr>
          </w:p>
        </w:tc>
        <w:tc>
          <w:tcPr>
            <w:tcW w:w="548" w:type="dxa"/>
          </w:tcPr>
          <w:p w14:paraId="1770A881" w14:textId="77777777" w:rsidR="0071357F" w:rsidRPr="008448D6" w:rsidRDefault="0071357F" w:rsidP="005E1699">
            <w:pPr>
              <w:jc w:val="both"/>
            </w:pPr>
          </w:p>
        </w:tc>
        <w:tc>
          <w:tcPr>
            <w:tcW w:w="642" w:type="dxa"/>
          </w:tcPr>
          <w:p w14:paraId="57FD0A6B" w14:textId="77777777" w:rsidR="0071357F" w:rsidRPr="008448D6" w:rsidRDefault="0071357F" w:rsidP="005E1699">
            <w:pPr>
              <w:jc w:val="both"/>
            </w:pPr>
          </w:p>
        </w:tc>
        <w:tc>
          <w:tcPr>
            <w:tcW w:w="761" w:type="dxa"/>
          </w:tcPr>
          <w:p w14:paraId="2185957F" w14:textId="77777777" w:rsidR="0071357F" w:rsidRPr="008448D6" w:rsidRDefault="0071357F" w:rsidP="005E1699">
            <w:pPr>
              <w:jc w:val="both"/>
            </w:pPr>
          </w:p>
        </w:tc>
        <w:tc>
          <w:tcPr>
            <w:tcW w:w="562" w:type="dxa"/>
          </w:tcPr>
          <w:p w14:paraId="1CC4EED3" w14:textId="77777777" w:rsidR="0071357F" w:rsidRPr="008448D6" w:rsidRDefault="0071357F" w:rsidP="005E1699">
            <w:pPr>
              <w:jc w:val="both"/>
            </w:pPr>
          </w:p>
        </w:tc>
        <w:tc>
          <w:tcPr>
            <w:tcW w:w="580" w:type="dxa"/>
          </w:tcPr>
          <w:p w14:paraId="4A0AC548" w14:textId="77777777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1A3F3094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6AF69224" w14:textId="77777777" w:rsidTr="005E1699">
        <w:trPr>
          <w:trHeight w:val="481"/>
        </w:trPr>
        <w:tc>
          <w:tcPr>
            <w:tcW w:w="742" w:type="dxa"/>
          </w:tcPr>
          <w:p w14:paraId="369C048A" w14:textId="77777777" w:rsidR="0071357F" w:rsidRPr="008448D6" w:rsidRDefault="0071357F" w:rsidP="005E1699">
            <w:pPr>
              <w:jc w:val="both"/>
            </w:pPr>
          </w:p>
        </w:tc>
        <w:tc>
          <w:tcPr>
            <w:tcW w:w="3006" w:type="dxa"/>
          </w:tcPr>
          <w:p w14:paraId="1A67009F" w14:textId="77777777" w:rsidR="0071357F" w:rsidRPr="008448D6" w:rsidRDefault="0071357F" w:rsidP="005E1699">
            <w:pPr>
              <w:jc w:val="both"/>
            </w:pPr>
            <w:r>
              <w:t>Итого:</w:t>
            </w:r>
          </w:p>
        </w:tc>
        <w:tc>
          <w:tcPr>
            <w:tcW w:w="808" w:type="dxa"/>
          </w:tcPr>
          <w:p w14:paraId="7C8F891B" w14:textId="77777777" w:rsidR="0071357F" w:rsidRPr="008448D6" w:rsidRDefault="0071357F" w:rsidP="005E1699">
            <w:pPr>
              <w:jc w:val="both"/>
            </w:pPr>
            <w:r>
              <w:t>435</w:t>
            </w:r>
          </w:p>
        </w:tc>
        <w:tc>
          <w:tcPr>
            <w:tcW w:w="693" w:type="dxa"/>
          </w:tcPr>
          <w:p w14:paraId="298BDD9A" w14:textId="06803274" w:rsidR="0071357F" w:rsidRPr="008448D6" w:rsidRDefault="00E43D6F" w:rsidP="005E1699">
            <w:pPr>
              <w:jc w:val="both"/>
            </w:pPr>
            <w:r>
              <w:t>53</w:t>
            </w:r>
          </w:p>
        </w:tc>
        <w:tc>
          <w:tcPr>
            <w:tcW w:w="579" w:type="dxa"/>
          </w:tcPr>
          <w:p w14:paraId="75C11C1B" w14:textId="58C93C4F" w:rsidR="0071357F" w:rsidRPr="008448D6" w:rsidRDefault="00E43D6F" w:rsidP="005E1699">
            <w:pPr>
              <w:jc w:val="both"/>
            </w:pPr>
            <w:r>
              <w:t>78</w:t>
            </w:r>
          </w:p>
        </w:tc>
        <w:tc>
          <w:tcPr>
            <w:tcW w:w="605" w:type="dxa"/>
          </w:tcPr>
          <w:p w14:paraId="0C603CBC" w14:textId="56D665AD" w:rsidR="0071357F" w:rsidRPr="008448D6" w:rsidRDefault="00E43D6F" w:rsidP="005E1699">
            <w:pPr>
              <w:jc w:val="both"/>
            </w:pPr>
            <w:r>
              <w:t>81</w:t>
            </w:r>
          </w:p>
        </w:tc>
        <w:tc>
          <w:tcPr>
            <w:tcW w:w="857" w:type="dxa"/>
          </w:tcPr>
          <w:p w14:paraId="6306B4C3" w14:textId="77777777" w:rsidR="0071357F" w:rsidRPr="008448D6" w:rsidRDefault="0071357F" w:rsidP="005E1699">
            <w:pPr>
              <w:jc w:val="both"/>
            </w:pPr>
            <w:r>
              <w:t>245</w:t>
            </w:r>
          </w:p>
        </w:tc>
        <w:tc>
          <w:tcPr>
            <w:tcW w:w="756" w:type="dxa"/>
          </w:tcPr>
          <w:p w14:paraId="13518D16" w14:textId="6CDAE948" w:rsidR="0071357F" w:rsidRPr="008448D6" w:rsidRDefault="00E43D6F" w:rsidP="005E1699">
            <w:pPr>
              <w:jc w:val="both"/>
            </w:pPr>
            <w:r>
              <w:t>18</w:t>
            </w:r>
          </w:p>
        </w:tc>
        <w:tc>
          <w:tcPr>
            <w:tcW w:w="559" w:type="dxa"/>
          </w:tcPr>
          <w:p w14:paraId="3A9E3C37" w14:textId="672B138B" w:rsidR="0071357F" w:rsidRPr="008448D6" w:rsidRDefault="0071357F" w:rsidP="005E1699">
            <w:pPr>
              <w:jc w:val="both"/>
            </w:pPr>
            <w:r>
              <w:t>3</w:t>
            </w:r>
            <w:r w:rsidR="00E43D6F">
              <w:t>3</w:t>
            </w:r>
          </w:p>
        </w:tc>
        <w:tc>
          <w:tcPr>
            <w:tcW w:w="637" w:type="dxa"/>
          </w:tcPr>
          <w:p w14:paraId="6378DECC" w14:textId="521A74B2" w:rsidR="0071357F" w:rsidRPr="008448D6" w:rsidRDefault="00E43D6F" w:rsidP="005E1699">
            <w:pPr>
              <w:jc w:val="both"/>
            </w:pPr>
            <w:r>
              <w:t>51</w:t>
            </w:r>
          </w:p>
        </w:tc>
        <w:tc>
          <w:tcPr>
            <w:tcW w:w="808" w:type="dxa"/>
          </w:tcPr>
          <w:p w14:paraId="2F0829A1" w14:textId="77777777" w:rsidR="0071357F" w:rsidRPr="008448D6" w:rsidRDefault="0071357F" w:rsidP="005E1699">
            <w:pPr>
              <w:jc w:val="both"/>
            </w:pPr>
            <w:r>
              <w:t>59</w:t>
            </w:r>
          </w:p>
        </w:tc>
        <w:tc>
          <w:tcPr>
            <w:tcW w:w="748" w:type="dxa"/>
          </w:tcPr>
          <w:p w14:paraId="6731C015" w14:textId="77777777" w:rsidR="0071357F" w:rsidRPr="008448D6" w:rsidRDefault="0071357F" w:rsidP="005E1699">
            <w:pPr>
              <w:jc w:val="both"/>
            </w:pPr>
            <w:r>
              <w:t>4</w:t>
            </w:r>
          </w:p>
        </w:tc>
        <w:tc>
          <w:tcPr>
            <w:tcW w:w="548" w:type="dxa"/>
          </w:tcPr>
          <w:p w14:paraId="7AA2C11D" w14:textId="61D43C82" w:rsidR="0071357F" w:rsidRPr="008448D6" w:rsidRDefault="00E43D6F" w:rsidP="005E1699">
            <w:pPr>
              <w:jc w:val="both"/>
            </w:pPr>
            <w:r>
              <w:t>7</w:t>
            </w:r>
          </w:p>
        </w:tc>
        <w:tc>
          <w:tcPr>
            <w:tcW w:w="642" w:type="dxa"/>
          </w:tcPr>
          <w:p w14:paraId="50D76D6B" w14:textId="06587AFB" w:rsidR="0071357F" w:rsidRPr="008448D6" w:rsidRDefault="00E43D6F" w:rsidP="005E1699">
            <w:pPr>
              <w:jc w:val="both"/>
            </w:pPr>
            <w:r>
              <w:t>8</w:t>
            </w:r>
          </w:p>
        </w:tc>
        <w:tc>
          <w:tcPr>
            <w:tcW w:w="761" w:type="dxa"/>
          </w:tcPr>
          <w:p w14:paraId="738D93AF" w14:textId="77777777" w:rsidR="0071357F" w:rsidRDefault="0071357F" w:rsidP="005E1699">
            <w:pPr>
              <w:jc w:val="both"/>
            </w:pPr>
            <w:r>
              <w:t>18</w:t>
            </w:r>
          </w:p>
        </w:tc>
        <w:tc>
          <w:tcPr>
            <w:tcW w:w="562" w:type="dxa"/>
          </w:tcPr>
          <w:p w14:paraId="19679D68" w14:textId="397E4D35" w:rsidR="0071357F" w:rsidRPr="008448D6" w:rsidRDefault="00E43D6F" w:rsidP="005E1699">
            <w:pPr>
              <w:jc w:val="both"/>
            </w:pPr>
            <w:r>
              <w:t>3</w:t>
            </w:r>
          </w:p>
        </w:tc>
        <w:tc>
          <w:tcPr>
            <w:tcW w:w="580" w:type="dxa"/>
          </w:tcPr>
          <w:p w14:paraId="370E69EF" w14:textId="4863D8BB" w:rsidR="0071357F" w:rsidRPr="008448D6" w:rsidRDefault="0071357F" w:rsidP="005E1699">
            <w:pPr>
              <w:jc w:val="both"/>
            </w:pPr>
          </w:p>
        </w:tc>
        <w:tc>
          <w:tcPr>
            <w:tcW w:w="669" w:type="dxa"/>
          </w:tcPr>
          <w:p w14:paraId="3F02D6C8" w14:textId="77777777" w:rsidR="0071357F" w:rsidRPr="008448D6" w:rsidRDefault="0071357F" w:rsidP="005E1699">
            <w:pPr>
              <w:jc w:val="both"/>
            </w:pPr>
          </w:p>
        </w:tc>
      </w:tr>
      <w:tr w:rsidR="00E43D6F" w:rsidRPr="008448D6" w14:paraId="540FABBF" w14:textId="77777777" w:rsidTr="005E1699">
        <w:trPr>
          <w:trHeight w:val="481"/>
        </w:trPr>
        <w:tc>
          <w:tcPr>
            <w:tcW w:w="742" w:type="dxa"/>
          </w:tcPr>
          <w:p w14:paraId="105166F7" w14:textId="77777777" w:rsidR="0071357F" w:rsidRPr="008448D6" w:rsidRDefault="0071357F" w:rsidP="005E1699">
            <w:pPr>
              <w:jc w:val="both"/>
            </w:pPr>
          </w:p>
        </w:tc>
        <w:tc>
          <w:tcPr>
            <w:tcW w:w="3006" w:type="dxa"/>
          </w:tcPr>
          <w:p w14:paraId="1DE7DD30" w14:textId="77777777" w:rsidR="0071357F" w:rsidRPr="008448D6" w:rsidRDefault="0071357F" w:rsidP="005E1699">
            <w:pPr>
              <w:jc w:val="both"/>
            </w:pPr>
          </w:p>
        </w:tc>
        <w:tc>
          <w:tcPr>
            <w:tcW w:w="808" w:type="dxa"/>
          </w:tcPr>
          <w:p w14:paraId="631D2A8A" w14:textId="77777777" w:rsidR="0071357F" w:rsidRPr="008448D6" w:rsidRDefault="0071357F" w:rsidP="005E1699">
            <w:pPr>
              <w:jc w:val="both"/>
            </w:pPr>
            <w:r>
              <w:t>всего</w:t>
            </w:r>
          </w:p>
        </w:tc>
        <w:tc>
          <w:tcPr>
            <w:tcW w:w="693" w:type="dxa"/>
          </w:tcPr>
          <w:p w14:paraId="70F5E17F" w14:textId="77777777" w:rsidR="0071357F" w:rsidRPr="008448D6" w:rsidRDefault="0071357F" w:rsidP="005E1699">
            <w:pPr>
              <w:jc w:val="both"/>
            </w:pPr>
            <w:r>
              <w:t>1м</w:t>
            </w:r>
          </w:p>
        </w:tc>
        <w:tc>
          <w:tcPr>
            <w:tcW w:w="579" w:type="dxa"/>
          </w:tcPr>
          <w:p w14:paraId="23D8BE86" w14:textId="77777777" w:rsidR="0071357F" w:rsidRPr="008448D6" w:rsidRDefault="0071357F" w:rsidP="005E1699">
            <w:pPr>
              <w:jc w:val="both"/>
            </w:pPr>
            <w:r>
              <w:t>2м</w:t>
            </w:r>
          </w:p>
        </w:tc>
        <w:tc>
          <w:tcPr>
            <w:tcW w:w="605" w:type="dxa"/>
          </w:tcPr>
          <w:p w14:paraId="4D11D80C" w14:textId="77777777" w:rsidR="0071357F" w:rsidRPr="008448D6" w:rsidRDefault="0071357F" w:rsidP="005E1699">
            <w:pPr>
              <w:jc w:val="both"/>
            </w:pPr>
            <w:r>
              <w:t>3м</w:t>
            </w:r>
          </w:p>
        </w:tc>
        <w:tc>
          <w:tcPr>
            <w:tcW w:w="857" w:type="dxa"/>
          </w:tcPr>
          <w:p w14:paraId="409A1522" w14:textId="77777777" w:rsidR="0071357F" w:rsidRPr="008448D6" w:rsidRDefault="0071357F" w:rsidP="005E1699">
            <w:pPr>
              <w:jc w:val="both"/>
            </w:pPr>
            <w:r>
              <w:t>всего</w:t>
            </w:r>
          </w:p>
        </w:tc>
        <w:tc>
          <w:tcPr>
            <w:tcW w:w="756" w:type="dxa"/>
          </w:tcPr>
          <w:p w14:paraId="72298BD8" w14:textId="77777777" w:rsidR="0071357F" w:rsidRPr="008448D6" w:rsidRDefault="0071357F" w:rsidP="005E1699">
            <w:pPr>
              <w:jc w:val="both"/>
            </w:pPr>
            <w:r>
              <w:t>1м.</w:t>
            </w:r>
          </w:p>
        </w:tc>
        <w:tc>
          <w:tcPr>
            <w:tcW w:w="559" w:type="dxa"/>
          </w:tcPr>
          <w:p w14:paraId="3EE6DD26" w14:textId="77777777" w:rsidR="0071357F" w:rsidRPr="008448D6" w:rsidRDefault="0071357F" w:rsidP="005E1699">
            <w:pPr>
              <w:jc w:val="both"/>
            </w:pPr>
            <w:r>
              <w:t>2м.</w:t>
            </w:r>
          </w:p>
        </w:tc>
        <w:tc>
          <w:tcPr>
            <w:tcW w:w="637" w:type="dxa"/>
          </w:tcPr>
          <w:p w14:paraId="39BEC210" w14:textId="77777777" w:rsidR="0071357F" w:rsidRPr="008448D6" w:rsidRDefault="0071357F" w:rsidP="005E1699">
            <w:pPr>
              <w:jc w:val="both"/>
            </w:pPr>
            <w:r>
              <w:t>3м.</w:t>
            </w:r>
          </w:p>
        </w:tc>
        <w:tc>
          <w:tcPr>
            <w:tcW w:w="808" w:type="dxa"/>
          </w:tcPr>
          <w:p w14:paraId="6627AFAF" w14:textId="77777777" w:rsidR="0071357F" w:rsidRPr="008448D6" w:rsidRDefault="0071357F" w:rsidP="005E1699">
            <w:pPr>
              <w:jc w:val="both"/>
            </w:pPr>
            <w:r>
              <w:t>всего</w:t>
            </w:r>
          </w:p>
        </w:tc>
        <w:tc>
          <w:tcPr>
            <w:tcW w:w="748" w:type="dxa"/>
          </w:tcPr>
          <w:p w14:paraId="1B8BBE8B" w14:textId="77777777" w:rsidR="0071357F" w:rsidRPr="008448D6" w:rsidRDefault="0071357F" w:rsidP="005E1699">
            <w:pPr>
              <w:jc w:val="both"/>
            </w:pPr>
            <w:r>
              <w:t>1м.</w:t>
            </w:r>
          </w:p>
        </w:tc>
        <w:tc>
          <w:tcPr>
            <w:tcW w:w="548" w:type="dxa"/>
          </w:tcPr>
          <w:p w14:paraId="5B199889" w14:textId="77777777" w:rsidR="0071357F" w:rsidRPr="008448D6" w:rsidRDefault="0071357F" w:rsidP="005E1699">
            <w:pPr>
              <w:jc w:val="both"/>
            </w:pPr>
            <w:r>
              <w:t>2м.</w:t>
            </w:r>
          </w:p>
        </w:tc>
        <w:tc>
          <w:tcPr>
            <w:tcW w:w="642" w:type="dxa"/>
          </w:tcPr>
          <w:p w14:paraId="7FFDA8E4" w14:textId="77777777" w:rsidR="0071357F" w:rsidRPr="008448D6" w:rsidRDefault="0071357F" w:rsidP="005E1699">
            <w:pPr>
              <w:jc w:val="both"/>
            </w:pPr>
            <w:r>
              <w:t>3м.</w:t>
            </w:r>
          </w:p>
        </w:tc>
        <w:tc>
          <w:tcPr>
            <w:tcW w:w="761" w:type="dxa"/>
          </w:tcPr>
          <w:p w14:paraId="41452CF6" w14:textId="77777777" w:rsidR="0071357F" w:rsidRDefault="0071357F" w:rsidP="005E1699">
            <w:pPr>
              <w:jc w:val="both"/>
            </w:pPr>
            <w:r>
              <w:t>всего</w:t>
            </w:r>
          </w:p>
        </w:tc>
        <w:tc>
          <w:tcPr>
            <w:tcW w:w="562" w:type="dxa"/>
          </w:tcPr>
          <w:p w14:paraId="15DAB635" w14:textId="77777777" w:rsidR="0071357F" w:rsidRPr="008448D6" w:rsidRDefault="0071357F" w:rsidP="005E1699">
            <w:pPr>
              <w:jc w:val="both"/>
            </w:pPr>
            <w:r>
              <w:t>1м</w:t>
            </w:r>
          </w:p>
        </w:tc>
        <w:tc>
          <w:tcPr>
            <w:tcW w:w="580" w:type="dxa"/>
          </w:tcPr>
          <w:p w14:paraId="028CC4C2" w14:textId="77777777" w:rsidR="0071357F" w:rsidRPr="008448D6" w:rsidRDefault="0071357F" w:rsidP="005E1699">
            <w:pPr>
              <w:jc w:val="both"/>
            </w:pPr>
            <w:r>
              <w:t>2м</w:t>
            </w:r>
          </w:p>
        </w:tc>
        <w:tc>
          <w:tcPr>
            <w:tcW w:w="669" w:type="dxa"/>
          </w:tcPr>
          <w:p w14:paraId="6D64EE1C" w14:textId="77777777" w:rsidR="0071357F" w:rsidRPr="008448D6" w:rsidRDefault="0071357F" w:rsidP="005E1699">
            <w:pPr>
              <w:jc w:val="both"/>
            </w:pPr>
          </w:p>
        </w:tc>
      </w:tr>
    </w:tbl>
    <w:p w14:paraId="783CADCD" w14:textId="77777777" w:rsidR="0071357F" w:rsidRPr="008448D6" w:rsidRDefault="0071357F" w:rsidP="0071357F">
      <w:pPr>
        <w:jc w:val="both"/>
      </w:pPr>
    </w:p>
    <w:p w14:paraId="4AE4957F" w14:textId="77777777" w:rsidR="0071357F" w:rsidRPr="008448D6" w:rsidRDefault="0071357F" w:rsidP="0071357F"/>
    <w:p w14:paraId="3E480513" w14:textId="77777777" w:rsidR="0071357F" w:rsidRPr="008448D6" w:rsidRDefault="0071357F" w:rsidP="0071357F"/>
    <w:p w14:paraId="6BF77EDE" w14:textId="77777777" w:rsidR="0071357F" w:rsidRDefault="0071357F" w:rsidP="0071357F"/>
    <w:p w14:paraId="0003813F" w14:textId="7D51243E" w:rsidR="00991BCF" w:rsidRDefault="00E43D6F" w:rsidP="00B344ED">
      <w:pPr>
        <w:jc w:val="both"/>
      </w:pPr>
      <w:r>
        <w:rPr>
          <w:noProof/>
          <w:sz w:val="28"/>
        </w:rPr>
        <w:drawing>
          <wp:inline distT="0" distB="0" distL="0" distR="0" wp14:anchorId="2CE8689E" wp14:editId="6B02463E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991BCF" w:rsidSect="00E43D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DA8"/>
    <w:multiLevelType w:val="hybridMultilevel"/>
    <w:tmpl w:val="81E0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A32"/>
    <w:rsid w:val="000B3350"/>
    <w:rsid w:val="00434A32"/>
    <w:rsid w:val="0044380D"/>
    <w:rsid w:val="005C0AF1"/>
    <w:rsid w:val="0071357F"/>
    <w:rsid w:val="009419C1"/>
    <w:rsid w:val="00991BCF"/>
    <w:rsid w:val="00B344ED"/>
    <w:rsid w:val="00D703B5"/>
    <w:rsid w:val="00DF6989"/>
    <w:rsid w:val="00E43D6F"/>
    <w:rsid w:val="00EA25E0"/>
    <w:rsid w:val="00F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4E2B"/>
  <w15:docId w15:val="{D83FBEC3-DBA1-4BC0-8B4D-856126E9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9419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419C1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unhideWhenUsed/>
    <w:rsid w:val="0071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35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Муниципальные</c:v>
                </c:pt>
                <c:pt idx="1">
                  <c:v>Региональные</c:v>
                </c:pt>
                <c:pt idx="2">
                  <c:v>Всеросийские</c:v>
                </c:pt>
                <c:pt idx="3">
                  <c:v>Международные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435</c:v>
                </c:pt>
                <c:pt idx="1">
                  <c:v>245</c:v>
                </c:pt>
                <c:pt idx="2">
                  <c:v>19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73-4BD6-9DE6-AAEA898664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Призовые места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Муниципальные</c:v>
                </c:pt>
                <c:pt idx="1">
                  <c:v>Региональные</c:v>
                </c:pt>
                <c:pt idx="2">
                  <c:v>Всеросийские</c:v>
                </c:pt>
                <c:pt idx="3">
                  <c:v>Международные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212</c:v>
                </c:pt>
                <c:pt idx="1">
                  <c:v>102</c:v>
                </c:pt>
                <c:pt idx="2">
                  <c:v>59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73-4BD6-9DE6-AAEA898664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1852672"/>
        <c:axId val="103354368"/>
      </c:barChart>
      <c:catAx>
        <c:axId val="101852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3354368"/>
        <c:crosses val="autoZero"/>
        <c:auto val="1"/>
        <c:lblAlgn val="ctr"/>
        <c:lblOffset val="100"/>
        <c:noMultiLvlLbl val="0"/>
      </c:catAx>
      <c:valAx>
        <c:axId val="103354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8526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CF98-58B8-49A3-9888-858D2989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4005</Words>
  <Characters>22830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6</cp:revision>
  <dcterms:created xsi:type="dcterms:W3CDTF">2021-06-03T11:40:00Z</dcterms:created>
  <dcterms:modified xsi:type="dcterms:W3CDTF">2021-06-04T04:32:00Z</dcterms:modified>
</cp:coreProperties>
</file>