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81" w:rsidRDefault="00DE7981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DE7981" w:rsidRDefault="00DE7981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026568" w:rsidRDefault="00026568" w:rsidP="00026568">
      <w:pPr>
        <w:spacing w:after="0" w:line="240" w:lineRule="auto"/>
        <w:jc w:val="center"/>
        <w:rPr>
          <w:rFonts w:ascii="Cambria" w:eastAsiaTheme="minorEastAsia" w:hAnsi="Cambria"/>
          <w:b/>
          <w:bCs/>
          <w:i/>
          <w:iCs/>
          <w:color w:val="253677"/>
          <w:kern w:val="24"/>
          <w:sz w:val="32"/>
          <w:szCs w:val="32"/>
          <w:lang w:eastAsia="ru-RU"/>
        </w:rPr>
      </w:pPr>
      <w:r w:rsidRPr="00026568">
        <w:rPr>
          <w:rFonts w:ascii="Cambria" w:eastAsiaTheme="minorEastAsia" w:hAnsi="Cambria"/>
          <w:b/>
          <w:bCs/>
          <w:i/>
          <w:iCs/>
          <w:color w:val="253677"/>
          <w:kern w:val="24"/>
          <w:sz w:val="32"/>
          <w:szCs w:val="32"/>
          <w:lang w:eastAsia="ru-RU"/>
        </w:rPr>
        <w:t>Муниципальное бюджетное образовательное учрежден</w:t>
      </w:r>
      <w:r>
        <w:rPr>
          <w:rFonts w:ascii="Cambria" w:eastAsiaTheme="minorEastAsia" w:hAnsi="Cambria"/>
          <w:b/>
          <w:bCs/>
          <w:i/>
          <w:iCs/>
          <w:color w:val="253677"/>
          <w:kern w:val="24"/>
          <w:sz w:val="32"/>
          <w:szCs w:val="32"/>
          <w:lang w:eastAsia="ru-RU"/>
        </w:rPr>
        <w:t xml:space="preserve">ие </w:t>
      </w:r>
      <w:r>
        <w:rPr>
          <w:rFonts w:ascii="Cambria" w:eastAsiaTheme="minorEastAsia" w:hAnsi="Cambria"/>
          <w:b/>
          <w:bCs/>
          <w:i/>
          <w:iCs/>
          <w:color w:val="253677"/>
          <w:kern w:val="24"/>
          <w:sz w:val="32"/>
          <w:szCs w:val="32"/>
          <w:lang w:eastAsia="ru-RU"/>
        </w:rPr>
        <w:br/>
        <w:t>дополнительного образования</w:t>
      </w:r>
    </w:p>
    <w:p w:rsidR="00026568" w:rsidRDefault="00026568" w:rsidP="00026568">
      <w:pPr>
        <w:spacing w:after="0" w:line="240" w:lineRule="auto"/>
        <w:jc w:val="center"/>
        <w:rPr>
          <w:rFonts w:ascii="Cambria" w:eastAsiaTheme="minorEastAsia" w:hAnsi="Cambria"/>
          <w:b/>
          <w:bCs/>
          <w:i/>
          <w:iCs/>
          <w:color w:val="253677"/>
          <w:kern w:val="24"/>
          <w:sz w:val="32"/>
          <w:szCs w:val="32"/>
          <w:lang w:eastAsia="ru-RU"/>
        </w:rPr>
      </w:pPr>
      <w:r w:rsidRPr="00026568">
        <w:rPr>
          <w:rFonts w:ascii="Cambria" w:eastAsiaTheme="minorEastAsia" w:hAnsi="Cambria"/>
          <w:b/>
          <w:bCs/>
          <w:i/>
          <w:iCs/>
          <w:color w:val="253677"/>
          <w:kern w:val="24"/>
          <w:sz w:val="32"/>
          <w:szCs w:val="32"/>
          <w:lang w:eastAsia="ru-RU"/>
        </w:rPr>
        <w:t>Дом детского творчества п.г.т. Сосьва</w:t>
      </w:r>
      <w:r>
        <w:rPr>
          <w:rFonts w:ascii="Cambria" w:eastAsiaTheme="minorEastAsia" w:hAnsi="Cambria"/>
          <w:b/>
          <w:bCs/>
          <w:i/>
          <w:iCs/>
          <w:color w:val="253677"/>
          <w:kern w:val="24"/>
          <w:sz w:val="32"/>
          <w:szCs w:val="32"/>
          <w:lang w:eastAsia="ru-RU"/>
        </w:rPr>
        <w:t>.</w:t>
      </w:r>
    </w:p>
    <w:p w:rsidR="00026568" w:rsidRDefault="00026568" w:rsidP="00026568">
      <w:pPr>
        <w:spacing w:after="0" w:line="240" w:lineRule="auto"/>
        <w:rPr>
          <w:rFonts w:ascii="Cambria" w:eastAsiaTheme="minorEastAsia" w:hAnsi="Cambria"/>
          <w:b/>
          <w:bCs/>
          <w:i/>
          <w:iCs/>
          <w:color w:val="253677"/>
          <w:kern w:val="24"/>
          <w:sz w:val="32"/>
          <w:szCs w:val="32"/>
          <w:lang w:eastAsia="ru-RU"/>
        </w:rPr>
      </w:pPr>
    </w:p>
    <w:p w:rsidR="00026568" w:rsidRPr="00026568" w:rsidRDefault="00026568" w:rsidP="000265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6568" w:rsidRPr="00026568" w:rsidRDefault="00026568" w:rsidP="00026568">
      <w:pPr>
        <w:tabs>
          <w:tab w:val="left" w:pos="15451"/>
        </w:tabs>
        <w:spacing w:after="0" w:line="240" w:lineRule="auto"/>
        <w:ind w:right="389"/>
        <w:jc w:val="center"/>
        <w:rPr>
          <w:rFonts w:ascii="Book Antiqua" w:eastAsiaTheme="majorEastAsia" w:hAnsi="Book Antiqua" w:cstheme="majorBidi"/>
          <w:b/>
          <w:bCs/>
          <w:i/>
          <w:iCs/>
          <w:color w:val="002060"/>
          <w:kern w:val="24"/>
          <w:position w:val="1"/>
          <w:sz w:val="40"/>
          <w:szCs w:val="40"/>
          <w:lang w:eastAsia="ru-RU"/>
        </w:rPr>
      </w:pPr>
      <w:r>
        <w:rPr>
          <w:rFonts w:ascii="Book Antiqua" w:eastAsiaTheme="majorEastAsia" w:hAnsi="Book Antiqua" w:cstheme="majorBidi"/>
          <w:b/>
          <w:bCs/>
          <w:i/>
          <w:iCs/>
          <w:color w:val="002060"/>
          <w:kern w:val="24"/>
          <w:position w:val="1"/>
          <w:sz w:val="40"/>
          <w:szCs w:val="40"/>
          <w:lang w:eastAsia="ru-RU"/>
        </w:rPr>
        <w:t>Мастер-класс</w:t>
      </w:r>
      <w:r w:rsidRPr="00026568">
        <w:rPr>
          <w:rFonts w:ascii="Book Antiqua" w:eastAsiaTheme="majorEastAsia" w:hAnsi="Book Antiqua" w:cstheme="majorBidi"/>
          <w:b/>
          <w:bCs/>
          <w:i/>
          <w:iCs/>
          <w:color w:val="002060"/>
          <w:kern w:val="24"/>
          <w:position w:val="1"/>
          <w:sz w:val="40"/>
          <w:szCs w:val="40"/>
          <w:lang w:eastAsia="ru-RU"/>
        </w:rPr>
        <w:t>:</w:t>
      </w:r>
    </w:p>
    <w:p w:rsidR="00026568" w:rsidRDefault="00026568" w:rsidP="00026568">
      <w:pPr>
        <w:tabs>
          <w:tab w:val="left" w:pos="15451"/>
        </w:tabs>
        <w:spacing w:after="0" w:line="240" w:lineRule="auto"/>
        <w:ind w:right="389"/>
        <w:jc w:val="center"/>
        <w:rPr>
          <w:rFonts w:ascii="Book Antiqua" w:eastAsiaTheme="majorEastAsia" w:hAnsi="Book Antiqua" w:cstheme="majorBidi"/>
          <w:b/>
          <w:bCs/>
          <w:i/>
          <w:iCs/>
          <w:color w:val="FF0000"/>
          <w:kern w:val="24"/>
          <w:position w:val="1"/>
          <w:sz w:val="40"/>
          <w:szCs w:val="40"/>
          <w:lang w:eastAsia="ru-RU"/>
        </w:rPr>
      </w:pPr>
    </w:p>
    <w:p w:rsidR="00C564E3" w:rsidRPr="00026568" w:rsidRDefault="00026568" w:rsidP="00026568">
      <w:pPr>
        <w:tabs>
          <w:tab w:val="left" w:pos="15451"/>
        </w:tabs>
        <w:spacing w:after="0" w:line="240" w:lineRule="auto"/>
        <w:ind w:right="389"/>
        <w:jc w:val="center"/>
        <w:rPr>
          <w:rFonts w:ascii="Times New Roman" w:hAnsi="Times New Roman" w:cs="Times New Roman"/>
          <w:sz w:val="40"/>
          <w:szCs w:val="40"/>
        </w:rPr>
      </w:pPr>
      <w:r w:rsidRPr="00026568">
        <w:rPr>
          <w:rFonts w:ascii="Book Antiqua" w:eastAsiaTheme="majorEastAsia" w:hAnsi="Book Antiqua" w:cstheme="majorBidi"/>
          <w:b/>
          <w:bCs/>
          <w:i/>
          <w:iCs/>
          <w:color w:val="FF0000"/>
          <w:kern w:val="24"/>
          <w:position w:val="1"/>
          <w:sz w:val="40"/>
          <w:szCs w:val="40"/>
          <w:lang w:eastAsia="ru-RU"/>
        </w:rPr>
        <w:t>«Артикуляционная гимнастика – залог правильного звукопроизношения»</w:t>
      </w:r>
    </w:p>
    <w:p w:rsidR="00C564E3" w:rsidRDefault="00C564E3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C564E3" w:rsidRDefault="00C564E3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C564E3" w:rsidRDefault="00C564E3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C564E3" w:rsidRDefault="00C564E3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C564E3" w:rsidRPr="0016058C" w:rsidRDefault="00C564E3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047827" w:rsidRPr="0016058C" w:rsidRDefault="00047827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047827" w:rsidRDefault="00047827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C564E3" w:rsidRDefault="00C564E3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C564E3" w:rsidRDefault="00C564E3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C564E3" w:rsidRDefault="00C564E3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28"/>
          <w:szCs w:val="28"/>
        </w:rPr>
      </w:pPr>
    </w:p>
    <w:p w:rsidR="00026568" w:rsidRPr="00026568" w:rsidRDefault="00026568" w:rsidP="0002656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eastAsiaTheme="minorEastAsia" w:hAnsi="Calibri"/>
          <w:color w:val="000000" w:themeColor="text1"/>
          <w:kern w:val="24"/>
          <w:sz w:val="36"/>
          <w:szCs w:val="36"/>
          <w:lang w:eastAsia="ru-RU"/>
        </w:rPr>
        <w:t xml:space="preserve">                      </w:t>
      </w:r>
      <w:r w:rsidRPr="00026568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eastAsia="ru-RU"/>
        </w:rPr>
        <w:t>Составитель:                                                                  Ерохина Галина Николаевна</w:t>
      </w:r>
      <w:r w:rsidRPr="00026568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eastAsia="ru-RU"/>
        </w:rPr>
        <w:br/>
        <w:t xml:space="preserve">                      Должность:                                                             педагог дополнительного образования</w:t>
      </w:r>
    </w:p>
    <w:p w:rsidR="00026568" w:rsidRPr="00026568" w:rsidRDefault="00026568" w:rsidP="0002656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26568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eastAsia="ru-RU"/>
        </w:rPr>
        <w:t xml:space="preserve">МБОУ ДО ДДТ п.г.т. Сосьва </w:t>
      </w:r>
    </w:p>
    <w:p w:rsidR="00047827" w:rsidRPr="00026568" w:rsidRDefault="00047827" w:rsidP="00026568">
      <w:pPr>
        <w:tabs>
          <w:tab w:val="left" w:pos="15451"/>
        </w:tabs>
        <w:spacing w:after="0" w:line="360" w:lineRule="auto"/>
        <w:ind w:right="389"/>
        <w:jc w:val="right"/>
        <w:rPr>
          <w:rFonts w:ascii="Times New Roman" w:hAnsi="Times New Roman" w:cs="Times New Roman"/>
          <w:sz w:val="36"/>
          <w:szCs w:val="36"/>
        </w:rPr>
      </w:pPr>
    </w:p>
    <w:p w:rsidR="00047827" w:rsidRPr="00026568" w:rsidRDefault="00047827" w:rsidP="00026568">
      <w:pPr>
        <w:tabs>
          <w:tab w:val="left" w:pos="15451"/>
        </w:tabs>
        <w:spacing w:after="0" w:line="360" w:lineRule="auto"/>
        <w:ind w:right="389"/>
        <w:jc w:val="right"/>
        <w:rPr>
          <w:rFonts w:ascii="Times New Roman" w:hAnsi="Times New Roman" w:cs="Times New Roman"/>
          <w:sz w:val="36"/>
          <w:szCs w:val="36"/>
        </w:rPr>
      </w:pPr>
    </w:p>
    <w:p w:rsidR="00047827" w:rsidRPr="00026568" w:rsidRDefault="00047827" w:rsidP="0016058C">
      <w:pPr>
        <w:tabs>
          <w:tab w:val="left" w:pos="15451"/>
        </w:tabs>
        <w:spacing w:after="0" w:line="360" w:lineRule="auto"/>
        <w:ind w:right="389"/>
        <w:rPr>
          <w:rFonts w:ascii="Times New Roman" w:hAnsi="Times New Roman" w:cs="Times New Roman"/>
          <w:sz w:val="36"/>
          <w:szCs w:val="36"/>
        </w:rPr>
      </w:pPr>
    </w:p>
    <w:p w:rsidR="00CB0DD9" w:rsidRPr="00026568" w:rsidRDefault="00026568" w:rsidP="0016058C">
      <w:pPr>
        <w:tabs>
          <w:tab w:val="left" w:pos="15451"/>
        </w:tabs>
        <w:spacing w:after="0" w:line="360" w:lineRule="auto"/>
        <w:ind w:right="389"/>
        <w:jc w:val="center"/>
        <w:rPr>
          <w:rFonts w:ascii="Times New Roman" w:hAnsi="Times New Roman" w:cs="Times New Roman"/>
          <w:sz w:val="36"/>
          <w:szCs w:val="36"/>
        </w:rPr>
      </w:pPr>
      <w:r w:rsidRPr="00026568">
        <w:rPr>
          <w:rFonts w:ascii="Times New Roman" w:hAnsi="Times New Roman" w:cs="Times New Roman"/>
          <w:sz w:val="36"/>
          <w:szCs w:val="36"/>
        </w:rPr>
        <w:t>2025г</w:t>
      </w:r>
      <w:r w:rsidR="00CB0DD9" w:rsidRPr="00026568">
        <w:rPr>
          <w:rFonts w:ascii="Times New Roman" w:hAnsi="Times New Roman" w:cs="Times New Roman"/>
          <w:sz w:val="36"/>
          <w:szCs w:val="36"/>
        </w:rPr>
        <w:t>.</w:t>
      </w:r>
    </w:p>
    <w:p w:rsidR="00026568" w:rsidRDefault="00026568" w:rsidP="00AF40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26568" w:rsidRDefault="00026568" w:rsidP="00AF40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26568" w:rsidRDefault="00026568" w:rsidP="00AF40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26568" w:rsidRDefault="00026568" w:rsidP="00AF40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4E16CA" w:rsidRPr="00AF4089" w:rsidRDefault="004E16CA" w:rsidP="00AF40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color w:val="000000"/>
          <w:sz w:val="28"/>
          <w:szCs w:val="28"/>
          <w:shd w:val="clear" w:color="auto" w:fill="FFFFFF"/>
        </w:rPr>
      </w:pPr>
      <w:r w:rsidRPr="00AF4089">
        <w:rPr>
          <w:b/>
          <w:color w:val="000000"/>
          <w:sz w:val="28"/>
          <w:szCs w:val="28"/>
          <w:shd w:val="clear" w:color="auto" w:fill="FFFFFF"/>
        </w:rPr>
        <w:t>Цель:</w:t>
      </w:r>
      <w:r w:rsidRPr="00AF4089">
        <w:rPr>
          <w:color w:val="000000"/>
          <w:sz w:val="28"/>
          <w:szCs w:val="28"/>
          <w:shd w:val="clear" w:color="auto" w:fill="FFFFFF"/>
        </w:rPr>
        <w:t xml:space="preserve"> </w:t>
      </w:r>
      <w:r w:rsidRPr="00AF4089">
        <w:rPr>
          <w:rStyle w:val="c17"/>
          <w:color w:val="000000"/>
          <w:sz w:val="28"/>
          <w:szCs w:val="28"/>
          <w:shd w:val="clear" w:color="auto" w:fill="FFFFFF"/>
        </w:rPr>
        <w:t>пропаганда логопедических знаний в педагогическом коллективе.</w:t>
      </w:r>
    </w:p>
    <w:p w:rsidR="004E16CA" w:rsidRPr="00AF4089" w:rsidRDefault="004E16CA" w:rsidP="00AF40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b/>
          <w:bCs/>
          <w:color w:val="000000"/>
          <w:sz w:val="28"/>
          <w:szCs w:val="28"/>
          <w:shd w:val="clear" w:color="auto" w:fill="FFFFFF"/>
        </w:rPr>
      </w:pPr>
      <w:r w:rsidRPr="00AF4089">
        <w:rPr>
          <w:rStyle w:val="c17"/>
          <w:b/>
          <w:bCs/>
          <w:color w:val="000000"/>
          <w:sz w:val="28"/>
          <w:szCs w:val="28"/>
          <w:shd w:val="clear" w:color="auto" w:fill="FFFFFF"/>
        </w:rPr>
        <w:t xml:space="preserve">Задачи: </w:t>
      </w:r>
    </w:p>
    <w:p w:rsidR="004E16CA" w:rsidRPr="00AF4089" w:rsidRDefault="004E16CA" w:rsidP="00AF40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c17"/>
          <w:color w:val="000000"/>
          <w:sz w:val="28"/>
          <w:szCs w:val="28"/>
          <w:shd w:val="clear" w:color="auto" w:fill="FFFFFF"/>
        </w:rPr>
      </w:pPr>
      <w:r w:rsidRPr="00AF4089">
        <w:rPr>
          <w:rStyle w:val="c17"/>
          <w:color w:val="000000"/>
          <w:sz w:val="28"/>
          <w:szCs w:val="28"/>
          <w:shd w:val="clear" w:color="auto" w:fill="FFFFFF"/>
        </w:rPr>
        <w:t>- Обучение методике проведения артикуляционной гимнастики с детьми.</w:t>
      </w:r>
    </w:p>
    <w:p w:rsidR="004E16CA" w:rsidRPr="00AF4089" w:rsidRDefault="004E16CA" w:rsidP="00AF40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F4089">
        <w:rPr>
          <w:rStyle w:val="c17"/>
          <w:color w:val="000000"/>
          <w:sz w:val="28"/>
          <w:szCs w:val="28"/>
          <w:shd w:val="clear" w:color="auto" w:fill="FFFFFF"/>
        </w:rPr>
        <w:t>- Пр</w:t>
      </w:r>
      <w:r w:rsidR="00026568">
        <w:rPr>
          <w:rStyle w:val="c17"/>
          <w:color w:val="000000"/>
          <w:sz w:val="28"/>
          <w:szCs w:val="28"/>
          <w:shd w:val="clear" w:color="auto" w:fill="FFFFFF"/>
        </w:rPr>
        <w:t xml:space="preserve">актическое обучение педагогов </w:t>
      </w:r>
      <w:r w:rsidRPr="00AF4089">
        <w:rPr>
          <w:rStyle w:val="c17"/>
          <w:color w:val="000000"/>
          <w:sz w:val="28"/>
          <w:szCs w:val="28"/>
          <w:shd w:val="clear" w:color="auto" w:fill="FFFFFF"/>
        </w:rPr>
        <w:t>артикуляционным упражнениям.</w:t>
      </w:r>
    </w:p>
    <w:p w:rsidR="001C7C16" w:rsidRPr="00AF4089" w:rsidRDefault="001C7C16" w:rsidP="00AF408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  <w:sz w:val="28"/>
          <w:szCs w:val="28"/>
        </w:rPr>
      </w:pPr>
      <w:r w:rsidRPr="00AF4089">
        <w:rPr>
          <w:i/>
          <w:sz w:val="28"/>
          <w:szCs w:val="28"/>
        </w:rPr>
        <w:t>Красивая речь - это спорт и искусство.</w:t>
      </w:r>
    </w:p>
    <w:p w:rsidR="00E94D0D" w:rsidRPr="00AF4089" w:rsidRDefault="001C7C16" w:rsidP="00AF408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AF4089">
        <w:rPr>
          <w:i/>
          <w:sz w:val="28"/>
          <w:szCs w:val="28"/>
        </w:rPr>
        <w:t>Уинстон Черчилль.</w:t>
      </w:r>
    </w:p>
    <w:p w:rsidR="00C060E4" w:rsidRPr="00AF4089" w:rsidRDefault="00A71ED1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b/>
          <w:sz w:val="28"/>
          <w:szCs w:val="28"/>
          <w:u w:val="single"/>
        </w:rPr>
        <w:t>(Слайд 2)</w:t>
      </w:r>
      <w:r w:rsidRPr="00AF4089">
        <w:rPr>
          <w:sz w:val="28"/>
          <w:szCs w:val="28"/>
        </w:rPr>
        <w:t xml:space="preserve"> </w:t>
      </w:r>
      <w:r w:rsidR="00026568">
        <w:rPr>
          <w:sz w:val="28"/>
          <w:szCs w:val="28"/>
        </w:rPr>
        <w:t>Уважаемые коллеги</w:t>
      </w:r>
      <w:r w:rsidR="00C060E4" w:rsidRPr="00AF4089">
        <w:rPr>
          <w:sz w:val="28"/>
          <w:szCs w:val="28"/>
        </w:rPr>
        <w:t>! Эпиграфом нашей сегодняшней встречи я выбрала слова одного из самых известных британских политиков Уинстона Черчилля: «Красивая речь - это спорт и искусство». Черчилль играл со словами и смыслами как Вивальди со звуком скрипки. Но мало кому известно, что в детстве будущий великий оратор был слаб здоровьем, шепелявил и заикался. Благодаря силе воли и упорным ежедневным тренировкам, он не только справился со своими недугами, но и с</w:t>
      </w:r>
      <w:r w:rsidR="00716946" w:rsidRPr="00AF4089">
        <w:rPr>
          <w:sz w:val="28"/>
          <w:szCs w:val="28"/>
        </w:rPr>
        <w:t xml:space="preserve">тал прекрасным оратором. </w:t>
      </w:r>
    </w:p>
    <w:p w:rsidR="007837F0" w:rsidRPr="00AF4089" w:rsidRDefault="00A71ED1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 xml:space="preserve">- </w:t>
      </w:r>
      <w:r w:rsidR="00C060E4" w:rsidRPr="00AF4089">
        <w:rPr>
          <w:sz w:val="28"/>
          <w:szCs w:val="28"/>
        </w:rPr>
        <w:t>Гимнастика для рук, ног - дело нам привычное и знакомое. Понятно ведь, для чего мы тренируем мышцы: чтобы они стали</w:t>
      </w:r>
      <w:r w:rsidR="00716946" w:rsidRPr="00AF4089">
        <w:rPr>
          <w:sz w:val="28"/>
          <w:szCs w:val="28"/>
        </w:rPr>
        <w:t xml:space="preserve"> ловкими, сильными, подвижными.</w:t>
      </w:r>
    </w:p>
    <w:p w:rsidR="007837F0" w:rsidRPr="00AF4089" w:rsidRDefault="00A71ED1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 xml:space="preserve">- </w:t>
      </w:r>
      <w:r w:rsidR="00C060E4" w:rsidRPr="00AF4089">
        <w:rPr>
          <w:sz w:val="28"/>
          <w:szCs w:val="28"/>
        </w:rPr>
        <w:t xml:space="preserve">А вот зачем язык тренировать? Ведь он </w:t>
      </w:r>
      <w:r w:rsidR="007837F0" w:rsidRPr="00AF4089">
        <w:rPr>
          <w:sz w:val="28"/>
          <w:szCs w:val="28"/>
        </w:rPr>
        <w:t>и так «без костей». Язык -</w:t>
      </w:r>
      <w:r w:rsidR="00C060E4" w:rsidRPr="00AF4089">
        <w:rPr>
          <w:sz w:val="28"/>
          <w:szCs w:val="28"/>
        </w:rPr>
        <w:t xml:space="preserve"> главная мышца органов речи. И для него, как и для всякой мышцы, гимнастика просто необходима. Ведь язык должен быть хорошо развит, чтобы выполнять тонкие целенаправленные движения, именуемые звукопроизношением. Уже с младенческих дней ребенок проделывает массу ра</w:t>
      </w:r>
      <w:r w:rsidR="007837F0" w:rsidRPr="00AF4089">
        <w:rPr>
          <w:sz w:val="28"/>
          <w:szCs w:val="28"/>
        </w:rPr>
        <w:t>знообразнейших артикуляционно-</w:t>
      </w:r>
      <w:r w:rsidR="00C060E4" w:rsidRPr="00AF4089">
        <w:rPr>
          <w:sz w:val="28"/>
          <w:szCs w:val="28"/>
        </w:rPr>
        <w:t xml:space="preserve">мимических движений языком, губами, челюстью, сопровождая эти движения диффузными звуками </w:t>
      </w:r>
      <w:r w:rsidR="00C060E4" w:rsidRPr="00AF4089">
        <w:rPr>
          <w:i/>
          <w:sz w:val="28"/>
          <w:szCs w:val="28"/>
        </w:rPr>
        <w:t>(бормотание, лепет)</w:t>
      </w:r>
      <w:r w:rsidR="00C060E4" w:rsidRPr="00AF4089">
        <w:rPr>
          <w:sz w:val="28"/>
          <w:szCs w:val="28"/>
        </w:rPr>
        <w:t xml:space="preserve">. Такие движения и являются первым этапом в развитии речи ребенка; они играют роль гимнастики органов речи в естественных условиях жизни. </w:t>
      </w:r>
      <w:r w:rsidR="00C060E4" w:rsidRPr="00AF4089">
        <w:rPr>
          <w:sz w:val="28"/>
          <w:szCs w:val="28"/>
        </w:rPr>
        <w:lastRenderedPageBreak/>
        <w:t>Точность, сила и дифференцированность этих движений развиваются у ребенка постепенно.</w:t>
      </w:r>
    </w:p>
    <w:p w:rsidR="00C060E4" w:rsidRPr="00AF4089" w:rsidRDefault="00716946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b/>
          <w:sz w:val="28"/>
          <w:szCs w:val="28"/>
          <w:u w:val="single"/>
        </w:rPr>
        <w:t>(Слайд 3)</w:t>
      </w:r>
      <w:r w:rsidR="00360BED" w:rsidRPr="00AF4089">
        <w:rPr>
          <w:sz w:val="28"/>
          <w:szCs w:val="28"/>
        </w:rPr>
        <w:t xml:space="preserve"> </w:t>
      </w:r>
      <w:r w:rsidR="007837F0" w:rsidRPr="00AF4089">
        <w:rPr>
          <w:sz w:val="28"/>
          <w:szCs w:val="28"/>
        </w:rPr>
        <w:t>Образование звуков речи -</w:t>
      </w:r>
      <w:r w:rsidR="00C060E4" w:rsidRPr="00AF4089">
        <w:rPr>
          <w:sz w:val="28"/>
          <w:szCs w:val="28"/>
        </w:rPr>
        <w:t xml:space="preserve"> это сложный двигательный навык:</w:t>
      </w:r>
    </w:p>
    <w:p w:rsidR="00C060E4" w:rsidRPr="00AF4089" w:rsidRDefault="00C060E4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>- для четкой артикуляции нужны сильные, уп</w:t>
      </w:r>
      <w:r w:rsidR="00A71ED1" w:rsidRPr="00AF4089">
        <w:rPr>
          <w:sz w:val="28"/>
          <w:szCs w:val="28"/>
        </w:rPr>
        <w:t xml:space="preserve">ругие и подвижные органы речи </w:t>
      </w:r>
      <w:r w:rsidR="00A71ED1" w:rsidRPr="00AF4089">
        <w:rPr>
          <w:i/>
          <w:sz w:val="28"/>
          <w:szCs w:val="28"/>
        </w:rPr>
        <w:t>(</w:t>
      </w:r>
      <w:r w:rsidRPr="00AF4089">
        <w:rPr>
          <w:i/>
          <w:sz w:val="28"/>
          <w:szCs w:val="28"/>
        </w:rPr>
        <w:t>язык, губы, небо)</w:t>
      </w:r>
      <w:r w:rsidRPr="00AF4089">
        <w:rPr>
          <w:sz w:val="28"/>
          <w:szCs w:val="28"/>
        </w:rPr>
        <w:t>;</w:t>
      </w:r>
    </w:p>
    <w:p w:rsidR="00C060E4" w:rsidRPr="00AF4089" w:rsidRDefault="00C060E4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 xml:space="preserve">- артикуляция связана с работой многочисленных мышц </w:t>
      </w:r>
      <w:r w:rsidRPr="00AF4089">
        <w:rPr>
          <w:i/>
          <w:sz w:val="28"/>
          <w:szCs w:val="28"/>
        </w:rPr>
        <w:t>(артикуляционных, жевательных, мимических, глотательных)</w:t>
      </w:r>
      <w:r w:rsidRPr="00AF4089">
        <w:rPr>
          <w:sz w:val="28"/>
          <w:szCs w:val="28"/>
        </w:rPr>
        <w:t>;</w:t>
      </w:r>
    </w:p>
    <w:p w:rsidR="00C060E4" w:rsidRPr="00AF4089" w:rsidRDefault="00C060E4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>- процесс голосо</w:t>
      </w:r>
      <w:r w:rsidR="00A91FD0">
        <w:rPr>
          <w:sz w:val="28"/>
          <w:szCs w:val="28"/>
        </w:rPr>
        <w:t xml:space="preserve"> </w:t>
      </w:r>
      <w:r w:rsidRPr="00AF4089">
        <w:rPr>
          <w:sz w:val="28"/>
          <w:szCs w:val="28"/>
        </w:rPr>
        <w:t xml:space="preserve">образования происходит при участии органов дыхания </w:t>
      </w:r>
      <w:r w:rsidRPr="00AF4089">
        <w:rPr>
          <w:i/>
          <w:sz w:val="28"/>
          <w:szCs w:val="28"/>
        </w:rPr>
        <w:t>(гортань, трахея, бронхи, легкие</w:t>
      </w:r>
      <w:r w:rsidR="00A71ED1" w:rsidRPr="00AF4089">
        <w:rPr>
          <w:i/>
          <w:sz w:val="28"/>
          <w:szCs w:val="28"/>
        </w:rPr>
        <w:t>, диафрагма, межреберные мышцы)</w:t>
      </w:r>
      <w:r w:rsidR="00A71ED1" w:rsidRPr="00AF4089">
        <w:rPr>
          <w:sz w:val="28"/>
          <w:szCs w:val="28"/>
        </w:rPr>
        <w:t>.</w:t>
      </w:r>
    </w:p>
    <w:p w:rsidR="007837F0" w:rsidRPr="00AF4089" w:rsidRDefault="00C060E4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>ВЫВОД: чтобы создать основу для произношения звуков речи и коррекции речевых нарушений, ребенку предстоит научиться управлять своими органами артикуляции, а поможет ему в этом специальная артикуляционная гимнастика.</w:t>
      </w:r>
    </w:p>
    <w:p w:rsidR="007837F0" w:rsidRPr="00AF4089" w:rsidRDefault="00A71ED1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b/>
          <w:sz w:val="28"/>
          <w:szCs w:val="28"/>
          <w:u w:val="single"/>
        </w:rPr>
        <w:t>(Слайд 4)</w:t>
      </w:r>
      <w:r w:rsidRPr="00AF4089">
        <w:rPr>
          <w:b/>
          <w:sz w:val="28"/>
          <w:szCs w:val="28"/>
        </w:rPr>
        <w:t xml:space="preserve"> </w:t>
      </w:r>
      <w:r w:rsidR="00C060E4" w:rsidRPr="00AF4089">
        <w:rPr>
          <w:b/>
          <w:sz w:val="28"/>
          <w:szCs w:val="28"/>
        </w:rPr>
        <w:t xml:space="preserve">Цель артикуляционной гимнастики </w:t>
      </w:r>
      <w:r w:rsidRPr="00AF4089">
        <w:rPr>
          <w:b/>
          <w:sz w:val="28"/>
          <w:szCs w:val="28"/>
        </w:rPr>
        <w:t>-</w:t>
      </w:r>
      <w:r w:rsidR="00C060E4" w:rsidRPr="00AF4089">
        <w:rPr>
          <w:sz w:val="28"/>
          <w:szCs w:val="28"/>
        </w:rPr>
        <w:t xml:space="preserve"> выработка полноценных движений и определенных положений органов речи, необходимых для правильного произношения звуков.</w:t>
      </w:r>
    </w:p>
    <w:p w:rsidR="00C060E4" w:rsidRPr="00AF4089" w:rsidRDefault="00C060E4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 xml:space="preserve">Артикуляционные упражнения бывают </w:t>
      </w:r>
      <w:r w:rsidRPr="00AF4089">
        <w:rPr>
          <w:i/>
          <w:sz w:val="28"/>
          <w:szCs w:val="28"/>
        </w:rPr>
        <w:t>двух видов</w:t>
      </w:r>
      <w:r w:rsidRPr="00AF4089">
        <w:rPr>
          <w:sz w:val="28"/>
          <w:szCs w:val="28"/>
        </w:rPr>
        <w:t>:</w:t>
      </w:r>
    </w:p>
    <w:p w:rsidR="00C060E4" w:rsidRPr="00AF4089" w:rsidRDefault="00A71ED1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 xml:space="preserve">• </w:t>
      </w:r>
      <w:r w:rsidRPr="00AF4089">
        <w:rPr>
          <w:i/>
          <w:sz w:val="28"/>
          <w:szCs w:val="28"/>
        </w:rPr>
        <w:t xml:space="preserve">Статистические </w:t>
      </w:r>
      <w:r w:rsidRPr="00AF4089">
        <w:rPr>
          <w:sz w:val="28"/>
          <w:szCs w:val="28"/>
        </w:rPr>
        <w:t>-</w:t>
      </w:r>
      <w:r w:rsidR="00C060E4" w:rsidRPr="00AF4089">
        <w:rPr>
          <w:sz w:val="28"/>
          <w:szCs w:val="28"/>
        </w:rPr>
        <w:t xml:space="preserve"> упражнения на удержание определенной артикуляционной позы; каждое упражнение выполняется по 10-15 секунд: птенчики, лопаточка, иголочка, горка, трубочка, чашечка, грибок и др.</w:t>
      </w:r>
    </w:p>
    <w:p w:rsidR="00D33BF2" w:rsidRPr="00AF4089" w:rsidRDefault="00C060E4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 xml:space="preserve">• </w:t>
      </w:r>
      <w:r w:rsidRPr="00AF4089">
        <w:rPr>
          <w:i/>
          <w:sz w:val="28"/>
          <w:szCs w:val="28"/>
        </w:rPr>
        <w:t>Динамические упражнения</w:t>
      </w:r>
      <w:r w:rsidRPr="00AF4089">
        <w:rPr>
          <w:sz w:val="28"/>
          <w:szCs w:val="28"/>
        </w:rPr>
        <w:t xml:space="preserve"> для развития подвижности органов речи, скорости переключения с одного артикуляционного движения на другое: улыбка-хоботок, заборчик бублик, качели, часики, лошадка вкусно, змейка и др. Выполнять динамические упражнения необходимо 5-7 раз. Движения проводить неторопливо, четко, ритмично. </w:t>
      </w:r>
    </w:p>
    <w:p w:rsidR="00D33BF2" w:rsidRPr="00AF4089" w:rsidRDefault="00A71ED1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b/>
          <w:sz w:val="28"/>
          <w:szCs w:val="28"/>
          <w:u w:val="single"/>
        </w:rPr>
        <w:t>(Слайд 5)</w:t>
      </w:r>
      <w:r w:rsidRPr="00AF4089">
        <w:rPr>
          <w:b/>
          <w:sz w:val="28"/>
          <w:szCs w:val="28"/>
        </w:rPr>
        <w:t xml:space="preserve"> </w:t>
      </w:r>
      <w:r w:rsidR="00D33BF2" w:rsidRPr="00AF4089">
        <w:rPr>
          <w:rStyle w:val="a4"/>
          <w:sz w:val="28"/>
          <w:szCs w:val="28"/>
          <w:bdr w:val="none" w:sz="0" w:space="0" w:color="auto" w:frame="1"/>
        </w:rPr>
        <w:t>Рекомендации по выполнению артикуляционной гимнастики.</w:t>
      </w:r>
    </w:p>
    <w:p w:rsidR="00D33BF2" w:rsidRPr="00AF4089" w:rsidRDefault="00D33BF2" w:rsidP="00AF40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>Проводить артикуляционную гимнастику нужно ежедневно по 5-7 минут, чтобы вырабатываемые у детей двигательные навыки закреплялись.</w:t>
      </w:r>
    </w:p>
    <w:p w:rsidR="00D33BF2" w:rsidRPr="00AF4089" w:rsidRDefault="00D33BF2" w:rsidP="00AF40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lastRenderedPageBreak/>
        <w:t>Артикуляционную гимнастику делают сидя, поскольку в этом положении у ребенка тело не напряжено, руки и ноги находятся в спокойном состоянии.</w:t>
      </w:r>
    </w:p>
    <w:p w:rsidR="00D33BF2" w:rsidRPr="00AF4089" w:rsidRDefault="00D33BF2" w:rsidP="00AF40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>Артикуляционную гимнастику выполняют перед настенным зеркалом, т. к. ребенок должен хорошо видеть свое лицо и лицо взрослого, чтобы самостоятельно контролировать правильность выполнения упражнений.</w:t>
      </w:r>
    </w:p>
    <w:p w:rsidR="00D33BF2" w:rsidRPr="00AF4089" w:rsidRDefault="00D33BF2" w:rsidP="00AF40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>Не следует предлагать детям белее 2-3 движений за один раз. При отборе упражнений следует соблюдать определенную последовательность: от простого упражнения - к более сложному.</w:t>
      </w:r>
    </w:p>
    <w:p w:rsidR="00D33BF2" w:rsidRPr="00AF4089" w:rsidRDefault="00D33BF2" w:rsidP="00AF40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 xml:space="preserve">Статистические упражнения </w:t>
      </w:r>
      <w:r w:rsidRPr="00AF4089">
        <w:rPr>
          <w:i/>
          <w:sz w:val="28"/>
          <w:szCs w:val="28"/>
        </w:rPr>
        <w:t>(на удержание артикуляционной позы в одном положении)</w:t>
      </w:r>
      <w:r w:rsidRPr="00AF4089">
        <w:rPr>
          <w:sz w:val="28"/>
          <w:szCs w:val="28"/>
        </w:rPr>
        <w:t xml:space="preserve"> выполнять по 10-15 секунд.</w:t>
      </w:r>
    </w:p>
    <w:p w:rsidR="00D33BF2" w:rsidRPr="00AF4089" w:rsidRDefault="00D33BF2" w:rsidP="00AF40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 xml:space="preserve">Динамические упражнения </w:t>
      </w:r>
      <w:r w:rsidRPr="00AF4089">
        <w:rPr>
          <w:i/>
          <w:sz w:val="28"/>
          <w:szCs w:val="28"/>
        </w:rPr>
        <w:t>(на смену артикуляционных поз)</w:t>
      </w:r>
      <w:r w:rsidRPr="00AF4089">
        <w:rPr>
          <w:sz w:val="28"/>
          <w:szCs w:val="28"/>
        </w:rPr>
        <w:t xml:space="preserve"> выполнять 5-7 раз.</w:t>
      </w:r>
    </w:p>
    <w:p w:rsidR="00D33BF2" w:rsidRPr="00AF4089" w:rsidRDefault="00D33BF2" w:rsidP="00AF40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>Движения проводить неторопливо, четко, ритмично.</w:t>
      </w:r>
    </w:p>
    <w:p w:rsidR="00D33BF2" w:rsidRPr="00AF4089" w:rsidRDefault="00D33BF2" w:rsidP="00AF40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>Начинать артикуляционную гимнастику лучше с упражнения для губ. Выполняя упражнения для языка, используйте ладонь своей руки и руку ребенка, имитируя движения языка. Проводить их лучше эмоционально, в игровой форме.</w:t>
      </w:r>
    </w:p>
    <w:p w:rsidR="007837F0" w:rsidRPr="00AF4089" w:rsidRDefault="00D33BF2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>ПОМНИТЕ: гимнастика не должна ребенку надоедать, следите, чтобы ребенок от нее не уставал!</w:t>
      </w:r>
    </w:p>
    <w:p w:rsidR="007837F0" w:rsidRPr="00AF4089" w:rsidRDefault="00193E36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(Слайд 8</w:t>
      </w:r>
      <w:r w:rsidR="002F4401" w:rsidRPr="00AF4089">
        <w:rPr>
          <w:b/>
          <w:sz w:val="28"/>
          <w:szCs w:val="28"/>
          <w:u w:val="single"/>
        </w:rPr>
        <w:t>)</w:t>
      </w:r>
      <w:r w:rsidR="00A50509" w:rsidRPr="00AF4089">
        <w:rPr>
          <w:sz w:val="28"/>
          <w:szCs w:val="28"/>
        </w:rPr>
        <w:t xml:space="preserve"> </w:t>
      </w:r>
      <w:r w:rsidR="00C060E4" w:rsidRPr="00AF4089">
        <w:rPr>
          <w:sz w:val="28"/>
          <w:szCs w:val="28"/>
        </w:rPr>
        <w:t>Прежде чем поехать на автомобиле в лютый мороз, мы прогреваем двигатель. Также и мы с детьми в начале логопедического занятия разогреваем свои пальчики и артикуляционный аппарат. Только целенаправленная систематичная работа по развитию артикуляционного аппарата поможет ребенку научиться произносить правильно звуки русского языка и стать успешным в будущем!</w:t>
      </w:r>
    </w:p>
    <w:p w:rsidR="00D54712" w:rsidRPr="00AF4089" w:rsidRDefault="00E56847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089">
        <w:rPr>
          <w:sz w:val="28"/>
          <w:szCs w:val="28"/>
        </w:rPr>
        <w:t xml:space="preserve">- </w:t>
      </w:r>
      <w:r w:rsidR="00A446D0" w:rsidRPr="00AF4089">
        <w:rPr>
          <w:sz w:val="28"/>
          <w:szCs w:val="28"/>
        </w:rPr>
        <w:t>И так,</w:t>
      </w:r>
      <w:r w:rsidR="00D54712" w:rsidRPr="00AF4089">
        <w:rPr>
          <w:sz w:val="28"/>
          <w:szCs w:val="28"/>
        </w:rPr>
        <w:t xml:space="preserve"> артикуляци</w:t>
      </w:r>
      <w:r w:rsidR="00A446D0" w:rsidRPr="00AF4089">
        <w:rPr>
          <w:sz w:val="28"/>
          <w:szCs w:val="28"/>
        </w:rPr>
        <w:t>онная гимнастика</w:t>
      </w:r>
      <w:r w:rsidRPr="00AF4089">
        <w:rPr>
          <w:sz w:val="28"/>
          <w:szCs w:val="28"/>
        </w:rPr>
        <w:t>. Д</w:t>
      </w:r>
      <w:r w:rsidR="00D54712" w:rsidRPr="00AF4089">
        <w:rPr>
          <w:sz w:val="28"/>
          <w:szCs w:val="28"/>
        </w:rPr>
        <w:t xml:space="preserve">елаем мы ее для чего? Для того чтоб вы почувствовали, что такое лицевые мышцы, и что они у вас действительно есть. Всего как говорят косметологи у нас более 200 лицевых </w:t>
      </w:r>
      <w:r w:rsidR="00D54712" w:rsidRPr="00AF4089">
        <w:rPr>
          <w:sz w:val="28"/>
          <w:szCs w:val="28"/>
        </w:rPr>
        <w:lastRenderedPageBreak/>
        <w:t>мышц. Д</w:t>
      </w:r>
      <w:r w:rsidRPr="00AF4089">
        <w:rPr>
          <w:sz w:val="28"/>
          <w:szCs w:val="28"/>
        </w:rPr>
        <w:t>амы,</w:t>
      </w:r>
      <w:r w:rsidR="00D54712" w:rsidRPr="00AF4089">
        <w:rPr>
          <w:sz w:val="28"/>
          <w:szCs w:val="28"/>
        </w:rPr>
        <w:t xml:space="preserve"> не бойтесь гримасничать, потому что гримаса застывшая создаёт морщины, а артикуляционная гимнастика, которая постоянно меняет лицо, только накачивает м</w:t>
      </w:r>
      <w:r w:rsidRPr="00AF4089">
        <w:rPr>
          <w:sz w:val="28"/>
          <w:szCs w:val="28"/>
        </w:rPr>
        <w:t>ышцы, и практически все логопеды</w:t>
      </w:r>
      <w:r w:rsidR="00D54712" w:rsidRPr="00AF4089">
        <w:rPr>
          <w:sz w:val="28"/>
          <w:szCs w:val="28"/>
        </w:rPr>
        <w:t xml:space="preserve"> долго сохраняют прекрасный овал лица</w:t>
      </w:r>
      <w:r w:rsidR="00DA7AA5" w:rsidRPr="00AF4089">
        <w:rPr>
          <w:sz w:val="28"/>
          <w:szCs w:val="28"/>
        </w:rPr>
        <w:t>.</w:t>
      </w:r>
    </w:p>
    <w:p w:rsidR="00C060E4" w:rsidRPr="00AF4089" w:rsidRDefault="00C060E4" w:rsidP="00AF40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4089">
        <w:rPr>
          <w:rStyle w:val="a4"/>
          <w:sz w:val="28"/>
          <w:szCs w:val="28"/>
          <w:bdr w:val="none" w:sz="0" w:space="0" w:color="auto" w:frame="1"/>
        </w:rPr>
        <w:t>Базовый комплекс артикуляционной гимнастики</w:t>
      </w:r>
      <w:r w:rsidR="00E94D0D" w:rsidRPr="00AF4089">
        <w:rPr>
          <w:rStyle w:val="a4"/>
          <w:sz w:val="28"/>
          <w:szCs w:val="28"/>
          <w:bdr w:val="none" w:sz="0" w:space="0" w:color="auto" w:frame="1"/>
        </w:rPr>
        <w:t xml:space="preserve"> (выполнение и показ):</w:t>
      </w:r>
    </w:p>
    <w:p w:rsidR="001D36E9" w:rsidRPr="00AF4089" w:rsidRDefault="00E47DD5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4089">
        <w:rPr>
          <w:color w:val="111111"/>
          <w:sz w:val="28"/>
          <w:szCs w:val="28"/>
        </w:rPr>
        <w:t>.</w:t>
      </w:r>
    </w:p>
    <w:p w:rsidR="00BF10C3" w:rsidRPr="00AF4089" w:rsidRDefault="00BF10C3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4089">
        <w:rPr>
          <w:b/>
          <w:sz w:val="28"/>
          <w:szCs w:val="28"/>
          <w:u w:val="single"/>
        </w:rPr>
        <w:t>(Слайд 15)</w:t>
      </w:r>
      <w:r w:rsidR="00A50509" w:rsidRPr="00AF4089">
        <w:rPr>
          <w:color w:val="111111"/>
          <w:sz w:val="28"/>
          <w:szCs w:val="28"/>
        </w:rPr>
        <w:t xml:space="preserve"> </w:t>
      </w:r>
      <w:r w:rsidR="006B2DD8" w:rsidRPr="00AF4089">
        <w:rPr>
          <w:color w:val="111111"/>
          <w:sz w:val="28"/>
          <w:szCs w:val="28"/>
          <w:u w:val="single"/>
        </w:rPr>
        <w:t>Рефлексия</w:t>
      </w:r>
    </w:p>
    <w:p w:rsidR="001D36E9" w:rsidRPr="00AF4089" w:rsidRDefault="004D3C17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Уважаемые педагоги</w:t>
      </w:r>
      <w:r w:rsidR="001D36E9" w:rsidRPr="00AF4089">
        <w:rPr>
          <w:color w:val="111111"/>
          <w:sz w:val="28"/>
          <w:szCs w:val="28"/>
        </w:rPr>
        <w:t xml:space="preserve">, у вас на столах лежат </w:t>
      </w:r>
      <w:r w:rsidR="00596264" w:rsidRPr="00AF4089">
        <w:rPr>
          <w:color w:val="111111"/>
          <w:sz w:val="28"/>
          <w:szCs w:val="28"/>
        </w:rPr>
        <w:t xml:space="preserve">бумажные </w:t>
      </w:r>
      <w:r w:rsidR="001D36E9" w:rsidRPr="00AF4089">
        <w:rPr>
          <w:color w:val="111111"/>
          <w:sz w:val="28"/>
          <w:szCs w:val="28"/>
        </w:rPr>
        <w:t xml:space="preserve">кружочки, нарисуйте, пожалуйста, свое настроение карандашами </w:t>
      </w:r>
      <w:r w:rsidR="001D36E9" w:rsidRPr="00AF4089">
        <w:rPr>
          <w:i/>
          <w:color w:val="111111"/>
          <w:sz w:val="28"/>
          <w:szCs w:val="28"/>
        </w:rPr>
        <w:t>(Логопед оценивает эмоциональное состояние каждого с п</w:t>
      </w:r>
      <w:r w:rsidR="006B2DD8" w:rsidRPr="00AF4089">
        <w:rPr>
          <w:i/>
          <w:color w:val="111111"/>
          <w:sz w:val="28"/>
          <w:szCs w:val="28"/>
        </w:rPr>
        <w:t>омощью нарисованных смайликов)</w:t>
      </w:r>
      <w:r w:rsidR="006B2DD8" w:rsidRPr="00AF4089">
        <w:rPr>
          <w:color w:val="111111"/>
          <w:sz w:val="28"/>
          <w:szCs w:val="28"/>
        </w:rPr>
        <w:t>.</w:t>
      </w:r>
    </w:p>
    <w:p w:rsidR="001D36E9" w:rsidRPr="00AF4089" w:rsidRDefault="00185E6E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4089">
        <w:rPr>
          <w:color w:val="111111"/>
          <w:sz w:val="28"/>
          <w:szCs w:val="28"/>
        </w:rPr>
        <w:t xml:space="preserve">- </w:t>
      </w:r>
      <w:r w:rsidR="004D3C17">
        <w:rPr>
          <w:color w:val="111111"/>
          <w:sz w:val="28"/>
          <w:szCs w:val="28"/>
        </w:rPr>
        <w:t>Уважаемые коллеги</w:t>
      </w:r>
      <w:r w:rsidR="001D36E9" w:rsidRPr="00AF4089">
        <w:rPr>
          <w:color w:val="111111"/>
          <w:sz w:val="28"/>
          <w:szCs w:val="28"/>
        </w:rPr>
        <w:t>, только целенаправленная с</w:t>
      </w:r>
      <w:r w:rsidR="00BE6639" w:rsidRPr="00AF4089">
        <w:rPr>
          <w:color w:val="111111"/>
          <w:sz w:val="28"/>
          <w:szCs w:val="28"/>
        </w:rPr>
        <w:t xml:space="preserve">истематичная работа по развитию </w:t>
      </w:r>
      <w:r w:rsidR="001D36E9" w:rsidRPr="00AF4089">
        <w:rPr>
          <w:color w:val="111111"/>
          <w:sz w:val="28"/>
          <w:szCs w:val="28"/>
        </w:rPr>
        <w:t>артикуляционного аппарата поможет детям научиться произносить правильно звуки русского языка. Успехов Вам!</w:t>
      </w:r>
    </w:p>
    <w:p w:rsidR="001D36E9" w:rsidRPr="00AF4089" w:rsidRDefault="00185E6E" w:rsidP="00AF40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4089">
        <w:rPr>
          <w:color w:val="111111"/>
          <w:sz w:val="28"/>
          <w:szCs w:val="28"/>
        </w:rPr>
        <w:t xml:space="preserve">- </w:t>
      </w:r>
      <w:r w:rsidR="001D36E9" w:rsidRPr="00AF4089">
        <w:rPr>
          <w:color w:val="111111"/>
          <w:sz w:val="28"/>
          <w:szCs w:val="28"/>
        </w:rPr>
        <w:t xml:space="preserve">Спасибо </w:t>
      </w:r>
      <w:r w:rsidR="004D3C17">
        <w:rPr>
          <w:color w:val="111111"/>
          <w:sz w:val="28"/>
          <w:szCs w:val="28"/>
        </w:rPr>
        <w:t>за внимание, дорогие коллеги</w:t>
      </w:r>
      <w:r w:rsidR="001D36E9" w:rsidRPr="00AF4089">
        <w:rPr>
          <w:color w:val="111111"/>
          <w:sz w:val="28"/>
          <w:szCs w:val="28"/>
        </w:rPr>
        <w:t>!</w:t>
      </w:r>
    </w:p>
    <w:p w:rsidR="00990E0F" w:rsidRPr="00990E0F" w:rsidRDefault="00990E0F" w:rsidP="00990E0F">
      <w:pPr>
        <w:spacing w:after="375" w:line="240" w:lineRule="auto"/>
        <w:ind w:right="423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2"/>
          <w:lang w:eastAsia="ru-RU"/>
        </w:rPr>
      </w:pPr>
      <w:bookmarkStart w:id="0" w:name="_GoBack"/>
      <w:r w:rsidRPr="00990E0F">
        <w:rPr>
          <w:rFonts w:ascii="Arial" w:eastAsia="Times New Roman" w:hAnsi="Arial" w:cs="Arial"/>
          <w:b/>
          <w:bCs/>
          <w:color w:val="FF0000"/>
          <w:kern w:val="36"/>
          <w:sz w:val="36"/>
          <w:szCs w:val="32"/>
          <w:lang w:eastAsia="ru-RU"/>
        </w:rPr>
        <w:t>Развитие мелкой моторики у детей и общее развитие с помощью LEGO</w:t>
      </w:r>
    </w:p>
    <w:bookmarkEnd w:id="0"/>
    <w:p w:rsidR="00AB227B" w:rsidRDefault="00AB227B" w:rsidP="00990E0F">
      <w:pPr>
        <w:spacing w:after="0" w:line="360" w:lineRule="auto"/>
        <w:jc w:val="both"/>
        <w:rPr>
          <w:color w:val="333333"/>
          <w:sz w:val="21"/>
          <w:szCs w:val="21"/>
          <w:shd w:val="clear" w:color="auto" w:fill="FFFFFF"/>
        </w:rPr>
      </w:pPr>
    </w:p>
    <w:p w:rsidR="00990E0F" w:rsidRPr="00AB227B" w:rsidRDefault="00EF55D2" w:rsidP="00990E0F">
      <w:pPr>
        <w:spacing w:after="0" w:line="360" w:lineRule="auto"/>
        <w:jc w:val="both"/>
        <w:rPr>
          <w:rFonts w:ascii="Times New Roman" w:hAnsi="Times New Roman" w:cs="Times New Roman"/>
          <w:sz w:val="44"/>
          <w:szCs w:val="28"/>
        </w:rPr>
      </w:pPr>
      <w:r w:rsidRPr="00AB227B">
        <w:rPr>
          <w:rFonts w:ascii="Times New Roman" w:hAnsi="Times New Roman" w:cs="Times New Roman"/>
          <w:color w:val="333333"/>
          <w:sz w:val="32"/>
          <w:szCs w:val="21"/>
          <w:shd w:val="clear" w:color="auto" w:fill="FFFFFF"/>
        </w:rPr>
        <w:t>Мелкая моторика — это совокупность скоординированных действий мышечной, костной и нервной систем человека, зачастую в сочетании со зрительной системой в выполнении мелких и точных движений кистями и пальцами рук и ног. Она играет важную роль в развитии ребёнка, так как влияет на его способность к обучению, творчеству и самообслуживанию.</w:t>
      </w:r>
    </w:p>
    <w:p w:rsidR="00990E0F" w:rsidRDefault="00990E0F" w:rsidP="00AB227B">
      <w:pPr>
        <w:ind w:firstLine="708"/>
        <w:jc w:val="both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  <w:r w:rsidRPr="00AB227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Эффективность использования в воспитательном процессе </w:t>
      </w:r>
      <w:r w:rsidRPr="00AB227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  <w:lang w:val="en-US"/>
        </w:rPr>
        <w:t>Lego</w:t>
      </w:r>
      <w:r w:rsidRPr="00AB227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играет немаловажную роль в развитии  ребенка. Многие ученные давно говорят об этом. По результатам исследований и наблюдений они сделали вывод, что работа  с конструктором положительно влияет на детей, даже больше чем лепка из пластилина и рисование. Это связанно с тем, что при лепке и рисовании результат трудов ребенка  не всегда получается </w:t>
      </w:r>
      <w:r w:rsidRPr="00AB227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lastRenderedPageBreak/>
        <w:t xml:space="preserve">успешным. А вот при работе </w:t>
      </w:r>
      <w:r w:rsidR="00AB227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 с </w:t>
      </w:r>
      <w:r w:rsidRPr="00AB227B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 xml:space="preserve"> конструктором у ребенка всегда получается  что – то  красивое, конечный результат оправдывает ожидания. Благодаря формам и окраске конструктора, как бы малыш ни собрал детали, у него всегда получается  что – то похожее на настоящие предметы. Достижение хороших результатов при сборке формирует уверенность в себе и даже лидерские качества у детей. Желание стремиться к большему, трудиться и добиваться результатов. Дети любят играть, но готовые игрушки лишают их возможности создавать новое. В процессе игры дети развивают такие качества как активность, любознательность, умение снимать мышечное напряжение, положительный настрой. Является великолепным средством для  развития дошкольников.</w:t>
      </w:r>
    </w:p>
    <w:p w:rsidR="00AB227B" w:rsidRPr="00AB227B" w:rsidRDefault="00AB227B" w:rsidP="00AB227B">
      <w:pPr>
        <w:ind w:firstLine="708"/>
        <w:jc w:val="both"/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</w:pPr>
    </w:p>
    <w:p w:rsidR="00360BED" w:rsidRPr="00AF4089" w:rsidRDefault="00360BED" w:rsidP="00D43F9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sectPr w:rsidR="00360BED" w:rsidRPr="00AF4089" w:rsidSect="00AF4089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7AB" w:rsidRDefault="005737AB" w:rsidP="00AF318C">
      <w:pPr>
        <w:spacing w:after="0" w:line="240" w:lineRule="auto"/>
      </w:pPr>
      <w:r>
        <w:separator/>
      </w:r>
    </w:p>
  </w:endnote>
  <w:endnote w:type="continuationSeparator" w:id="0">
    <w:p w:rsidR="005737AB" w:rsidRDefault="005737AB" w:rsidP="00AF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89719948"/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9719949"/>
        </w:sdtPr>
        <w:sdtEndPr/>
        <w:sdtContent>
          <w:p w:rsidR="00AF318C" w:rsidRPr="00AF4089" w:rsidRDefault="003B1025" w:rsidP="00AF408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025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="0049071D" w:rsidRPr="003B102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3B1025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="0049071D" w:rsidRPr="003B102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193E3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6</w:t>
            </w:r>
            <w:r w:rsidR="0049071D" w:rsidRPr="003B102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3B1025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="0049071D" w:rsidRPr="003B102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3B1025">
              <w:rPr>
                <w:rFonts w:ascii="Times New Roman" w:hAnsi="Times New Roman" w:cs="Times New Roman"/>
                <w:b/>
                <w:sz w:val="20"/>
                <w:szCs w:val="20"/>
              </w:rPr>
              <w:instrText>NUMPAGES</w:instrText>
            </w:r>
            <w:r w:rsidR="0049071D" w:rsidRPr="003B102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193E3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6</w:t>
            </w:r>
            <w:r w:rsidR="0049071D" w:rsidRPr="003B102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7AB" w:rsidRDefault="005737AB" w:rsidP="00AF318C">
      <w:pPr>
        <w:spacing w:after="0" w:line="240" w:lineRule="auto"/>
      </w:pPr>
      <w:r>
        <w:separator/>
      </w:r>
    </w:p>
  </w:footnote>
  <w:footnote w:type="continuationSeparator" w:id="0">
    <w:p w:rsidR="005737AB" w:rsidRDefault="005737AB" w:rsidP="00AF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C4E7A"/>
    <w:multiLevelType w:val="hybridMultilevel"/>
    <w:tmpl w:val="CC42BE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9D870CB"/>
    <w:multiLevelType w:val="hybridMultilevel"/>
    <w:tmpl w:val="87869612"/>
    <w:lvl w:ilvl="0" w:tplc="B0EE1B74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A61A22"/>
    <w:multiLevelType w:val="hybridMultilevel"/>
    <w:tmpl w:val="7318E220"/>
    <w:lvl w:ilvl="0" w:tplc="77FA173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C210B4"/>
    <w:multiLevelType w:val="hybridMultilevel"/>
    <w:tmpl w:val="26027D56"/>
    <w:lvl w:ilvl="0" w:tplc="B88EC0EE">
      <w:start w:val="1"/>
      <w:numFmt w:val="decimal"/>
      <w:lvlText w:val="%1."/>
      <w:lvlJc w:val="left"/>
      <w:pPr>
        <w:ind w:left="1684" w:hanging="975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41368F"/>
    <w:multiLevelType w:val="hybridMultilevel"/>
    <w:tmpl w:val="995040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C273E8E"/>
    <w:multiLevelType w:val="hybridMultilevel"/>
    <w:tmpl w:val="4330D2AC"/>
    <w:lvl w:ilvl="0" w:tplc="B88EC0EE">
      <w:start w:val="1"/>
      <w:numFmt w:val="decimal"/>
      <w:lvlText w:val="%1."/>
      <w:lvlJc w:val="left"/>
      <w:pPr>
        <w:ind w:left="2393" w:hanging="975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01E"/>
    <w:rsid w:val="00026568"/>
    <w:rsid w:val="000329C9"/>
    <w:rsid w:val="00045ABC"/>
    <w:rsid w:val="00047827"/>
    <w:rsid w:val="0016058C"/>
    <w:rsid w:val="00185E6E"/>
    <w:rsid w:val="00193E36"/>
    <w:rsid w:val="001C7C16"/>
    <w:rsid w:val="001D36E9"/>
    <w:rsid w:val="002F4401"/>
    <w:rsid w:val="00350211"/>
    <w:rsid w:val="00360BED"/>
    <w:rsid w:val="003B1025"/>
    <w:rsid w:val="00463926"/>
    <w:rsid w:val="00480953"/>
    <w:rsid w:val="00484C99"/>
    <w:rsid w:val="0049071D"/>
    <w:rsid w:val="004D3C17"/>
    <w:rsid w:val="004E16CA"/>
    <w:rsid w:val="00506D9A"/>
    <w:rsid w:val="005737AB"/>
    <w:rsid w:val="00596264"/>
    <w:rsid w:val="005A7667"/>
    <w:rsid w:val="00602131"/>
    <w:rsid w:val="006B2DD8"/>
    <w:rsid w:val="006D1269"/>
    <w:rsid w:val="007040E3"/>
    <w:rsid w:val="00710421"/>
    <w:rsid w:val="00716946"/>
    <w:rsid w:val="00740418"/>
    <w:rsid w:val="007837F0"/>
    <w:rsid w:val="007A4726"/>
    <w:rsid w:val="007D4259"/>
    <w:rsid w:val="008B5F9D"/>
    <w:rsid w:val="00911BE1"/>
    <w:rsid w:val="00990E0F"/>
    <w:rsid w:val="00A446D0"/>
    <w:rsid w:val="00A50509"/>
    <w:rsid w:val="00A71ED1"/>
    <w:rsid w:val="00A8127F"/>
    <w:rsid w:val="00A91FD0"/>
    <w:rsid w:val="00AA3969"/>
    <w:rsid w:val="00AB227B"/>
    <w:rsid w:val="00AF318C"/>
    <w:rsid w:val="00AF4089"/>
    <w:rsid w:val="00B112B3"/>
    <w:rsid w:val="00B747FD"/>
    <w:rsid w:val="00BD64CE"/>
    <w:rsid w:val="00BE6639"/>
    <w:rsid w:val="00BF10C3"/>
    <w:rsid w:val="00C01190"/>
    <w:rsid w:val="00C0600E"/>
    <w:rsid w:val="00C060E4"/>
    <w:rsid w:val="00C10EFD"/>
    <w:rsid w:val="00C32AE5"/>
    <w:rsid w:val="00C51F2D"/>
    <w:rsid w:val="00C564E3"/>
    <w:rsid w:val="00C942F7"/>
    <w:rsid w:val="00CB0DD9"/>
    <w:rsid w:val="00CF4956"/>
    <w:rsid w:val="00D23491"/>
    <w:rsid w:val="00D33BF2"/>
    <w:rsid w:val="00D43F96"/>
    <w:rsid w:val="00D54712"/>
    <w:rsid w:val="00D9036C"/>
    <w:rsid w:val="00DA7AA5"/>
    <w:rsid w:val="00DE7981"/>
    <w:rsid w:val="00E3101E"/>
    <w:rsid w:val="00E47DD5"/>
    <w:rsid w:val="00E56847"/>
    <w:rsid w:val="00E82099"/>
    <w:rsid w:val="00E94D0D"/>
    <w:rsid w:val="00ED0EA7"/>
    <w:rsid w:val="00EF4D04"/>
    <w:rsid w:val="00E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DB0DA-E11B-4B7D-B542-F80EABFA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0E4"/>
    <w:rPr>
      <w:b/>
      <w:bCs/>
    </w:rPr>
  </w:style>
  <w:style w:type="character" w:customStyle="1" w:styleId="c17">
    <w:name w:val="c17"/>
    <w:basedOn w:val="a0"/>
    <w:rsid w:val="004E16CA"/>
  </w:style>
  <w:style w:type="paragraph" w:styleId="a5">
    <w:name w:val="header"/>
    <w:basedOn w:val="a"/>
    <w:link w:val="a6"/>
    <w:uiPriority w:val="99"/>
    <w:unhideWhenUsed/>
    <w:rsid w:val="00AF3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18C"/>
  </w:style>
  <w:style w:type="paragraph" w:styleId="a7">
    <w:name w:val="footer"/>
    <w:basedOn w:val="a"/>
    <w:link w:val="a8"/>
    <w:uiPriority w:val="99"/>
    <w:unhideWhenUsed/>
    <w:rsid w:val="00AF3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18C"/>
  </w:style>
  <w:style w:type="paragraph" w:styleId="a9">
    <w:name w:val="Balloon Text"/>
    <w:basedOn w:val="a"/>
    <w:link w:val="aa"/>
    <w:uiPriority w:val="99"/>
    <w:semiHidden/>
    <w:unhideWhenUsed/>
    <w:rsid w:val="00AF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18C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AF4089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AF4089"/>
    <w:rPr>
      <w:rFonts w:eastAsiaTheme="minorEastAsia"/>
    </w:rPr>
  </w:style>
  <w:style w:type="character" w:customStyle="1" w:styleId="word">
    <w:name w:val="word"/>
    <w:basedOn w:val="a0"/>
    <w:rsid w:val="00045ABC"/>
  </w:style>
  <w:style w:type="paragraph" w:styleId="ad">
    <w:name w:val="List Paragraph"/>
    <w:basedOn w:val="a"/>
    <w:uiPriority w:val="99"/>
    <w:rsid w:val="00045AB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AC51B4-A4F2-46FC-BAA6-2DFD6B2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40</cp:revision>
  <cp:lastPrinted>2025-01-23T06:43:00Z</cp:lastPrinted>
  <dcterms:created xsi:type="dcterms:W3CDTF">2018-11-18T14:15:00Z</dcterms:created>
  <dcterms:modified xsi:type="dcterms:W3CDTF">2025-01-23T08:07:00Z</dcterms:modified>
</cp:coreProperties>
</file>