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95" w:rsidRPr="000E05A6" w:rsidRDefault="00070695" w:rsidP="000E05A6">
      <w:pPr>
        <w:spacing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E05A6">
        <w:rPr>
          <w:rFonts w:ascii="Times New Roman" w:hAnsi="Times New Roman"/>
          <w:b/>
          <w:sz w:val="28"/>
          <w:szCs w:val="28"/>
        </w:rPr>
        <w:t>Анализ пилотного этапа инновационного образовательного проекта</w:t>
      </w:r>
    </w:p>
    <w:p w:rsidR="00070695" w:rsidRDefault="00070695" w:rsidP="00C1013A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E05A6">
        <w:rPr>
          <w:rFonts w:ascii="Times New Roman" w:hAnsi="Times New Roman"/>
          <w:sz w:val="28"/>
          <w:szCs w:val="28"/>
        </w:rPr>
        <w:t>базовой площадки ГА</w:t>
      </w:r>
      <w:r>
        <w:rPr>
          <w:rFonts w:ascii="Times New Roman" w:hAnsi="Times New Roman"/>
          <w:sz w:val="28"/>
          <w:szCs w:val="28"/>
        </w:rPr>
        <w:t>Н</w:t>
      </w:r>
      <w:r w:rsidRPr="000E05A6">
        <w:rPr>
          <w:rFonts w:ascii="Times New Roman" w:hAnsi="Times New Roman"/>
          <w:sz w:val="28"/>
          <w:szCs w:val="28"/>
        </w:rPr>
        <w:t>ОУ СО «Дворец молодёжи»</w:t>
      </w:r>
    </w:p>
    <w:p w:rsidR="00EA470A" w:rsidRDefault="00EA470A" w:rsidP="000E05A6">
      <w:pPr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___</w:t>
      </w:r>
      <w:r w:rsidR="000F0603">
        <w:rPr>
          <w:rFonts w:ascii="Times New Roman" w:hAnsi="Times New Roman"/>
          <w:sz w:val="28"/>
          <w:szCs w:val="28"/>
          <w:u w:val="single"/>
        </w:rPr>
        <w:t>Муниципального</w:t>
      </w:r>
      <w:proofErr w:type="spellEnd"/>
      <w:r w:rsidR="000F0603">
        <w:rPr>
          <w:rFonts w:ascii="Times New Roman" w:hAnsi="Times New Roman"/>
          <w:sz w:val="28"/>
          <w:szCs w:val="28"/>
          <w:u w:val="single"/>
        </w:rPr>
        <w:t xml:space="preserve"> бюджетного образовательного учреждения дополнительного образования </w:t>
      </w:r>
      <w:r w:rsidR="000F0603">
        <w:rPr>
          <w:rFonts w:ascii="Times New Roman" w:hAnsi="Times New Roman"/>
          <w:sz w:val="28"/>
          <w:szCs w:val="28"/>
          <w:u w:val="single"/>
        </w:rPr>
        <w:br/>
        <w:t xml:space="preserve">Дом детского творчества п. Сосьва </w:t>
      </w:r>
    </w:p>
    <w:p w:rsidR="00070695" w:rsidRPr="000E05A6" w:rsidRDefault="00EA470A" w:rsidP="000E05A6">
      <w:pPr>
        <w:ind w:firstLine="567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070695">
        <w:rPr>
          <w:rFonts w:ascii="Times New Roman" w:hAnsi="Times New Roman"/>
          <w:sz w:val="28"/>
          <w:szCs w:val="28"/>
          <w:vertAlign w:val="subscript"/>
        </w:rPr>
        <w:t>(наименование ОО-БП)</w:t>
      </w:r>
    </w:p>
    <w:p w:rsidR="00070695" w:rsidRPr="000E05A6" w:rsidRDefault="00070695" w:rsidP="000E05A6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E05A6">
        <w:rPr>
          <w:rFonts w:ascii="Times New Roman" w:hAnsi="Times New Roman"/>
          <w:b/>
          <w:sz w:val="28"/>
          <w:szCs w:val="28"/>
        </w:rPr>
        <w:t>Период реализации:</w:t>
      </w:r>
      <w:r w:rsidR="005A56AF">
        <w:rPr>
          <w:rFonts w:ascii="Times New Roman" w:hAnsi="Times New Roman"/>
          <w:b/>
          <w:sz w:val="28"/>
          <w:szCs w:val="28"/>
        </w:rPr>
        <w:t xml:space="preserve"> </w:t>
      </w:r>
      <w:r w:rsidR="00A94924">
        <w:rPr>
          <w:rFonts w:ascii="Times New Roman" w:hAnsi="Times New Roman"/>
          <w:b/>
          <w:sz w:val="28"/>
          <w:szCs w:val="28"/>
        </w:rPr>
        <w:t>2017-2021 год</w:t>
      </w:r>
    </w:p>
    <w:p w:rsidR="0001315B" w:rsidRPr="00672026" w:rsidRDefault="00070695" w:rsidP="00013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5A6">
        <w:rPr>
          <w:rFonts w:ascii="Times New Roman" w:hAnsi="Times New Roman"/>
          <w:b/>
          <w:sz w:val="28"/>
          <w:szCs w:val="28"/>
        </w:rPr>
        <w:t>Цель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01315B" w:rsidRPr="00672026">
        <w:rPr>
          <w:rFonts w:ascii="Times New Roman" w:hAnsi="Times New Roman"/>
          <w:sz w:val="24"/>
          <w:szCs w:val="24"/>
          <w:lang w:eastAsia="ru-RU"/>
        </w:rPr>
        <w:t>«Формирование познавательных способностей и развитие творческой активности обучающихся на основе технологии программированного обучения робототехнике в условиях дополнительного образования детей</w:t>
      </w:r>
      <w:r w:rsidR="0001315B">
        <w:rPr>
          <w:rFonts w:ascii="Times New Roman" w:hAnsi="Times New Roman"/>
          <w:sz w:val="24"/>
          <w:szCs w:val="24"/>
          <w:lang w:eastAsia="ru-RU"/>
        </w:rPr>
        <w:t xml:space="preserve"> и внеурочной деятельности</w:t>
      </w:r>
      <w:r w:rsidR="0001315B" w:rsidRPr="00672026">
        <w:rPr>
          <w:rFonts w:ascii="Times New Roman" w:hAnsi="Times New Roman"/>
          <w:sz w:val="24"/>
          <w:szCs w:val="24"/>
          <w:lang w:eastAsia="ru-RU"/>
        </w:rPr>
        <w:t xml:space="preserve"> в рамках проекта «Уральская инженерная школа»»</w:t>
      </w:r>
      <w:proofErr w:type="gramEnd"/>
    </w:p>
    <w:p w:rsidR="00070695" w:rsidRDefault="00070695" w:rsidP="0001315B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13C39" w:rsidRPr="00413C39" w:rsidRDefault="00070695" w:rsidP="00413C39">
      <w:pPr>
        <w:pStyle w:val="1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05A6">
        <w:rPr>
          <w:rFonts w:ascii="Times New Roman" w:hAnsi="Times New Roman"/>
          <w:b/>
          <w:sz w:val="28"/>
          <w:szCs w:val="28"/>
        </w:rPr>
        <w:t>Задачи проекта: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315B" w:rsidRPr="009451EF" w:rsidRDefault="0001315B" w:rsidP="00013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9451EF">
        <w:rPr>
          <w:rFonts w:ascii="Times New Roman" w:hAnsi="Times New Roman"/>
          <w:sz w:val="24"/>
          <w:szCs w:val="24"/>
          <w:lang w:eastAsia="ru-RU"/>
        </w:rPr>
        <w:t>Развитие ресурсного (материально-технического, кадрового, методического) обеспечения образовательного процесса.</w:t>
      </w:r>
    </w:p>
    <w:p w:rsidR="0001315B" w:rsidRPr="00605CB7" w:rsidRDefault="0001315B" w:rsidP="00013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9451EF">
        <w:rPr>
          <w:rFonts w:ascii="Times New Roman" w:hAnsi="Times New Roman"/>
          <w:sz w:val="24"/>
          <w:szCs w:val="24"/>
          <w:lang w:eastAsia="ru-RU"/>
        </w:rPr>
        <w:t>Повышение уровня профессиональной квалификации педагогических кадров с учетом уровня требований к современным</w:t>
      </w:r>
      <w:r w:rsidRPr="00605CB7">
        <w:rPr>
          <w:rFonts w:ascii="Times New Roman" w:hAnsi="Times New Roman"/>
          <w:sz w:val="24"/>
          <w:szCs w:val="24"/>
          <w:lang w:eastAsia="ru-RU"/>
        </w:rPr>
        <w:t xml:space="preserve"> формам и методам обучения, информационной и инновационной культуры.</w:t>
      </w:r>
    </w:p>
    <w:p w:rsidR="0001315B" w:rsidRPr="00605CB7" w:rsidRDefault="0001315B" w:rsidP="00013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05CB7">
        <w:rPr>
          <w:rFonts w:ascii="Times New Roman" w:hAnsi="Times New Roman"/>
          <w:sz w:val="24"/>
          <w:szCs w:val="24"/>
          <w:lang w:eastAsia="ru-RU"/>
        </w:rPr>
        <w:t>Формирование интереса детей к поисковой, изобретательской и рационализаторской деятельности, научно - техническому творчеству, технике, высоким технологиям.</w:t>
      </w:r>
    </w:p>
    <w:p w:rsidR="0001315B" w:rsidRPr="00605CB7" w:rsidRDefault="0001315B" w:rsidP="00013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605CB7">
        <w:rPr>
          <w:rFonts w:ascii="Times New Roman" w:hAnsi="Times New Roman"/>
          <w:sz w:val="24"/>
          <w:szCs w:val="24"/>
          <w:lang w:eastAsia="ru-RU"/>
        </w:rPr>
        <w:t>Обеспечение взаимодействия субъектов образовательного процесса и социальных партнеров по развитию технического творчества.</w:t>
      </w:r>
    </w:p>
    <w:p w:rsidR="0001315B" w:rsidRDefault="0001315B" w:rsidP="000131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 </w:t>
      </w:r>
      <w:proofErr w:type="gramStart"/>
      <w:r w:rsidRPr="00605CB7">
        <w:rPr>
          <w:rFonts w:ascii="Times New Roman" w:hAnsi="Times New Roman"/>
          <w:sz w:val="24"/>
          <w:szCs w:val="24"/>
          <w:lang w:eastAsia="ru-RU"/>
        </w:rPr>
        <w:t>Привлечение обучающихся к занятиям в творческих объединениях через пропаганду технического творчества.</w:t>
      </w:r>
      <w:proofErr w:type="gramEnd"/>
    </w:p>
    <w:p w:rsidR="00070695" w:rsidRDefault="00070695" w:rsidP="007F7EC8">
      <w:pPr>
        <w:pStyle w:val="a4"/>
        <w:rPr>
          <w:rFonts w:ascii="Times New Roman" w:hAnsi="Times New Roman"/>
          <w:sz w:val="28"/>
          <w:szCs w:val="28"/>
        </w:rPr>
      </w:pPr>
    </w:p>
    <w:p w:rsidR="00A94924" w:rsidRDefault="00A949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70695" w:rsidRDefault="00070695" w:rsidP="007F7EC8">
      <w:pPr>
        <w:pStyle w:val="a4"/>
        <w:rPr>
          <w:rFonts w:ascii="Times New Roman" w:hAnsi="Times New Roman"/>
          <w:sz w:val="28"/>
          <w:szCs w:val="28"/>
        </w:rPr>
      </w:pPr>
    </w:p>
    <w:p w:rsidR="00070695" w:rsidRPr="000E05A6" w:rsidRDefault="00070695" w:rsidP="007F7EC8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0E05A6">
        <w:rPr>
          <w:rFonts w:ascii="Times New Roman" w:hAnsi="Times New Roman"/>
          <w:b/>
          <w:sz w:val="28"/>
          <w:szCs w:val="28"/>
          <w:lang w:eastAsia="ru-RU"/>
        </w:rPr>
        <w:t>Соответствие целей, задач и ожидаемых результатов проекта полученным результатам.</w:t>
      </w:r>
    </w:p>
    <w:p w:rsidR="00070695" w:rsidRPr="001E3722" w:rsidRDefault="00070695" w:rsidP="00B31CC0">
      <w:pPr>
        <w:pStyle w:val="a4"/>
        <w:spacing w:after="0"/>
        <w:rPr>
          <w:rFonts w:ascii="Times New Roman" w:hAnsi="Times New Roman"/>
          <w:sz w:val="20"/>
          <w:szCs w:val="20"/>
          <w:lang w:eastAsia="ru-RU"/>
        </w:rPr>
      </w:pPr>
      <w:r w:rsidRPr="001E3722">
        <w:rPr>
          <w:rFonts w:ascii="Times New Roman" w:hAnsi="Times New Roman"/>
          <w:sz w:val="20"/>
          <w:szCs w:val="20"/>
          <w:lang w:eastAsia="ru-RU"/>
        </w:rPr>
        <w:t>(Достижение целей проекта в соответствии с установленными в ней показателями результативности, соответствие ожидаемых результатов реально достигнутым. Факторы, способствовавшие/ не способствовавшие достижению ожидаемых результатов. Выводы.)</w:t>
      </w:r>
    </w:p>
    <w:p w:rsidR="00070695" w:rsidRPr="001E1110" w:rsidRDefault="00070695" w:rsidP="006073D2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1"/>
        <w:gridCol w:w="3082"/>
        <w:gridCol w:w="3081"/>
        <w:gridCol w:w="3082"/>
        <w:gridCol w:w="3082"/>
      </w:tblGrid>
      <w:tr w:rsidR="00070695" w:rsidRPr="001A75B6" w:rsidTr="00E571A9">
        <w:tc>
          <w:tcPr>
            <w:tcW w:w="3081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Цель и задачи проекта</w:t>
            </w:r>
          </w:p>
        </w:tc>
        <w:tc>
          <w:tcPr>
            <w:tcW w:w="3082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Запланированный результат</w:t>
            </w:r>
          </w:p>
        </w:tc>
        <w:tc>
          <w:tcPr>
            <w:tcW w:w="3081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Полученный результат</w:t>
            </w:r>
          </w:p>
        </w:tc>
        <w:tc>
          <w:tcPr>
            <w:tcW w:w="3082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</w:t>
            </w:r>
          </w:p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факторы</w:t>
            </w:r>
          </w:p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способствовавшие достижению/</w:t>
            </w:r>
          </w:p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не достижению результата</w:t>
            </w:r>
          </w:p>
        </w:tc>
        <w:tc>
          <w:tcPr>
            <w:tcW w:w="3082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Вывод</w:t>
            </w:r>
          </w:p>
        </w:tc>
      </w:tr>
      <w:tr w:rsidR="00070695" w:rsidRPr="001A75B6" w:rsidTr="00E571A9">
        <w:tc>
          <w:tcPr>
            <w:tcW w:w="3081" w:type="dxa"/>
          </w:tcPr>
          <w:p w:rsidR="006F4A14" w:rsidRPr="009451EF" w:rsidRDefault="006F4A14" w:rsidP="006F4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1EF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ресурсного (материально-технического, кадрового, методического) обеспечения образовательного процесса.</w:t>
            </w:r>
          </w:p>
          <w:p w:rsidR="00070695" w:rsidRPr="001A75B6" w:rsidRDefault="00070695" w:rsidP="00EA470A">
            <w:pPr>
              <w:pStyle w:val="a4"/>
              <w:spacing w:after="0" w:line="276" w:lineRule="auto"/>
              <w:ind w:left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2" w:type="dxa"/>
          </w:tcPr>
          <w:p w:rsidR="00070695" w:rsidRPr="001A75B6" w:rsidRDefault="006F4A14" w:rsidP="00EA47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количества и приобретение новых наборов конструкторов, внедрение новых технологий.</w:t>
            </w:r>
          </w:p>
        </w:tc>
        <w:tc>
          <w:tcPr>
            <w:tcW w:w="3081" w:type="dxa"/>
          </w:tcPr>
          <w:p w:rsidR="00070695" w:rsidRPr="00403B4E" w:rsidRDefault="006F4A14" w:rsidP="00403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наборов конструкторов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6F4A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Приобретены  3д принтеры </w:t>
            </w:r>
            <w:proofErr w:type="spellStart"/>
            <w:r w:rsidRPr="006F4A14">
              <w:rPr>
                <w:rFonts w:ascii="Times New Roman" w:hAnsi="Times New Roman"/>
                <w:sz w:val="24"/>
                <w:lang w:val="en-US"/>
              </w:rPr>
              <w:t>Anet</w:t>
            </w:r>
            <w:proofErr w:type="spellEnd"/>
            <w:r w:rsidRPr="006F4A14">
              <w:rPr>
                <w:rFonts w:ascii="Times New Roman" w:hAnsi="Times New Roman"/>
                <w:sz w:val="24"/>
              </w:rPr>
              <w:t xml:space="preserve"> </w:t>
            </w:r>
            <w:r w:rsidRPr="006F4A14">
              <w:rPr>
                <w:rFonts w:ascii="Times New Roman" w:hAnsi="Times New Roman"/>
                <w:sz w:val="24"/>
                <w:lang w:val="en-US"/>
              </w:rPr>
              <w:t>A</w:t>
            </w:r>
            <w:r w:rsidRPr="006F4A14">
              <w:rPr>
                <w:rFonts w:ascii="Times New Roman" w:hAnsi="Times New Roman"/>
                <w:sz w:val="24"/>
              </w:rPr>
              <w:t xml:space="preserve">8, </w:t>
            </w:r>
            <w:proofErr w:type="spellStart"/>
            <w:r w:rsidRPr="006F4A14">
              <w:rPr>
                <w:rFonts w:ascii="Times New Roman" w:hAnsi="Times New Roman"/>
                <w:sz w:val="24"/>
                <w:lang w:val="en-US"/>
              </w:rPr>
              <w:t>Flsun</w:t>
            </w:r>
            <w:proofErr w:type="spellEnd"/>
            <w:r w:rsidRPr="006F4A1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F4A14">
              <w:rPr>
                <w:rFonts w:ascii="Times New Roman" w:hAnsi="Times New Roman"/>
                <w:sz w:val="24"/>
                <w:lang w:val="en-US"/>
              </w:rPr>
              <w:t>Zonestar</w:t>
            </w:r>
            <w:proofErr w:type="spellEnd"/>
            <w:r w:rsidRPr="006F4A14">
              <w:rPr>
                <w:rFonts w:ascii="Times New Roman" w:hAnsi="Times New Roman"/>
                <w:sz w:val="24"/>
              </w:rPr>
              <w:t xml:space="preserve"> </w:t>
            </w:r>
            <w:r w:rsidRPr="006F4A14">
              <w:rPr>
                <w:rFonts w:ascii="Times New Roman" w:hAnsi="Times New Roman"/>
                <w:sz w:val="24"/>
                <w:lang w:val="en-US"/>
              </w:rPr>
              <w:t>Z</w:t>
            </w:r>
            <w:r w:rsidRPr="006F4A14">
              <w:rPr>
                <w:rFonts w:ascii="Times New Roman" w:hAnsi="Times New Roman"/>
                <w:sz w:val="24"/>
              </w:rPr>
              <w:t>6</w:t>
            </w:r>
            <w:r w:rsidRPr="006F4A14">
              <w:rPr>
                <w:rFonts w:ascii="Times New Roman" w:hAnsi="Times New Roman"/>
                <w:sz w:val="24"/>
                <w:lang w:val="en-US"/>
              </w:rPr>
              <w:t>B</w:t>
            </w:r>
            <w:r w:rsidRPr="006F4A14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F4A14">
              <w:rPr>
                <w:rFonts w:ascii="Times New Roman" w:hAnsi="Times New Roman"/>
                <w:sz w:val="24"/>
                <w:lang w:val="en-US"/>
              </w:rPr>
              <w:t>Anicubic</w:t>
            </w:r>
            <w:proofErr w:type="spellEnd"/>
            <w:r w:rsidRPr="006F4A1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F4A14">
              <w:rPr>
                <w:rFonts w:ascii="Times New Roman" w:hAnsi="Times New Roman"/>
                <w:sz w:val="24"/>
                <w:lang w:val="en-US"/>
              </w:rPr>
              <w:t>Foton</w:t>
            </w:r>
            <w:proofErr w:type="spellEnd"/>
            <w:r w:rsidR="00403B4E">
              <w:rPr>
                <w:rFonts w:ascii="Times New Roman" w:hAnsi="Times New Roman"/>
                <w:sz w:val="24"/>
              </w:rPr>
              <w:t xml:space="preserve">. 8 3д ручек, </w:t>
            </w:r>
            <w:proofErr w:type="spellStart"/>
            <w:r w:rsidR="00403B4E" w:rsidRPr="00403B4E">
              <w:rPr>
                <w:rFonts w:ascii="Times New Roman" w:hAnsi="Times New Roman"/>
                <w:bCs/>
                <w:sz w:val="24"/>
                <w:szCs w:val="24"/>
              </w:rPr>
              <w:t>квадрокоптеры</w:t>
            </w:r>
            <w:proofErr w:type="spellEnd"/>
            <w:r w:rsidR="00403B4E" w:rsidRPr="00403B4E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r w:rsidR="00403B4E" w:rsidRPr="00403B4E">
              <w:rPr>
                <w:rFonts w:ascii="Times New Roman" w:hAnsi="Times New Roman"/>
                <w:sz w:val="24"/>
                <w:szCs w:val="24"/>
                <w:lang w:val="en-US" w:eastAsia="ar-SA"/>
              </w:rPr>
              <w:t>Hubsan</w:t>
            </w:r>
            <w:proofErr w:type="spellEnd"/>
            <w:r w:rsidR="00403B4E" w:rsidRPr="00403B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val="en-US" w:eastAsia="ar-SA"/>
              </w:rPr>
              <w:t>h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eastAsia="ar-SA"/>
              </w:rPr>
              <w:t>122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val="en-US" w:eastAsia="ar-SA"/>
              </w:rPr>
              <w:t>d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val="en-US" w:eastAsia="ar-SA"/>
              </w:rPr>
              <w:t>x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 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val="en-US" w:eastAsia="ar-SA"/>
              </w:rPr>
              <w:t>Storm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2, </w:t>
            </w:r>
            <w:proofErr w:type="spellStart"/>
            <w:r w:rsidR="00403B4E" w:rsidRPr="00403B4E">
              <w:rPr>
                <w:rFonts w:ascii="Times New Roman" w:hAnsi="Times New Roman"/>
                <w:sz w:val="24"/>
                <w:szCs w:val="24"/>
                <w:lang w:val="en-US" w:eastAsia="ar-SA"/>
              </w:rPr>
              <w:t>Hiro</w:t>
            </w:r>
            <w:proofErr w:type="spellEnd"/>
            <w:r w:rsidR="00403B4E" w:rsidRPr="00403B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val="en-US" w:eastAsia="ar-SA"/>
              </w:rPr>
              <w:t>explorer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4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val="en-US" w:eastAsia="ar-SA"/>
              </w:rPr>
              <w:t>k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1, </w:t>
            </w:r>
            <w:r w:rsidR="00403B4E" w:rsidRPr="00403B4E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403B4E" w:rsidRPr="00403B4E">
              <w:rPr>
                <w:rFonts w:ascii="Times New Roman" w:hAnsi="Times New Roman"/>
                <w:sz w:val="24"/>
                <w:szCs w:val="24"/>
              </w:rPr>
              <w:t>36 10 штук Происходит</w:t>
            </w:r>
            <w:r w:rsidR="00403B4E">
              <w:rPr>
                <w:rFonts w:ascii="Times New Roman" w:hAnsi="Times New Roman"/>
                <w:sz w:val="24"/>
              </w:rPr>
              <w:t xml:space="preserve"> разработка, апробация и внедрение новых общеобразовательных программ по освоению 3д моделирования, 3д печати, полетам на БПЛА.</w:t>
            </w:r>
          </w:p>
        </w:tc>
        <w:tc>
          <w:tcPr>
            <w:tcW w:w="3082" w:type="dxa"/>
          </w:tcPr>
          <w:p w:rsidR="00070695" w:rsidRDefault="00403B4E" w:rsidP="00EA470A">
            <w:pPr>
              <w:pStyle w:val="a4"/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Увлеченность педагогов базовой площадки.</w:t>
            </w:r>
          </w:p>
          <w:p w:rsidR="00333551" w:rsidRPr="001A75B6" w:rsidRDefault="00333551" w:rsidP="00EA470A">
            <w:pPr>
              <w:pStyle w:val="a4"/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Недостаточное финансирование. </w:t>
            </w:r>
          </w:p>
        </w:tc>
        <w:tc>
          <w:tcPr>
            <w:tcW w:w="3082" w:type="dxa"/>
          </w:tcPr>
          <w:p w:rsidR="00070695" w:rsidRPr="001A75B6" w:rsidRDefault="00D17EEE" w:rsidP="00EA4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Задача выполняется</w:t>
            </w:r>
            <w:r w:rsidR="00EF5F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частично</w:t>
            </w:r>
            <w:r w:rsidR="00403B4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3259FD" w:rsidRPr="001A75B6" w:rsidTr="00E571A9">
        <w:tc>
          <w:tcPr>
            <w:tcW w:w="3081" w:type="dxa"/>
          </w:tcPr>
          <w:p w:rsidR="003259FD" w:rsidRPr="00605CB7" w:rsidRDefault="003259FD" w:rsidP="00325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51EF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профессиональной квалификации педагогических кадров с учетом уровня требований к современным</w:t>
            </w:r>
            <w:r w:rsidRPr="00605C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формам и методам обучения, информационной и инновационной культуры.</w:t>
            </w:r>
          </w:p>
          <w:p w:rsidR="003259FD" w:rsidRPr="009451EF" w:rsidRDefault="003259FD" w:rsidP="006F4A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82" w:type="dxa"/>
          </w:tcPr>
          <w:p w:rsidR="003259FD" w:rsidRDefault="00F32BC5" w:rsidP="00EA47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Прохождение педагогами базовой площадки повышения квалификации в различных формах. </w:t>
            </w:r>
          </w:p>
        </w:tc>
        <w:tc>
          <w:tcPr>
            <w:tcW w:w="3081" w:type="dxa"/>
          </w:tcPr>
          <w:p w:rsidR="00C655FB" w:rsidRPr="00C655FB" w:rsidRDefault="00CA06CB" w:rsidP="00C655F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Карпов С.В. - </w:t>
            </w:r>
            <w:r w:rsidR="00C655FB">
              <w:rPr>
                <w:rFonts w:ascii="Times New Roman" w:hAnsi="Times New Roman"/>
                <w:sz w:val="24"/>
                <w:szCs w:val="24"/>
              </w:rPr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55F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655FB" w:rsidRPr="00C655FB">
              <w:rPr>
                <w:rFonts w:ascii="Times New Roman" w:hAnsi="Times New Roman"/>
                <w:sz w:val="24"/>
                <w:szCs w:val="24"/>
              </w:rPr>
              <w:t xml:space="preserve">Общество с ограниченной ответственностью «Агентство информационных и социальных технологий», учебный центр «Всеобуч», «Педагогика и психология дополнительного образования детей», 330 </w:t>
            </w:r>
            <w:r w:rsidR="00C655FB" w:rsidRPr="00C655FB">
              <w:rPr>
                <w:rFonts w:ascii="Times New Roman" w:hAnsi="Times New Roman"/>
                <w:sz w:val="24"/>
                <w:szCs w:val="24"/>
              </w:rPr>
              <w:lastRenderedPageBreak/>
              <w:t>часов.</w:t>
            </w:r>
          </w:p>
          <w:p w:rsidR="00C655FB" w:rsidRPr="00C655FB" w:rsidRDefault="00C655FB" w:rsidP="00C655FB">
            <w:pPr>
              <w:spacing w:after="0" w:line="240" w:lineRule="auto"/>
              <w:ind w:right="-2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5FB">
              <w:rPr>
                <w:rFonts w:ascii="Times New Roman" w:hAnsi="Times New Roman"/>
                <w:sz w:val="24"/>
                <w:szCs w:val="24"/>
              </w:rPr>
              <w:t>- 2018 г., АНО ДПО ОЦ «Каменный город» «Робототехника по ФГОС», 36 часов.</w:t>
            </w:r>
          </w:p>
          <w:p w:rsidR="00C655FB" w:rsidRPr="00C655FB" w:rsidRDefault="00C655FB" w:rsidP="00C655F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5FB">
              <w:rPr>
                <w:rFonts w:ascii="Times New Roman" w:hAnsi="Times New Roman"/>
                <w:sz w:val="24"/>
                <w:szCs w:val="24"/>
              </w:rPr>
              <w:t>2020 г., «Методика использования образовательной платформы LEGO MINDSTORMS EV3», 72 часа.</w:t>
            </w:r>
          </w:p>
          <w:p w:rsidR="00C655FB" w:rsidRDefault="00C655FB" w:rsidP="00C655F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5FB">
              <w:rPr>
                <w:rFonts w:ascii="Times New Roman" w:hAnsi="Times New Roman"/>
                <w:sz w:val="24"/>
                <w:szCs w:val="24"/>
              </w:rPr>
              <w:t>2020 г., Образовательная сессия по предметной области «Технология» для специалистов Центров образования цифрового и гуманитарного профилей «Точка роста» Свердловской области, 32 часа.</w:t>
            </w:r>
            <w:r w:rsidR="009B2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003">
              <w:rPr>
                <w:rFonts w:ascii="Times New Roman" w:hAnsi="Times New Roman"/>
                <w:sz w:val="24"/>
                <w:szCs w:val="24"/>
              </w:rPr>
              <w:br/>
              <w:t xml:space="preserve">Высшая </w:t>
            </w:r>
            <w:r w:rsidR="009B2003">
              <w:rPr>
                <w:rFonts w:ascii="Times New Roman" w:hAnsi="Times New Roman"/>
                <w:sz w:val="24"/>
                <w:szCs w:val="28"/>
              </w:rPr>
              <w:t>квалификационная категория.</w:t>
            </w:r>
          </w:p>
          <w:p w:rsidR="00CA06CB" w:rsidRDefault="00CA06CB" w:rsidP="00CA06CB">
            <w:pPr>
              <w:spacing w:after="0"/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Дитятева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Т.Г. </w:t>
            </w:r>
            <w:r w:rsidRPr="00D069A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A06CB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>"Методика использования образовательной платформы LEGO MINDSTORMS EV3», декабрь 2020 года, 72 часа.</w:t>
            </w:r>
          </w:p>
          <w:p w:rsidR="00CA06CB" w:rsidRPr="00CA06CB" w:rsidRDefault="00CA06CB" w:rsidP="00CA06CB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CA06CB">
              <w:rPr>
                <w:rFonts w:ascii="Times New Roman" w:hAnsi="Times New Roman"/>
                <w:color w:val="333333"/>
                <w:sz w:val="24"/>
                <w:szCs w:val="28"/>
                <w:shd w:val="clear" w:color="auto" w:fill="FFFFFF"/>
              </w:rPr>
              <w:t> "Технология использования робототехники в дошкольном образовании"</w:t>
            </w:r>
            <w:r w:rsidRPr="00CA06C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август-сентябрь 2020 года, 108 часов.</w:t>
            </w:r>
          </w:p>
          <w:p w:rsidR="003259FD" w:rsidRDefault="00CA06CB" w:rsidP="00CA06C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CA06CB">
              <w:rPr>
                <w:rFonts w:ascii="Times New Roman" w:hAnsi="Times New Roman"/>
                <w:sz w:val="24"/>
                <w:szCs w:val="28"/>
              </w:rPr>
              <w:lastRenderedPageBreak/>
              <w:t>Образовательная сессия по предметной области «Технология» для специалистов Центров образования цифрового и гуманитарного профилей</w:t>
            </w:r>
            <w:r w:rsidR="009B2003">
              <w:rPr>
                <w:rFonts w:ascii="Times New Roman" w:hAnsi="Times New Roman"/>
                <w:sz w:val="24"/>
                <w:szCs w:val="28"/>
              </w:rPr>
              <w:t>.</w:t>
            </w:r>
            <w:r w:rsidRPr="00CA06CB">
              <w:rPr>
                <w:rFonts w:ascii="Times New Roman" w:hAnsi="Times New Roman"/>
                <w:sz w:val="24"/>
                <w:szCs w:val="28"/>
              </w:rPr>
              <w:t xml:space="preserve"> «Точка роста» Свердловской области, август 2020 года, 32 часа.</w:t>
            </w:r>
          </w:p>
          <w:p w:rsidR="009B2003" w:rsidRDefault="009B2003" w:rsidP="00CA06C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квалификационная категория.</w:t>
            </w:r>
          </w:p>
          <w:p w:rsidR="00CA09FD" w:rsidRDefault="00CA09FD" w:rsidP="00CA06CB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Ерохина Г.Н.</w:t>
            </w:r>
          </w:p>
          <w:p w:rsidR="003D6661" w:rsidRPr="003D6661" w:rsidRDefault="003D6661" w:rsidP="003D66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2017г. ООО «Издательство учитель» по </w:t>
            </w:r>
            <w:proofErr w:type="gramStart"/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дополнительной профессиональной</w:t>
            </w:r>
            <w:proofErr w:type="gramEnd"/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программе «Правила оказания первой помощи в соответствии с ФЗ «Об образовании в Российской  Федерации» 16 ч.;</w:t>
            </w:r>
          </w:p>
          <w:p w:rsidR="003D6661" w:rsidRPr="003D6661" w:rsidRDefault="003D6661" w:rsidP="003D66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2020г. по программе повышения квалификации «Профилактика </w:t>
            </w:r>
            <w:proofErr w:type="spellStart"/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>, гриппа и других острых респираторных вирусных инфекций в образовательных организациях» 16 ч.;</w:t>
            </w:r>
          </w:p>
          <w:p w:rsidR="003D6661" w:rsidRPr="003D6661" w:rsidRDefault="003D6661" w:rsidP="003D66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2020г. ООО «Академия «Просвещение» по </w:t>
            </w:r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образовательной программе «Организация и осуществление дополнительного образования детей с ограниченными возможностями и с инвалидностью от 5 лет до 18 лет» 72 ч.;</w:t>
            </w:r>
          </w:p>
          <w:p w:rsidR="003D6661" w:rsidRPr="003D6661" w:rsidRDefault="003D6661" w:rsidP="003D66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>2020г. ГАОУ ДПО СО «ИРО» по образовательной программе «Образовательная робототехника как средство формирования УУД у обучающихся начального общего образования» 16 ч.;</w:t>
            </w:r>
          </w:p>
          <w:p w:rsidR="003D6661" w:rsidRPr="003D6661" w:rsidRDefault="003D6661" w:rsidP="003D66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>2020г. ГАОУ ДПО СО "ИРО" по образовательной программе «Инклюзивное образование обучающихся с ограниченными возможностями здоровья и инвалидностью в организациях дополнительного образования детей» 32 ч.;</w:t>
            </w:r>
          </w:p>
          <w:p w:rsidR="003D6661" w:rsidRDefault="003D6661" w:rsidP="003D66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2021г. </w:t>
            </w:r>
            <w:proofErr w:type="gramStart"/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автономное</w:t>
            </w:r>
            <w:proofErr w:type="gramEnd"/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нетиповое образовательное учреждение Свердловской </w:t>
            </w:r>
            <w:r w:rsidRPr="003D66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«Дворец молодежи», семинар «Из опыта методической и образовательной деятельности базовых площадок ГАНОУ СО «Дворец молодежи» по реализации инновационных образовательных проектов» 16 ч.</w:t>
            </w:r>
          </w:p>
          <w:p w:rsidR="003D6661" w:rsidRDefault="003D6661" w:rsidP="003D6661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квалификационная категория.</w:t>
            </w:r>
          </w:p>
        </w:tc>
        <w:tc>
          <w:tcPr>
            <w:tcW w:w="3082" w:type="dxa"/>
          </w:tcPr>
          <w:p w:rsidR="003259FD" w:rsidRDefault="002A1A85" w:rsidP="00EA470A">
            <w:pPr>
              <w:pStyle w:val="a4"/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Желание педагогов базовой площадки повысить свою </w:t>
            </w:r>
            <w:r w:rsidR="00852C3C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квалификацию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изучить и применить новые технологии в обучении.</w:t>
            </w:r>
          </w:p>
        </w:tc>
        <w:tc>
          <w:tcPr>
            <w:tcW w:w="3082" w:type="dxa"/>
          </w:tcPr>
          <w:p w:rsidR="003259FD" w:rsidRDefault="00030103" w:rsidP="00EA4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Результатом выполнения является постоянное повышение квалификации педагогами</w:t>
            </w:r>
            <w:r w:rsidR="009B200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E7F87" w:rsidRPr="001A75B6" w:rsidTr="00E571A9">
        <w:tc>
          <w:tcPr>
            <w:tcW w:w="3081" w:type="dxa"/>
          </w:tcPr>
          <w:p w:rsidR="002E7F87" w:rsidRPr="009451EF" w:rsidRDefault="002E7F87" w:rsidP="00364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C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Формирование интереса детей к поисковой, изобретательской и рационализаторской деятельности, научно - техническому творчеству, технике, высоким технологиям.</w:t>
            </w:r>
          </w:p>
        </w:tc>
        <w:tc>
          <w:tcPr>
            <w:tcW w:w="3082" w:type="dxa"/>
          </w:tcPr>
          <w:p w:rsidR="002E7F87" w:rsidRDefault="003C00A4" w:rsidP="00EA47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интерес 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участие в проектно-исследовательской деятельности на различные темы с применением оборудования базовой площадки.</w:t>
            </w:r>
          </w:p>
        </w:tc>
        <w:tc>
          <w:tcPr>
            <w:tcW w:w="3081" w:type="dxa"/>
          </w:tcPr>
          <w:p w:rsidR="002E7F87" w:rsidRDefault="00852C3C" w:rsidP="00C655F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защита проектов: «Царь танк», «Храм села Романово», «Битва за Москву», «Шнековый вездеход», «Литофания», «Старый клуб» и многие другие.</w:t>
            </w:r>
          </w:p>
        </w:tc>
        <w:tc>
          <w:tcPr>
            <w:tcW w:w="3082" w:type="dxa"/>
          </w:tcPr>
          <w:p w:rsidR="002E7F87" w:rsidRDefault="00EC38B6" w:rsidP="00EA470A">
            <w:pPr>
              <w:pStyle w:val="a4"/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Заинтересованность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участии в </w:t>
            </w:r>
            <w:r w:rsidRPr="00605CB7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поисковой, изобретательской и рационализаторской деятельности, научно - техническому творчеству, технике, высоким технологиям.</w:t>
            </w:r>
          </w:p>
        </w:tc>
        <w:tc>
          <w:tcPr>
            <w:tcW w:w="3082" w:type="dxa"/>
          </w:tcPr>
          <w:p w:rsidR="002E7F87" w:rsidRDefault="00EC38B6" w:rsidP="00EA4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обучающихся в НПК и соревнованиях различного уровня.</w:t>
            </w:r>
          </w:p>
        </w:tc>
      </w:tr>
      <w:tr w:rsidR="002E7F87" w:rsidRPr="001A75B6" w:rsidTr="00E571A9">
        <w:tc>
          <w:tcPr>
            <w:tcW w:w="3081" w:type="dxa"/>
          </w:tcPr>
          <w:p w:rsidR="002E7F87" w:rsidRPr="009451EF" w:rsidRDefault="002E7F87" w:rsidP="00364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CB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взаимодействия субъектов образовательного процесса и социальных партнеров по развитию технического творчества.</w:t>
            </w:r>
          </w:p>
        </w:tc>
        <w:tc>
          <w:tcPr>
            <w:tcW w:w="3082" w:type="dxa"/>
          </w:tcPr>
          <w:p w:rsidR="002E7F87" w:rsidRDefault="00682B8B" w:rsidP="00EA47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в образовательный процесс общеобразовательных программ, реализуемых в виде сетевой формы</w:t>
            </w:r>
            <w:r w:rsidR="002A1A8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реализации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договорам сетевого </w:t>
            </w:r>
            <w:r w:rsidR="009E01AA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D4482" w:rsidRDefault="00DD4482" w:rsidP="00EA47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мероприятий в различных формах для педагогического сообщества СГО.</w:t>
            </w:r>
          </w:p>
        </w:tc>
        <w:tc>
          <w:tcPr>
            <w:tcW w:w="3081" w:type="dxa"/>
          </w:tcPr>
          <w:p w:rsidR="002E7F87" w:rsidRDefault="006C48FF" w:rsidP="00C655F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C48FF" w:rsidRDefault="006C48FF" w:rsidP="00C655F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СОШ №4 п.г.т. Сосьва, МБОУ СОШ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МБОУ СОШ с. Романово.</w:t>
            </w:r>
          </w:p>
          <w:p w:rsidR="005354E4" w:rsidRDefault="005354E4" w:rsidP="00C655FB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Семинары, мастер-классы. «Введение в робототехнику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», «Напечатай мир своими руками»,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дошкольников» и многие другие.</w:t>
            </w:r>
          </w:p>
        </w:tc>
        <w:tc>
          <w:tcPr>
            <w:tcW w:w="3082" w:type="dxa"/>
          </w:tcPr>
          <w:p w:rsidR="002E7F87" w:rsidRDefault="000866C6" w:rsidP="000866C6">
            <w:pPr>
              <w:pStyle w:val="a4"/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Заинтересованность администрации и учащихся образовательных учреждений СГО в освоении общеобразовательных программ технической направленности.</w:t>
            </w:r>
          </w:p>
        </w:tc>
        <w:tc>
          <w:tcPr>
            <w:tcW w:w="3082" w:type="dxa"/>
          </w:tcPr>
          <w:p w:rsidR="002E7F87" w:rsidRDefault="00714420" w:rsidP="00EA4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происходит рост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уровня </w:t>
            </w:r>
            <w:r w:rsidRPr="00605CB7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взаимодействия субъектов образовательного процесса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СГО.</w:t>
            </w:r>
          </w:p>
        </w:tc>
      </w:tr>
      <w:tr w:rsidR="002E7F87" w:rsidRPr="001A75B6" w:rsidTr="00E571A9">
        <w:tc>
          <w:tcPr>
            <w:tcW w:w="3081" w:type="dxa"/>
          </w:tcPr>
          <w:p w:rsidR="002E7F87" w:rsidRPr="009451EF" w:rsidRDefault="002E7F87" w:rsidP="003645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05C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Привлечение обучающихся </w:t>
            </w:r>
            <w:r w:rsidRPr="00605CB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занятиям в творческих объединениях через пропаганду технического творчества.</w:t>
            </w:r>
          </w:p>
        </w:tc>
        <w:tc>
          <w:tcPr>
            <w:tcW w:w="3082" w:type="dxa"/>
          </w:tcPr>
          <w:p w:rsidR="002E7F87" w:rsidRDefault="003645B8" w:rsidP="00EA470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Пропаганда технического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творчества через различные формы: выставки, семинары, доклады</w:t>
            </w:r>
            <w:r w:rsidR="009E01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родительских собраниях, дни открытых дверей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1" w:type="dxa"/>
          </w:tcPr>
          <w:p w:rsidR="002E7F87" w:rsidRDefault="00D83EB8" w:rsidP="00A916AA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Выставки: «Новогодние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роботы», поделки 3д ручкой, «Родной поселок», выставки в ОУ СГО.</w:t>
            </w:r>
            <w:r w:rsidR="00A91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16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Знакомство с  инженерными профессиями.</w:t>
            </w:r>
          </w:p>
        </w:tc>
        <w:tc>
          <w:tcPr>
            <w:tcW w:w="3082" w:type="dxa"/>
          </w:tcPr>
          <w:p w:rsidR="002E7F87" w:rsidRDefault="00A149D3" w:rsidP="00EA470A">
            <w:pPr>
              <w:pStyle w:val="a4"/>
              <w:spacing w:after="0" w:line="240" w:lineRule="auto"/>
              <w:ind w:left="-2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Увлеченность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объединение технической направленности техническим творчеством.</w:t>
            </w:r>
          </w:p>
        </w:tc>
        <w:tc>
          <w:tcPr>
            <w:tcW w:w="3082" w:type="dxa"/>
          </w:tcPr>
          <w:p w:rsidR="002E7F87" w:rsidRDefault="00F03A0C" w:rsidP="00EA4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Происходит рост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вовлеченности обучающихся к занятиям в объединениях.</w:t>
            </w:r>
            <w:proofErr w:type="gramEnd"/>
          </w:p>
        </w:tc>
      </w:tr>
    </w:tbl>
    <w:p w:rsidR="00070695" w:rsidRPr="00506A08" w:rsidRDefault="00070695" w:rsidP="00B207E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506A08">
        <w:rPr>
          <w:rFonts w:ascii="Times New Roman" w:hAnsi="Times New Roman"/>
          <w:b/>
          <w:sz w:val="28"/>
          <w:szCs w:val="28"/>
          <w:lang w:eastAsia="ru-RU"/>
        </w:rPr>
        <w:lastRenderedPageBreak/>
        <w:t>Качественные изменения, произошедшие в образовательной организации при реализации инновационного образовательного проекта.</w:t>
      </w:r>
    </w:p>
    <w:p w:rsidR="00070695" w:rsidRDefault="00070695" w:rsidP="00A36EC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3722">
        <w:rPr>
          <w:rFonts w:ascii="Times New Roman" w:hAnsi="Times New Roman"/>
          <w:sz w:val="20"/>
          <w:szCs w:val="20"/>
          <w:lang w:eastAsia="ru-RU"/>
        </w:rPr>
        <w:t>(Основные результаты, эффекты реализации проекта и их значимос</w:t>
      </w:r>
      <w:r>
        <w:rPr>
          <w:rFonts w:ascii="Times New Roman" w:hAnsi="Times New Roman"/>
          <w:sz w:val="20"/>
          <w:szCs w:val="20"/>
          <w:lang w:eastAsia="ru-RU"/>
        </w:rPr>
        <w:t>ть для образовательной практики</w:t>
      </w:r>
      <w:r w:rsidRPr="001E3722">
        <w:rPr>
          <w:rFonts w:ascii="Times New Roman" w:hAnsi="Times New Roman"/>
          <w:sz w:val="20"/>
          <w:szCs w:val="20"/>
          <w:lang w:eastAsia="ru-RU"/>
        </w:rPr>
        <w:t>)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6"/>
        <w:gridCol w:w="3927"/>
        <w:gridCol w:w="3926"/>
        <w:gridCol w:w="3927"/>
      </w:tblGrid>
      <w:tr w:rsidR="005A56AF" w:rsidRPr="001A75B6" w:rsidTr="005A56AF">
        <w:trPr>
          <w:trHeight w:val="819"/>
        </w:trPr>
        <w:tc>
          <w:tcPr>
            <w:tcW w:w="3926" w:type="dxa"/>
            <w:vAlign w:val="center"/>
          </w:tcPr>
          <w:p w:rsidR="005A56AF" w:rsidRPr="001A75B6" w:rsidRDefault="008B3EBA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2017-2018 </w:t>
            </w:r>
            <w:r w:rsidR="005A56AF"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927" w:type="dxa"/>
            <w:vAlign w:val="center"/>
          </w:tcPr>
          <w:p w:rsidR="005A56AF" w:rsidRPr="001A75B6" w:rsidRDefault="008B3EBA" w:rsidP="001A75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2018-2019 </w:t>
            </w:r>
            <w:r w:rsidR="005A56AF"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926" w:type="dxa"/>
            <w:vAlign w:val="center"/>
          </w:tcPr>
          <w:p w:rsidR="005A56AF" w:rsidRPr="001A75B6" w:rsidRDefault="008B3EBA" w:rsidP="001A75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2019-2020 </w:t>
            </w:r>
            <w:r w:rsidR="005A56AF"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927" w:type="dxa"/>
            <w:vAlign w:val="center"/>
          </w:tcPr>
          <w:p w:rsidR="005A56AF" w:rsidRPr="001A75B6" w:rsidRDefault="008B3EBA" w:rsidP="001A75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2020-2021 </w:t>
            </w:r>
            <w:r w:rsidR="005A56AF"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070695" w:rsidRPr="001A75B6" w:rsidTr="005A56AF">
        <w:tc>
          <w:tcPr>
            <w:tcW w:w="15706" w:type="dxa"/>
            <w:gridSpan w:val="4"/>
          </w:tcPr>
          <w:p w:rsidR="00070695" w:rsidRPr="00B9157A" w:rsidRDefault="00070695" w:rsidP="00B915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B9157A">
              <w:rPr>
                <w:rFonts w:ascii="Times New Roman" w:hAnsi="Times New Roman"/>
                <w:b/>
                <w:sz w:val="24"/>
                <w:szCs w:val="24"/>
              </w:rPr>
              <w:t>охранность и увеличение контингента</w:t>
            </w:r>
          </w:p>
        </w:tc>
      </w:tr>
      <w:tr w:rsidR="005A56AF" w:rsidRPr="001A75B6" w:rsidTr="005A56AF">
        <w:tc>
          <w:tcPr>
            <w:tcW w:w="3926" w:type="dxa"/>
          </w:tcPr>
          <w:p w:rsidR="005A56AF" w:rsidRPr="001A75B6" w:rsidRDefault="004573B7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 обучающихся в трех объединениях, сохранность контингента 96%.</w:t>
            </w:r>
          </w:p>
        </w:tc>
        <w:tc>
          <w:tcPr>
            <w:tcW w:w="3927" w:type="dxa"/>
          </w:tcPr>
          <w:p w:rsidR="005A56AF" w:rsidRPr="001A75B6" w:rsidRDefault="004573B7" w:rsidP="00457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 обучающихся в 4 объединениях, сохранность контингента 96%.</w:t>
            </w:r>
          </w:p>
        </w:tc>
        <w:tc>
          <w:tcPr>
            <w:tcW w:w="3926" w:type="dxa"/>
          </w:tcPr>
          <w:p w:rsidR="005A56AF" w:rsidRPr="001A75B6" w:rsidRDefault="004573B7" w:rsidP="00EA4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 обучающихся в трех объединениях, сохранность контингента 96%.</w:t>
            </w:r>
          </w:p>
        </w:tc>
        <w:tc>
          <w:tcPr>
            <w:tcW w:w="3927" w:type="dxa"/>
          </w:tcPr>
          <w:p w:rsidR="005A56AF" w:rsidRPr="001A75B6" w:rsidRDefault="004573B7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="00E92A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обучающихся в трех объединениях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сохранность контингента 97%.</w:t>
            </w:r>
          </w:p>
        </w:tc>
      </w:tr>
      <w:tr w:rsidR="00070695" w:rsidRPr="001A75B6" w:rsidTr="005A56AF">
        <w:tc>
          <w:tcPr>
            <w:tcW w:w="15706" w:type="dxa"/>
            <w:gridSpan w:val="4"/>
          </w:tcPr>
          <w:p w:rsidR="00070695" w:rsidRPr="00B9157A" w:rsidRDefault="00070695" w:rsidP="00EA47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9157A">
              <w:rPr>
                <w:rFonts w:ascii="Times New Roman" w:hAnsi="Times New Roman"/>
                <w:b/>
                <w:sz w:val="24"/>
                <w:szCs w:val="24"/>
              </w:rPr>
              <w:t xml:space="preserve">Достижения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детей-учащихся</w:t>
            </w:r>
            <w:r w:rsidRPr="00B915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A56AF" w:rsidRPr="001A75B6" w:rsidTr="005A56AF">
        <w:tc>
          <w:tcPr>
            <w:tcW w:w="3926" w:type="dxa"/>
          </w:tcPr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оревнование «Зимнее ралли» среди обучающихся объединения «Джойстик», участвовало 30 обучающихся, 10 призовых мест.</w:t>
            </w:r>
          </w:p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экологическая конференция «Мой родной край», посвященной Году экологии, участвовали 3 </w:t>
            </w:r>
            <w:proofErr w:type="gram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2 обучающихся стали победителями (1 место), в открытых окружных соревнованиях по робототехнике, г. Волчанск, категория творческий проект – «</w:t>
            </w:r>
            <w:proofErr w:type="spell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Экомашина</w:t>
            </w:r>
            <w:proofErr w:type="spell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2 обучающихся (3 место), проект «Мастер леса», проект «Фоторобот», 2 обучающихся (1 место), категория </w:t>
            </w: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Драг-рейсинг</w:t>
            </w:r>
            <w:proofErr w:type="spell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  <w:proofErr w:type="gramEnd"/>
          </w:p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окружной фестиваль детского технического творчества “Инженерная экология – наше будущее”, посвященного Году экологии в России, г. Серов, участвовали 3 </w:t>
            </w:r>
            <w:proofErr w:type="gram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, 1 и 2места.</w:t>
            </w:r>
          </w:p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обучающихся стали призерами (2 место) в открытых окружных соревнованиях по робототехнике, </w:t>
            </w:r>
            <w:proofErr w:type="gram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. Краснотурьинск, категория «</w:t>
            </w:r>
            <w:proofErr w:type="spell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Робосумо</w:t>
            </w:r>
            <w:proofErr w:type="spell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», 2 обучающихся  (1 место), категория «Роботы: на планете Земля и в космосе».</w:t>
            </w:r>
          </w:p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Открытые окружные соревнования по робототехнике </w:t>
            </w:r>
            <w:proofErr w:type="gram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. Волчанск, участвовали 3 учащихся, 2 место.</w:t>
            </w:r>
          </w:p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2 обучающихся стали призерами (3 место) в региональных отборочных соревнованиях WRO-2017, г. Екатеринбург, творческая категория, проект «Мастер леса».</w:t>
            </w:r>
            <w:proofErr w:type="gramEnd"/>
          </w:p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2 обучающихся стали призерами (3 место) в областных робототехнических соревнованиях для начинающих «</w:t>
            </w:r>
            <w:proofErr w:type="spell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Robot</w:t>
            </w:r>
            <w:proofErr w:type="spell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», г. Екатеринбург, категория «Инженерный гений», проект «Броня крепка и танки наши быстры».</w:t>
            </w:r>
          </w:p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- 2018 г., 2 обучающихся награждены поездкой в г. Москву на Кремлевскую елку.</w:t>
            </w:r>
            <w:proofErr w:type="gramEnd"/>
          </w:p>
          <w:p w:rsidR="009628C9" w:rsidRPr="009628C9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Екатеринбург областные </w:t>
            </w: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робототехнические соревнования для начинающих «</w:t>
            </w:r>
            <w:proofErr w:type="spell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Robot</w:t>
            </w:r>
            <w:proofErr w:type="spell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категория «Инженерный гений» </w:t>
            </w:r>
            <w:proofErr w:type="spell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Гриценко</w:t>
            </w:r>
            <w:proofErr w:type="spell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Лариса, Тупицын Никита, 3 место проект «Броня крепка и танки наши быстры».</w:t>
            </w:r>
          </w:p>
          <w:p w:rsidR="005A56AF" w:rsidRDefault="009628C9" w:rsidP="009628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Дистанционный творческий конкурс «Новогодняя игрушка из бросового материала», </w:t>
            </w:r>
            <w:proofErr w:type="spellStart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Миногина</w:t>
            </w:r>
            <w:proofErr w:type="spellEnd"/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Дарья, диплом за участие.</w:t>
            </w:r>
          </w:p>
          <w:p w:rsidR="00C14129" w:rsidRPr="00C14129" w:rsidRDefault="00C14129" w:rsidP="00C1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2 обучающихся приняли участие в Областных робототехнических соревнованиях для начинающих "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Hello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Robot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!" г. Екатеринбург;</w:t>
            </w:r>
          </w:p>
          <w:p w:rsidR="00C14129" w:rsidRPr="00C14129" w:rsidRDefault="00C14129" w:rsidP="00C1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4 обучающихся стали призерами (2,3 место) в Открытых окружных соревнованиях по робототехнике, проводимых в рамках окружного фестиваля детского технического творчества «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Инженерная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экология-наше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будущее» г. Серов;</w:t>
            </w:r>
          </w:p>
          <w:p w:rsidR="00C14129" w:rsidRPr="00C14129" w:rsidRDefault="00C14129" w:rsidP="00C1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обучающийся стал победителем (1 место) в Открытых окружных соревнованиях по робототехнике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. Волчанск;</w:t>
            </w:r>
          </w:p>
          <w:p w:rsidR="00C14129" w:rsidRPr="00C14129" w:rsidRDefault="00C14129" w:rsidP="00C1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2 обучающихся приняли участие в Областных робототехнических соревнованиях для начинающих "Исследователь – это ты!" г. Екатеринбург;</w:t>
            </w:r>
            <w:proofErr w:type="gramEnd"/>
          </w:p>
          <w:p w:rsidR="00C14129" w:rsidRPr="00C14129" w:rsidRDefault="00C14129" w:rsidP="00C1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обучающихся стали победителями и призерами (1, 2 место) в Открытых окружных соревнованиях по робототехнике, проводимых в рамках окружного </w:t>
            </w:r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фестиваля детского технического творчества «Спешите делать добро!» г. Серов;</w:t>
            </w:r>
            <w:proofErr w:type="gramEnd"/>
          </w:p>
          <w:p w:rsidR="00C14129" w:rsidRPr="00C14129" w:rsidRDefault="00C14129" w:rsidP="00C1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обучающийся стал победителем (1 место) в Открытых окружных соревнованиях по робототехнике направление «Мир машин и механизмов»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. Волчанск;</w:t>
            </w:r>
          </w:p>
          <w:p w:rsidR="00C14129" w:rsidRPr="001A75B6" w:rsidRDefault="00C14129" w:rsidP="00C141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6 обучающихся стали победителями (1 место) в Открытых окружных соревнованиях по робототехнике, проводимых в рамках окружного фестиваля детского технического творчества «Спешите делать добро!», в номинациях: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«Стремление к знаниям», «Лучшее конструкторское решение»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  <w:lang w:eastAsia="ru-RU"/>
              </w:rPr>
              <w:t>. Серов</w:t>
            </w:r>
            <w:r w:rsidR="00A9492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7" w:type="dxa"/>
          </w:tcPr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lastRenderedPageBreak/>
              <w:t>4 обучающихся стали призерами (2,3 место) в Открытых окружных соревнованиях по робототехнике «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</w:rPr>
              <w:t>Робостарт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-2018», в номинациях: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</w:rPr>
              <w:t>Перетягивание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каната» 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</w:rPr>
              <w:t>. Краснотурьинск;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>6 обучающихся стали призерами (2 место) в Открытых окружных соревнованиях по робототехнике г. Серов, категория: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«Театральная постановка»;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стали призерами (2,3 место) в Открытом окружном Фестивале детского технического творчества «TEXNOFEST» посвященном 20-летию УГМК категории: «Робот разнорабочий», </w:t>
            </w:r>
            <w:r w:rsidRPr="00C1412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«Сборка по схеме»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</w:rPr>
              <w:t>. Серов;</w:t>
            </w:r>
          </w:p>
          <w:p w:rsidR="00F807C2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 xml:space="preserve">6 обучающихся стали победителями (1 место) на VII Муниципальном туре научно-практической конференции для воспитанников учреждений дополнительного образования Сосьвинского городского округа в рамках фестиваля «Юные интеллектуалы Среднего Урала» с темой работы: «Театр из LEGO»; 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 xml:space="preserve">Краеведческая конференция п. Сосьва, проект «Старый клуб» 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</w:rPr>
              <w:t>Миногина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Даша, Тупицын Никита 2 место.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 xml:space="preserve">Муниципальный конкурс-выставка детского декоративно-прикладного творчества «Умелые ручки», для обучающихся образовательных учреждений Сосьвинского городского округа п. Восточный, проект «Шнековый вездеход» Иванов Дима 1 место, проект «Старый клуб» 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</w:rPr>
              <w:t>Миногина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Даша 2 место.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>2 обучающихся стали победителями (1 место), в открытых окружных соревнованиях по робототехнике, г. Серов, проект «Шнековый вездеход».</w:t>
            </w:r>
            <w:proofErr w:type="gramEnd"/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2 обучающихся стали победителями (1 место) в открытых окружных соревнованиях по робототехнике, г. Волчанск, категория «Освоение и применение 3-д печати» проект </w:t>
            </w:r>
            <w:r w:rsidRPr="00C14129">
              <w:rPr>
                <w:rFonts w:ascii="Times New Roman" w:hAnsi="Times New Roman"/>
                <w:sz w:val="24"/>
                <w:szCs w:val="24"/>
              </w:rPr>
              <w:lastRenderedPageBreak/>
              <w:t>«Шнековый вездеход» , 2 обучающихся (2 место), проект «Старый клуб».</w:t>
            </w:r>
            <w:proofErr w:type="gramEnd"/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>2 обучающихся стали победителями (1 место) в  конкурсе детских проектов «РОБОФИШКИ», проект «Шнековый вездеход».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>- 2019 г., 16 обучающихся стали победителями (1 место) в открытых окружных соревнования по робототехнике "Зимнее ралли", п.г.т. Сосьва.</w:t>
            </w:r>
            <w:proofErr w:type="gramEnd"/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>4 обучающихся стали победителями в IV всероссийском конкурсе по 3Д-печати «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</w:rPr>
              <w:t>ВЗДумай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». Проекты «Шнековый вездеход», «Царь танк», 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</w:rPr>
              <w:t>спецприз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за техническое совершенство.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стали победителями (1 место) в окружном фестивале детского технического творчества г. Серов, проект «Царь танк».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 xml:space="preserve">2 обучающихся стали призерами (2 место) в открытых окружных соревнованиях по робототехнике,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</w:rPr>
              <w:t>. Волчанск, категории «Освоение и применение 3-д печати», «</w:t>
            </w:r>
            <w:proofErr w:type="spellStart"/>
            <w:r w:rsidRPr="00C14129">
              <w:rPr>
                <w:rFonts w:ascii="Times New Roman" w:hAnsi="Times New Roman"/>
                <w:sz w:val="24"/>
                <w:szCs w:val="24"/>
              </w:rPr>
              <w:t>Драгрейсинг</w:t>
            </w:r>
            <w:proofErr w:type="spellEnd"/>
            <w:r w:rsidRPr="00C14129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>2 обучающихся стали победителями (1 место) в открытых окружных соревнованиях по робототехнике «Робостар-2019», г. Краснотурьинск.</w:t>
            </w:r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4 обучающихся стали победителями (1 место), 6 призерами (3 место) в </w:t>
            </w:r>
            <w:r w:rsidRPr="00C14129">
              <w:rPr>
                <w:rFonts w:ascii="Times New Roman" w:hAnsi="Times New Roman"/>
                <w:sz w:val="24"/>
                <w:szCs w:val="24"/>
              </w:rPr>
              <w:lastRenderedPageBreak/>
              <w:t>открытых окружных соревнованиях по робототехнике «Зимнее ралли-2019», п.г.т. Сосьва.</w:t>
            </w:r>
            <w:proofErr w:type="gramEnd"/>
          </w:p>
          <w:p w:rsidR="00C14129" w:rsidRPr="00C14129" w:rsidRDefault="00C14129" w:rsidP="00C14129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C1412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4129">
              <w:rPr>
                <w:rFonts w:ascii="Times New Roman" w:hAnsi="Times New Roman"/>
                <w:sz w:val="24"/>
                <w:szCs w:val="24"/>
              </w:rPr>
              <w:t xml:space="preserve"> стали победителями (1 место) в фестивале 3D печати 3DTodayfest, г. Москва.</w:t>
            </w:r>
          </w:p>
          <w:p w:rsidR="005A56AF" w:rsidRPr="001A75B6" w:rsidRDefault="00C14129" w:rsidP="00C14129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9">
              <w:rPr>
                <w:rFonts w:ascii="Times New Roman" w:hAnsi="Times New Roman"/>
                <w:sz w:val="24"/>
                <w:szCs w:val="24"/>
              </w:rPr>
              <w:t>2 обучающихся стали победителями (1 место), 2 обучающихся  призерами (3 место)  в открытых окружных соревнованиях по робототехнике, п. Лобва.</w:t>
            </w:r>
          </w:p>
        </w:tc>
        <w:tc>
          <w:tcPr>
            <w:tcW w:w="3926" w:type="dxa"/>
          </w:tcPr>
          <w:p w:rsidR="009D59EC" w:rsidRPr="009D59EC" w:rsidRDefault="009D59EC" w:rsidP="009D5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59E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2 </w:t>
            </w:r>
            <w:proofErr w:type="gramStart"/>
            <w:r w:rsidRPr="009D59EC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9D59EC">
              <w:rPr>
                <w:rFonts w:ascii="Times New Roman" w:hAnsi="Times New Roman"/>
                <w:sz w:val="24"/>
                <w:szCs w:val="28"/>
              </w:rPr>
              <w:t xml:space="preserve"> стали победителями (1 место) в школьном туре НПК «Интеллект +», проект «Храм села Романово».</w:t>
            </w:r>
          </w:p>
          <w:p w:rsidR="009D59EC" w:rsidRPr="009D59EC" w:rsidRDefault="009D59EC" w:rsidP="009D5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59EC">
              <w:rPr>
                <w:rFonts w:ascii="Times New Roman" w:hAnsi="Times New Roman"/>
                <w:sz w:val="24"/>
                <w:szCs w:val="28"/>
              </w:rPr>
              <w:t xml:space="preserve">2 </w:t>
            </w:r>
            <w:proofErr w:type="gramStart"/>
            <w:r w:rsidRPr="009D59EC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9D59EC">
              <w:rPr>
                <w:rFonts w:ascii="Times New Roman" w:hAnsi="Times New Roman"/>
                <w:sz w:val="24"/>
                <w:szCs w:val="28"/>
              </w:rPr>
              <w:t xml:space="preserve"> стали победителями (1 место) в муниципальном туре НПК «Интеллект +», проект «Храм села Романово».</w:t>
            </w:r>
          </w:p>
          <w:p w:rsidR="009D59EC" w:rsidRDefault="009D59EC" w:rsidP="009D5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59EC">
              <w:rPr>
                <w:rFonts w:ascii="Times New Roman" w:hAnsi="Times New Roman"/>
                <w:sz w:val="24"/>
                <w:szCs w:val="28"/>
              </w:rPr>
              <w:t>2 обучающихся стали победителями (1 место), 2 призерами (2 место) в открытом  окружном Фестивале детского технического творчества «</w:t>
            </w:r>
            <w:r w:rsidRPr="009D59EC">
              <w:rPr>
                <w:rFonts w:ascii="Times New Roman" w:hAnsi="Times New Roman"/>
                <w:sz w:val="24"/>
                <w:szCs w:val="28"/>
                <w:lang w:val="en-US"/>
              </w:rPr>
              <w:t>TEXNOFEST</w:t>
            </w:r>
            <w:r w:rsidRPr="009D59EC">
              <w:rPr>
                <w:rFonts w:ascii="Times New Roman" w:hAnsi="Times New Roman"/>
                <w:sz w:val="24"/>
                <w:szCs w:val="28"/>
              </w:rPr>
              <w:t xml:space="preserve">», посвященный 75-летию Победы в Великой Отечественной войне, </w:t>
            </w:r>
            <w:proofErr w:type="gramStart"/>
            <w:r w:rsidRPr="009D59EC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9D59EC">
              <w:rPr>
                <w:rFonts w:ascii="Times New Roman" w:hAnsi="Times New Roman"/>
                <w:sz w:val="24"/>
                <w:szCs w:val="28"/>
              </w:rPr>
              <w:t>. Серов.</w:t>
            </w:r>
          </w:p>
          <w:p w:rsidR="009D59EC" w:rsidRPr="009D59EC" w:rsidRDefault="009D59EC" w:rsidP="009D5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59EC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4 </w:t>
            </w:r>
            <w:proofErr w:type="gramStart"/>
            <w:r w:rsidRPr="009D59EC">
              <w:rPr>
                <w:rFonts w:ascii="Times New Roman" w:hAnsi="Times New Roman"/>
                <w:sz w:val="24"/>
                <w:szCs w:val="28"/>
              </w:rPr>
              <w:t>обучающихся</w:t>
            </w:r>
            <w:proofErr w:type="gramEnd"/>
            <w:r w:rsidRPr="009D59EC">
              <w:rPr>
                <w:rFonts w:ascii="Times New Roman" w:hAnsi="Times New Roman"/>
                <w:sz w:val="24"/>
                <w:szCs w:val="28"/>
              </w:rPr>
              <w:t xml:space="preserve"> стали призерами (2,2 место) в Открытом окружном Фестивале детского технического творчества «TEXNOFEST» посвященном 75-летию Победы в Великой Отечественной войне, категории: «Огневая позиция», «Сборка по схеме» </w:t>
            </w:r>
            <w:proofErr w:type="gramStart"/>
            <w:r w:rsidRPr="009D59EC">
              <w:rPr>
                <w:rFonts w:ascii="Times New Roman" w:hAnsi="Times New Roman"/>
                <w:sz w:val="24"/>
                <w:szCs w:val="28"/>
              </w:rPr>
              <w:t>г</w:t>
            </w:r>
            <w:proofErr w:type="gramEnd"/>
            <w:r w:rsidRPr="009D59EC">
              <w:rPr>
                <w:rFonts w:ascii="Times New Roman" w:hAnsi="Times New Roman"/>
                <w:sz w:val="24"/>
                <w:szCs w:val="28"/>
              </w:rPr>
              <w:t>. Серов;</w:t>
            </w:r>
          </w:p>
          <w:p w:rsidR="009D59EC" w:rsidRPr="009D59EC" w:rsidRDefault="009D59EC" w:rsidP="009D5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D59EC">
              <w:rPr>
                <w:rFonts w:ascii="Times New Roman" w:hAnsi="Times New Roman"/>
                <w:sz w:val="24"/>
                <w:szCs w:val="28"/>
              </w:rPr>
              <w:t>4 обучающийся стали победителями и призерами (1,2,2 место) в Муниципальном конкурсе детских изобретений «Маленький гений» в номинации: «Техническое творчество» п. Сосьва.</w:t>
            </w:r>
          </w:p>
          <w:p w:rsidR="005A56AF" w:rsidRPr="001A75B6" w:rsidRDefault="005A56AF" w:rsidP="00EA470A">
            <w:pPr>
              <w:pStyle w:val="a4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7" w:type="dxa"/>
          </w:tcPr>
          <w:p w:rsidR="00E25259" w:rsidRDefault="00E25259" w:rsidP="00E2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391042">
              <w:rPr>
                <w:rFonts w:ascii="Times New Roman" w:hAnsi="Times New Roman"/>
                <w:sz w:val="24"/>
                <w:szCs w:val="24"/>
              </w:rPr>
              <w:t xml:space="preserve">ткрытые </w:t>
            </w:r>
            <w:r w:rsidR="005379CD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3910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соревнования по робототехнике п. Сосьва. 6 победителей</w:t>
            </w:r>
            <w:r w:rsidR="005379CD">
              <w:rPr>
                <w:rFonts w:ascii="Times New Roman" w:hAnsi="Times New Roman"/>
                <w:sz w:val="24"/>
                <w:szCs w:val="24"/>
              </w:rPr>
              <w:t xml:space="preserve"> категория «</w:t>
            </w:r>
            <w:proofErr w:type="spellStart"/>
            <w:r w:rsidR="005379CD">
              <w:rPr>
                <w:rFonts w:ascii="Times New Roman" w:hAnsi="Times New Roman"/>
                <w:sz w:val="24"/>
                <w:szCs w:val="24"/>
              </w:rPr>
              <w:t>Сумо</w:t>
            </w:r>
            <w:proofErr w:type="spellEnd"/>
            <w:r w:rsidR="005379C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25259" w:rsidRDefault="00E25259" w:rsidP="00E2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соревнования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киберспорту</w:t>
            </w:r>
            <w:proofErr w:type="spellEnd"/>
            <w:r w:rsidR="00FF3B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910" w:rsidRDefault="00877910" w:rsidP="00877910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14129">
              <w:rPr>
                <w:rFonts w:ascii="Times New Roman" w:hAnsi="Times New Roman"/>
                <w:sz w:val="24"/>
                <w:szCs w:val="24"/>
              </w:rPr>
              <w:t xml:space="preserve"> обучающихся стали победителями (1 место),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14129">
              <w:rPr>
                <w:rFonts w:ascii="Times New Roman" w:hAnsi="Times New Roman"/>
                <w:sz w:val="24"/>
                <w:szCs w:val="24"/>
              </w:rPr>
              <w:t xml:space="preserve"> призерами (3 место) в открытых окружных соревнованиях по </w:t>
            </w:r>
            <w:r>
              <w:rPr>
                <w:rFonts w:ascii="Times New Roman" w:hAnsi="Times New Roman"/>
                <w:sz w:val="24"/>
                <w:szCs w:val="24"/>
              </w:rPr>
              <w:t>робототехнике «Зимнее ралли-2021</w:t>
            </w:r>
            <w:r w:rsidRPr="00C14129">
              <w:rPr>
                <w:rFonts w:ascii="Times New Roman" w:hAnsi="Times New Roman"/>
                <w:sz w:val="24"/>
                <w:szCs w:val="24"/>
              </w:rPr>
              <w:t>», п.г.т. Сосьва.</w:t>
            </w:r>
            <w:proofErr w:type="gramEnd"/>
          </w:p>
          <w:p w:rsidR="00F32FB7" w:rsidRPr="00C14129" w:rsidRDefault="00F32FB7" w:rsidP="00877910">
            <w:pPr>
              <w:pStyle w:val="a4"/>
              <w:shd w:val="clear" w:color="auto" w:fill="FFFFFF"/>
              <w:spacing w:after="0" w:line="240" w:lineRule="auto"/>
              <w:ind w:left="-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>2 обучающихся стали победителями (1 место),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два 2 места</w:t>
            </w:r>
            <w:r w:rsidRPr="009628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открытых окружных соревнования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 по робототехнике,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Волчанск.</w:t>
            </w:r>
          </w:p>
          <w:p w:rsidR="00FF3B31" w:rsidRDefault="00FF3B31" w:rsidP="00E252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6AF" w:rsidRPr="001A75B6" w:rsidRDefault="005A56AF" w:rsidP="00EA470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695" w:rsidRPr="001A75B6" w:rsidTr="005A56AF">
        <w:tc>
          <w:tcPr>
            <w:tcW w:w="15706" w:type="dxa"/>
            <w:gridSpan w:val="4"/>
          </w:tcPr>
          <w:p w:rsidR="00070695" w:rsidRPr="00C762CA" w:rsidRDefault="00070695" w:rsidP="00C76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</w:t>
            </w:r>
            <w:r w:rsidRPr="00C762CA">
              <w:rPr>
                <w:rFonts w:ascii="Times New Roman" w:hAnsi="Times New Roman"/>
                <w:b/>
                <w:sz w:val="24"/>
                <w:szCs w:val="24"/>
              </w:rPr>
              <w:t>адровое обеспечение</w:t>
            </w:r>
          </w:p>
        </w:tc>
      </w:tr>
      <w:tr w:rsidR="005A56AF" w:rsidRPr="001A75B6" w:rsidTr="005A56AF">
        <w:tc>
          <w:tcPr>
            <w:tcW w:w="3926" w:type="dxa"/>
          </w:tcPr>
          <w:p w:rsidR="005A56AF" w:rsidRPr="001A75B6" w:rsidRDefault="009334A0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педагога дополнительного образования, </w:t>
            </w:r>
            <w:r w:rsidR="00B9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квалификационная категория – 2 педагога, высшая квалификационная категория – 1 педагог.</w:t>
            </w:r>
          </w:p>
        </w:tc>
        <w:tc>
          <w:tcPr>
            <w:tcW w:w="3927" w:type="dxa"/>
          </w:tcPr>
          <w:p w:rsidR="005A56AF" w:rsidRPr="001A75B6" w:rsidRDefault="007B072F" w:rsidP="007B07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33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 дополнительного образования, 1 квалификационная категория –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9334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педагога, высшая квалификационная категория – 1 педагог.</w:t>
            </w:r>
          </w:p>
        </w:tc>
        <w:tc>
          <w:tcPr>
            <w:tcW w:w="3926" w:type="dxa"/>
          </w:tcPr>
          <w:p w:rsidR="005A56AF" w:rsidRPr="001A75B6" w:rsidRDefault="009334A0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педагога дополнительного образования, </w:t>
            </w:r>
            <w:r w:rsidR="00B9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квалификационная категория – 2 педагога, высшая квалификационная категория – 1 педагог.</w:t>
            </w:r>
          </w:p>
        </w:tc>
        <w:tc>
          <w:tcPr>
            <w:tcW w:w="3927" w:type="dxa"/>
          </w:tcPr>
          <w:p w:rsidR="005A56AF" w:rsidRPr="001A75B6" w:rsidRDefault="009334A0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педагога дополнительного образования, </w:t>
            </w:r>
            <w:r w:rsidR="00B95D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них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квалификационная категория – 2 педагога, высшая квалификационная категория – 1 педагог.</w:t>
            </w:r>
          </w:p>
        </w:tc>
      </w:tr>
      <w:tr w:rsidR="00070695" w:rsidRPr="001A75B6" w:rsidTr="005A56AF">
        <w:tc>
          <w:tcPr>
            <w:tcW w:w="15706" w:type="dxa"/>
            <w:gridSpan w:val="4"/>
          </w:tcPr>
          <w:p w:rsidR="00070695" w:rsidRPr="00C762CA" w:rsidRDefault="00070695" w:rsidP="00C76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2CA">
              <w:rPr>
                <w:rFonts w:ascii="Times New Roman" w:hAnsi="Times New Roman"/>
                <w:b/>
                <w:sz w:val="24"/>
                <w:szCs w:val="24"/>
              </w:rPr>
              <w:t>Управленческий аппарат</w:t>
            </w:r>
          </w:p>
        </w:tc>
      </w:tr>
      <w:tr w:rsidR="005A56AF" w:rsidRPr="001A75B6" w:rsidTr="005A56AF">
        <w:tc>
          <w:tcPr>
            <w:tcW w:w="3926" w:type="dxa"/>
          </w:tcPr>
          <w:p w:rsidR="005A56AF" w:rsidRPr="001A75B6" w:rsidRDefault="001648D2" w:rsidP="001A7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пополнению материально-технического обеспечения, методическая помощь, обеспечение расходными материалами.</w:t>
            </w:r>
          </w:p>
        </w:tc>
        <w:tc>
          <w:tcPr>
            <w:tcW w:w="3927" w:type="dxa"/>
          </w:tcPr>
          <w:p w:rsidR="005A56AF" w:rsidRPr="001A75B6" w:rsidRDefault="001648D2" w:rsidP="001A7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пополнению материально-технического обеспечения, методическая помощь, обеспечение расходными материалами.</w:t>
            </w:r>
          </w:p>
        </w:tc>
        <w:tc>
          <w:tcPr>
            <w:tcW w:w="3926" w:type="dxa"/>
          </w:tcPr>
          <w:p w:rsidR="005A56AF" w:rsidRPr="001A75B6" w:rsidRDefault="001648D2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пополнению материально-технического обеспечения, методическая помощь, обеспечение расходными материалами.</w:t>
            </w:r>
          </w:p>
        </w:tc>
        <w:tc>
          <w:tcPr>
            <w:tcW w:w="3927" w:type="dxa"/>
          </w:tcPr>
          <w:p w:rsidR="005A56AF" w:rsidRPr="001A75B6" w:rsidRDefault="001648D2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пополнению материально-технического обеспечения, методическая помощь, обеспечение расходными материалами.</w:t>
            </w:r>
          </w:p>
        </w:tc>
      </w:tr>
      <w:tr w:rsidR="00070695" w:rsidRPr="001A75B6" w:rsidTr="005A56AF">
        <w:tc>
          <w:tcPr>
            <w:tcW w:w="15706" w:type="dxa"/>
            <w:gridSpan w:val="4"/>
          </w:tcPr>
          <w:p w:rsidR="00070695" w:rsidRPr="00C762CA" w:rsidRDefault="00070695" w:rsidP="00C762CA">
            <w:pPr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C762CA">
              <w:rPr>
                <w:rFonts w:ascii="Times New Roman" w:hAnsi="Times New Roman"/>
                <w:b/>
                <w:sz w:val="24"/>
                <w:szCs w:val="24"/>
              </w:rPr>
              <w:t>ормативно- правовое обеспечение</w:t>
            </w:r>
          </w:p>
        </w:tc>
      </w:tr>
      <w:tr w:rsidR="005A56AF" w:rsidRPr="001A75B6" w:rsidTr="005A56AF">
        <w:tc>
          <w:tcPr>
            <w:tcW w:w="3926" w:type="dxa"/>
          </w:tcPr>
          <w:p w:rsidR="005A56AF" w:rsidRPr="001A75B6" w:rsidRDefault="005A56AF" w:rsidP="00EA4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</w:tcPr>
          <w:p w:rsidR="005A56AF" w:rsidRPr="001A75B6" w:rsidRDefault="005A56AF" w:rsidP="00EA470A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6" w:type="dxa"/>
          </w:tcPr>
          <w:p w:rsidR="005A56AF" w:rsidRPr="001A75B6" w:rsidRDefault="005A56AF" w:rsidP="00EA470A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27" w:type="dxa"/>
          </w:tcPr>
          <w:p w:rsidR="005A56AF" w:rsidRPr="001A75B6" w:rsidRDefault="005A56AF" w:rsidP="00EA470A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695" w:rsidRPr="001A75B6" w:rsidTr="005A56AF">
        <w:tc>
          <w:tcPr>
            <w:tcW w:w="15706" w:type="dxa"/>
            <w:gridSpan w:val="4"/>
          </w:tcPr>
          <w:p w:rsidR="00070695" w:rsidRPr="00C762CA" w:rsidRDefault="00070695" w:rsidP="00C76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0A7">
              <w:rPr>
                <w:rFonts w:ascii="Times New Roman" w:hAnsi="Times New Roman"/>
                <w:b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5A56AF" w:rsidRPr="001A75B6" w:rsidTr="005A56AF">
        <w:tc>
          <w:tcPr>
            <w:tcW w:w="3926" w:type="dxa"/>
          </w:tcPr>
          <w:p w:rsidR="005A56AF" w:rsidRDefault="00E76D2A" w:rsidP="00EA4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Обучение ведется по дополнительным общеобразовательным программам:</w:t>
            </w:r>
          </w:p>
          <w:p w:rsidR="00E76D2A" w:rsidRPr="001A75B6" w:rsidRDefault="00E76D2A" w:rsidP="00EA47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«Робототехника с элементами экологии»,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роботы», «Волшебные кирпичики»</w:t>
            </w:r>
          </w:p>
        </w:tc>
        <w:tc>
          <w:tcPr>
            <w:tcW w:w="3927" w:type="dxa"/>
          </w:tcPr>
          <w:p w:rsidR="00E76D2A" w:rsidRDefault="00E76D2A" w:rsidP="00E7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ведется по дополнительным общеобразовательным программам:</w:t>
            </w:r>
          </w:p>
          <w:p w:rsidR="005A56AF" w:rsidRPr="001A75B6" w:rsidRDefault="00E76D2A" w:rsidP="00E7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«Робототехника с элементами экологии»,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роботы», «Волшебные кирпичики», «Электроник».</w:t>
            </w:r>
          </w:p>
        </w:tc>
        <w:tc>
          <w:tcPr>
            <w:tcW w:w="3926" w:type="dxa"/>
          </w:tcPr>
          <w:p w:rsidR="00E76D2A" w:rsidRDefault="00E76D2A" w:rsidP="00E7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ведется по дополнительным общеобразовательным программам:</w:t>
            </w:r>
          </w:p>
          <w:p w:rsidR="005A56AF" w:rsidRPr="001A75B6" w:rsidRDefault="00E76D2A" w:rsidP="00E7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«Умный конструктор»,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роботы», «Волшебные кирпичики»</w:t>
            </w:r>
            <w:r w:rsidR="00982B0A">
              <w:rPr>
                <w:rFonts w:ascii="Times New Roman" w:hAnsi="Times New Roman"/>
                <w:sz w:val="24"/>
                <w:szCs w:val="24"/>
                <w:lang w:eastAsia="ru-RU"/>
              </w:rPr>
              <w:t>. На период дистанционного обучения вносятся изменения в программы.</w:t>
            </w:r>
          </w:p>
        </w:tc>
        <w:tc>
          <w:tcPr>
            <w:tcW w:w="3927" w:type="dxa"/>
          </w:tcPr>
          <w:p w:rsidR="00E76D2A" w:rsidRDefault="00E76D2A" w:rsidP="00E76D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ведется по дополнительным общеобразовательным программам:</w:t>
            </w:r>
          </w:p>
          <w:p w:rsidR="005A56AF" w:rsidRPr="001A75B6" w:rsidRDefault="00E76D2A" w:rsidP="00E76D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«Умный конструктор»,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роботы», «Волшебные кирпичики», «Я инженер».</w:t>
            </w:r>
            <w:r w:rsidR="004422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период дистанционного обучения вносятся изменения в программы.</w:t>
            </w:r>
          </w:p>
        </w:tc>
      </w:tr>
      <w:tr w:rsidR="00070695" w:rsidRPr="001A75B6" w:rsidTr="005A56AF">
        <w:tc>
          <w:tcPr>
            <w:tcW w:w="15706" w:type="dxa"/>
            <w:gridSpan w:val="4"/>
          </w:tcPr>
          <w:p w:rsidR="00070695" w:rsidRPr="00C762CA" w:rsidRDefault="00070695" w:rsidP="00C76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2CA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Материально-техническое обеспечение деятельности в рамках проекта</w:t>
            </w:r>
          </w:p>
        </w:tc>
      </w:tr>
      <w:tr w:rsidR="005A56AF" w:rsidRPr="001A75B6" w:rsidTr="005A56AF">
        <w:tc>
          <w:tcPr>
            <w:tcW w:w="3926" w:type="dxa"/>
          </w:tcPr>
          <w:p w:rsidR="005A56AF" w:rsidRPr="006B4FCB" w:rsidRDefault="006B4FCB" w:rsidP="00EA4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Оборудование,</w:t>
            </w:r>
            <w:r w:rsidR="00E821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поставленное Дворцом молодежи. </w:t>
            </w:r>
            <w:r w:rsidR="00C53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конструктора </w:t>
            </w:r>
            <w:r w:rsidR="00C538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="00C53810" w:rsidRPr="00C53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38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Wedo</w:t>
            </w:r>
            <w:proofErr w:type="spellEnd"/>
            <w:r w:rsidR="00C53810" w:rsidRPr="00C53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2.0.</w:t>
            </w:r>
            <w:r w:rsidR="00C53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3д принтер </w:t>
            </w:r>
            <w:proofErr w:type="spellStart"/>
            <w:r w:rsidR="00C53810">
              <w:rPr>
                <w:rFonts w:ascii="Times New Roman" w:hAnsi="Times New Roman"/>
                <w:sz w:val="24"/>
                <w:szCs w:val="24"/>
                <w:lang w:val="en-US" w:eastAsia="ru-RU"/>
              </w:rPr>
              <w:t>Anet</w:t>
            </w:r>
            <w:proofErr w:type="spellEnd"/>
            <w:r w:rsidR="00C53810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7" w:type="dxa"/>
          </w:tcPr>
          <w:p w:rsidR="005A56AF" w:rsidRPr="00B83217" w:rsidRDefault="006B4FCB" w:rsidP="00B832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Оборудование, поставленное Дворцом молодежи. 4 конструктора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C53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C53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3д </w:t>
            </w:r>
            <w:proofErr w:type="spellStart"/>
            <w:r w:rsidR="00B83217" w:rsidRPr="00B83217">
              <w:rPr>
                <w:rFonts w:ascii="Times New Roman" w:hAnsi="Times New Roman"/>
                <w:sz w:val="24"/>
                <w:lang w:val="en-US"/>
              </w:rPr>
              <w:t>Flsun</w:t>
            </w:r>
            <w:proofErr w:type="spellEnd"/>
            <w:r w:rsidR="00B83217" w:rsidRPr="00B83217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B83217" w:rsidRPr="00B83217">
              <w:rPr>
                <w:rFonts w:ascii="Times New Roman" w:hAnsi="Times New Roman"/>
                <w:sz w:val="24"/>
                <w:lang w:val="en-US"/>
              </w:rPr>
              <w:t>Zonestar</w:t>
            </w:r>
            <w:proofErr w:type="spellEnd"/>
            <w:r w:rsidR="00B83217" w:rsidRPr="00B83217">
              <w:rPr>
                <w:rFonts w:ascii="Times New Roman" w:hAnsi="Times New Roman"/>
                <w:sz w:val="24"/>
                <w:lang w:val="en-US"/>
              </w:rPr>
              <w:t xml:space="preserve"> Z6B, </w:t>
            </w:r>
            <w:proofErr w:type="spellStart"/>
            <w:r w:rsidR="00B83217" w:rsidRPr="00B83217">
              <w:rPr>
                <w:rFonts w:ascii="Times New Roman" w:hAnsi="Times New Roman"/>
                <w:sz w:val="24"/>
                <w:lang w:val="en-US"/>
              </w:rPr>
              <w:t>Anicubic</w:t>
            </w:r>
            <w:proofErr w:type="spellEnd"/>
            <w:r w:rsidR="00B83217" w:rsidRPr="00B83217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B83217" w:rsidRPr="00B83217">
              <w:rPr>
                <w:rFonts w:ascii="Times New Roman" w:hAnsi="Times New Roman"/>
                <w:sz w:val="24"/>
                <w:lang w:val="en-US"/>
              </w:rPr>
              <w:t>Foton</w:t>
            </w:r>
            <w:proofErr w:type="spellEnd"/>
            <w:r w:rsidR="00B83217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926" w:type="dxa"/>
          </w:tcPr>
          <w:p w:rsidR="005A56AF" w:rsidRPr="001A75B6" w:rsidRDefault="006B4FCB" w:rsidP="00B8321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Оборудование, поставленное Дворцом молодежи. </w:t>
            </w:r>
          </w:p>
        </w:tc>
        <w:tc>
          <w:tcPr>
            <w:tcW w:w="3927" w:type="dxa"/>
          </w:tcPr>
          <w:p w:rsidR="005A56AF" w:rsidRPr="001A75B6" w:rsidRDefault="006B4FCB" w:rsidP="00F312C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Оборудование, поставленное Дворцом молодежи. 2 конструктора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C53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Wedo</w:t>
            </w:r>
            <w:proofErr w:type="spellEnd"/>
            <w:r w:rsidRPr="00C538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2.0.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2CF">
              <w:rPr>
                <w:rFonts w:ascii="Times New Roman" w:hAnsi="Times New Roman"/>
                <w:sz w:val="24"/>
                <w:szCs w:val="24"/>
                <w:lang w:eastAsia="ru-RU"/>
              </w:rPr>
              <w:t>ква</w:t>
            </w:r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>дрокоптеры</w:t>
            </w:r>
            <w:proofErr w:type="spellEnd"/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>Hubsan</w:t>
            </w:r>
            <w:proofErr w:type="spellEnd"/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h122d x4 </w:t>
            </w:r>
            <w:proofErr w:type="spellStart"/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>Storm</w:t>
            </w:r>
            <w:proofErr w:type="spellEnd"/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2, </w:t>
            </w:r>
            <w:proofErr w:type="spellStart"/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>Hiro</w:t>
            </w:r>
            <w:proofErr w:type="spellEnd"/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>explorer</w:t>
            </w:r>
            <w:proofErr w:type="spellEnd"/>
            <w:r w:rsidR="00F312CF" w:rsidRPr="00F31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4k 1, H36 10 штук</w:t>
            </w:r>
            <w:r w:rsidR="009A4F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070695" w:rsidRPr="001A75B6" w:rsidTr="005A56AF">
        <w:tc>
          <w:tcPr>
            <w:tcW w:w="15706" w:type="dxa"/>
            <w:gridSpan w:val="4"/>
          </w:tcPr>
          <w:p w:rsidR="00070695" w:rsidRPr="00C762CA" w:rsidRDefault="00070695" w:rsidP="00C76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62CA">
              <w:rPr>
                <w:rFonts w:ascii="Times New Roman" w:hAnsi="Times New Roman"/>
                <w:b/>
                <w:sz w:val="24"/>
                <w:szCs w:val="24"/>
              </w:rPr>
              <w:t>Достижения педагогов</w:t>
            </w:r>
          </w:p>
        </w:tc>
      </w:tr>
      <w:tr w:rsidR="005A56AF" w:rsidRPr="00383E86" w:rsidTr="005A56AF">
        <w:tc>
          <w:tcPr>
            <w:tcW w:w="3926" w:type="dxa"/>
          </w:tcPr>
          <w:p w:rsidR="005A56AF" w:rsidRPr="00383E86" w:rsidRDefault="006A3023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023">
              <w:rPr>
                <w:rFonts w:ascii="Times New Roman" w:hAnsi="Times New Roman"/>
                <w:sz w:val="24"/>
                <w:szCs w:val="24"/>
              </w:rPr>
              <w:t>Победители муниципального конкурса профессионального мастерства «Мой лучший урок».</w:t>
            </w:r>
          </w:p>
        </w:tc>
        <w:tc>
          <w:tcPr>
            <w:tcW w:w="3927" w:type="dxa"/>
          </w:tcPr>
          <w:p w:rsidR="005A56AF" w:rsidRDefault="00383E86" w:rsidP="00C4798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383E86">
              <w:rPr>
                <w:rFonts w:ascii="Times New Roman" w:hAnsi="Times New Roman"/>
                <w:color w:val="000000"/>
                <w:sz w:val="24"/>
                <w:szCs w:val="28"/>
              </w:rPr>
              <w:t>Почетная грамота Министерства просвещения Российской Федерации, приказ от 21.10.2019 №117/н.</w:t>
            </w:r>
          </w:p>
          <w:p w:rsidR="00B3194E" w:rsidRPr="00383E86" w:rsidRDefault="0084463E" w:rsidP="00DA48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</w:t>
            </w:r>
            <w:r w:rsidR="00B3194E">
              <w:rPr>
                <w:rFonts w:ascii="Times New Roman" w:hAnsi="Times New Roman"/>
                <w:sz w:val="24"/>
                <w:szCs w:val="24"/>
              </w:rPr>
              <w:t xml:space="preserve"> всероссийский конкурс </w:t>
            </w:r>
            <w:r w:rsidR="00B3194E" w:rsidRPr="00B3194E">
              <w:rPr>
                <w:rFonts w:ascii="Times New Roman" w:hAnsi="Times New Roman"/>
                <w:sz w:val="24"/>
                <w:szCs w:val="24"/>
              </w:rPr>
              <w:t xml:space="preserve">учебно-методических разработок по использованию цифровых технологий в образовании детей «IT-учитель года» в городе Омске в рамках международной конференции «Информационные технологии в образовании», номинации «Использование 3D принтера в проектной деятельности» 2 место.  </w:t>
            </w:r>
          </w:p>
        </w:tc>
        <w:tc>
          <w:tcPr>
            <w:tcW w:w="3926" w:type="dxa"/>
          </w:tcPr>
          <w:p w:rsidR="005A56AF" w:rsidRPr="00383E86" w:rsidRDefault="0016467B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3023">
              <w:rPr>
                <w:rFonts w:ascii="Times New Roman" w:hAnsi="Times New Roman"/>
                <w:sz w:val="24"/>
                <w:szCs w:val="24"/>
              </w:rPr>
              <w:t>Победители</w:t>
            </w:r>
            <w:r w:rsidR="00017FB1">
              <w:rPr>
                <w:rFonts w:ascii="Times New Roman" w:hAnsi="Times New Roman"/>
                <w:sz w:val="24"/>
                <w:szCs w:val="24"/>
              </w:rPr>
              <w:t xml:space="preserve"> и призеры</w:t>
            </w:r>
            <w:r w:rsidRPr="006A3023">
              <w:rPr>
                <w:rFonts w:ascii="Times New Roman" w:hAnsi="Times New Roman"/>
                <w:sz w:val="24"/>
                <w:szCs w:val="24"/>
              </w:rPr>
              <w:t xml:space="preserve"> муниципального конкурса профессионального мастерства «Мой лучший урок».</w:t>
            </w:r>
          </w:p>
        </w:tc>
        <w:tc>
          <w:tcPr>
            <w:tcW w:w="3927" w:type="dxa"/>
          </w:tcPr>
          <w:p w:rsidR="005A56AF" w:rsidRPr="00383E86" w:rsidRDefault="005A56AF" w:rsidP="001A7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695" w:rsidRPr="001A75B6" w:rsidTr="005A56AF">
        <w:tc>
          <w:tcPr>
            <w:tcW w:w="15706" w:type="dxa"/>
            <w:gridSpan w:val="4"/>
          </w:tcPr>
          <w:p w:rsidR="00070695" w:rsidRPr="00502BB3" w:rsidRDefault="00070695" w:rsidP="00DF0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Обобщенные р</w:t>
            </w:r>
            <w:r w:rsidRPr="00502BB3">
              <w:rPr>
                <w:rFonts w:ascii="Times New Roman" w:hAnsi="Times New Roman"/>
                <w:b/>
                <w:sz w:val="24"/>
                <w:szCs w:val="24"/>
              </w:rPr>
              <w:t>езультат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502BB3">
              <w:rPr>
                <w:rFonts w:ascii="Times New Roman" w:hAnsi="Times New Roman"/>
                <w:b/>
                <w:sz w:val="24"/>
                <w:szCs w:val="24"/>
              </w:rPr>
              <w:t xml:space="preserve"> работы администрации</w:t>
            </w:r>
            <w:r w:rsidR="00DF03BB">
              <w:rPr>
                <w:rFonts w:ascii="Times New Roman" w:hAnsi="Times New Roman"/>
                <w:b/>
                <w:sz w:val="24"/>
                <w:szCs w:val="24"/>
              </w:rPr>
              <w:t xml:space="preserve"> ОУ</w:t>
            </w:r>
            <w:r w:rsidRPr="00502BB3">
              <w:rPr>
                <w:rFonts w:ascii="Times New Roman" w:hAnsi="Times New Roman"/>
                <w:b/>
                <w:sz w:val="24"/>
                <w:szCs w:val="24"/>
              </w:rPr>
              <w:t xml:space="preserve"> и педагогов базовой площадки</w:t>
            </w:r>
          </w:p>
        </w:tc>
      </w:tr>
      <w:tr w:rsidR="005A56AF" w:rsidRPr="001A75B6" w:rsidTr="005A56AF">
        <w:tc>
          <w:tcPr>
            <w:tcW w:w="3926" w:type="dxa"/>
          </w:tcPr>
          <w:p w:rsidR="005A56AF" w:rsidRPr="001A75B6" w:rsidRDefault="001648D2" w:rsidP="00164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объединений технической направленности.</w:t>
            </w:r>
          </w:p>
        </w:tc>
        <w:tc>
          <w:tcPr>
            <w:tcW w:w="3927" w:type="dxa"/>
          </w:tcPr>
          <w:p w:rsidR="005A56AF" w:rsidRPr="001A75B6" w:rsidRDefault="001648D2" w:rsidP="001A7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объединений технической направленности.</w:t>
            </w:r>
          </w:p>
        </w:tc>
        <w:tc>
          <w:tcPr>
            <w:tcW w:w="3926" w:type="dxa"/>
          </w:tcPr>
          <w:p w:rsidR="005A56AF" w:rsidRPr="001A75B6" w:rsidRDefault="001648D2" w:rsidP="002F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объединений технической направленности.</w:t>
            </w:r>
          </w:p>
        </w:tc>
        <w:tc>
          <w:tcPr>
            <w:tcW w:w="3927" w:type="dxa"/>
          </w:tcPr>
          <w:p w:rsidR="005A56AF" w:rsidRPr="001A75B6" w:rsidRDefault="001648D2" w:rsidP="002F5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объединений технической направленности.</w:t>
            </w:r>
          </w:p>
        </w:tc>
      </w:tr>
    </w:tbl>
    <w:p w:rsidR="00070695" w:rsidRPr="000E05A6" w:rsidRDefault="00070695" w:rsidP="00B207E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0E05A6">
        <w:rPr>
          <w:rFonts w:ascii="Times New Roman" w:hAnsi="Times New Roman"/>
          <w:b/>
          <w:sz w:val="28"/>
          <w:szCs w:val="28"/>
          <w:lang w:eastAsia="ru-RU"/>
        </w:rPr>
        <w:t xml:space="preserve">Динамика развития сетевого </w:t>
      </w:r>
      <w:r w:rsidR="004733C7">
        <w:rPr>
          <w:rFonts w:ascii="Times New Roman" w:hAnsi="Times New Roman"/>
          <w:b/>
          <w:sz w:val="28"/>
          <w:szCs w:val="28"/>
          <w:lang w:eastAsia="ru-RU"/>
        </w:rPr>
        <w:t>взаимодействия и сотрудничества</w:t>
      </w:r>
    </w:p>
    <w:p w:rsidR="00070695" w:rsidRPr="001E3722" w:rsidRDefault="00070695" w:rsidP="00A36EC7">
      <w:pPr>
        <w:pStyle w:val="a4"/>
        <w:spacing w:after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1E3722">
        <w:rPr>
          <w:rFonts w:ascii="Times New Roman" w:hAnsi="Times New Roman"/>
          <w:sz w:val="20"/>
          <w:szCs w:val="20"/>
          <w:lang w:eastAsia="ru-RU"/>
        </w:rPr>
        <w:lastRenderedPageBreak/>
        <w:t>(Организация сетевого взаимодействия и сотрудничества с другими организациями. Взаимодействие образовательной организации с другими организациями, социальными партнерами, способствующее наиболее эффективной реализации инновационного образовательного проекта.)</w:t>
      </w:r>
    </w:p>
    <w:p w:rsidR="00070695" w:rsidRPr="00BC21F6" w:rsidRDefault="00070695" w:rsidP="006073D2">
      <w:pPr>
        <w:spacing w:after="0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54"/>
        <w:gridCol w:w="3854"/>
        <w:gridCol w:w="3854"/>
        <w:gridCol w:w="3855"/>
      </w:tblGrid>
      <w:tr w:rsidR="008B3EBA" w:rsidRPr="001A75B6" w:rsidTr="005A56AF">
        <w:trPr>
          <w:trHeight w:val="834"/>
        </w:trPr>
        <w:tc>
          <w:tcPr>
            <w:tcW w:w="3854" w:type="dxa"/>
            <w:vAlign w:val="center"/>
          </w:tcPr>
          <w:p w:rsidR="008B3EBA" w:rsidRPr="001A75B6" w:rsidRDefault="008B3EBA" w:rsidP="00A4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2017-2018 </w:t>
            </w: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854" w:type="dxa"/>
            <w:vAlign w:val="center"/>
          </w:tcPr>
          <w:p w:rsidR="008B3EBA" w:rsidRPr="001A75B6" w:rsidRDefault="008B3EBA" w:rsidP="00A47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2018-2019 </w:t>
            </w: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854" w:type="dxa"/>
            <w:vAlign w:val="center"/>
          </w:tcPr>
          <w:p w:rsidR="008B3EBA" w:rsidRPr="001A75B6" w:rsidRDefault="008B3EBA" w:rsidP="00A47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2019-2020 </w:t>
            </w: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855" w:type="dxa"/>
            <w:vAlign w:val="center"/>
          </w:tcPr>
          <w:p w:rsidR="008B3EBA" w:rsidRPr="001A75B6" w:rsidRDefault="008B3EBA" w:rsidP="00A47CF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2020-2021 </w:t>
            </w:r>
            <w:r w:rsidRPr="001A75B6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5A56AF" w:rsidRPr="001A75B6" w:rsidTr="005A56AF">
        <w:tc>
          <w:tcPr>
            <w:tcW w:w="3854" w:type="dxa"/>
          </w:tcPr>
          <w:p w:rsidR="003408C7" w:rsidRDefault="003408C7" w:rsidP="003408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в образовательный процесс общеобразовательных программ, реализуемых в виде сетевой формы реализации по договорам сетевого взаимодействия.</w:t>
            </w:r>
          </w:p>
          <w:p w:rsidR="003408C7" w:rsidRDefault="003408C7" w:rsidP="003408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программ – 2, количество обучающихся – 45.</w:t>
            </w:r>
          </w:p>
          <w:p w:rsidR="005A56AF" w:rsidRPr="001A75B6" w:rsidRDefault="005A56AF" w:rsidP="003408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4" w:type="dxa"/>
          </w:tcPr>
          <w:p w:rsidR="003408C7" w:rsidRDefault="003408C7" w:rsidP="003408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в образовательный процесс общеобразовательных программ, реализуемых в виде сетевой формы реализации по договорам сетевого взаимодействия.</w:t>
            </w:r>
          </w:p>
          <w:p w:rsidR="003408C7" w:rsidRDefault="003408C7" w:rsidP="003408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программ – 2, количество обучающихся – 45.</w:t>
            </w:r>
          </w:p>
          <w:p w:rsidR="005A56AF" w:rsidRPr="001A75B6" w:rsidRDefault="005A56AF" w:rsidP="001A7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3408C7" w:rsidRDefault="003408C7" w:rsidP="003408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в образовательный процесс общеобразовательных программ, реализуемых в виде сетевой формы реализации по договорам сетевого взаимодействия.</w:t>
            </w:r>
          </w:p>
          <w:p w:rsidR="003408C7" w:rsidRDefault="003408C7" w:rsidP="003408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программ – 2, количество обучающихся – 52.</w:t>
            </w:r>
          </w:p>
          <w:p w:rsidR="005A56AF" w:rsidRPr="001A75B6" w:rsidRDefault="005A56AF" w:rsidP="001A75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3408C7" w:rsidRDefault="003408C7" w:rsidP="003408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Внедрение в образовательный процесс общеобразовательных программ, реализуемых в виде сетевой формы реализации по договорам сетевого взаимодействия.</w:t>
            </w:r>
          </w:p>
          <w:p w:rsidR="003408C7" w:rsidRDefault="003408C7" w:rsidP="003408C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реализуемых программ – 3, количество обучающихся – 60.</w:t>
            </w:r>
          </w:p>
          <w:p w:rsidR="005A56AF" w:rsidRPr="001A75B6" w:rsidRDefault="005A56AF" w:rsidP="00DF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787A" w:rsidRDefault="0012787A" w:rsidP="00DF03BB">
      <w:pPr>
        <w:pStyle w:val="a4"/>
        <w:spacing w:after="0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070695" w:rsidRPr="000E05A6" w:rsidRDefault="00070695" w:rsidP="00B207E9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0E05A6">
        <w:rPr>
          <w:rFonts w:ascii="Times New Roman" w:hAnsi="Times New Roman"/>
          <w:b/>
          <w:sz w:val="28"/>
          <w:szCs w:val="28"/>
          <w:lang w:eastAsia="ru-RU"/>
        </w:rPr>
        <w:t>Представление опыта работы по реализации проекта.</w:t>
      </w:r>
    </w:p>
    <w:p w:rsidR="00070695" w:rsidRPr="001E3722" w:rsidRDefault="00070695" w:rsidP="00A36EC7">
      <w:pPr>
        <w:pStyle w:val="a4"/>
        <w:spacing w:after="0"/>
        <w:jc w:val="both"/>
        <w:rPr>
          <w:rFonts w:ascii="Times New Roman" w:hAnsi="Times New Roman"/>
          <w:sz w:val="18"/>
          <w:szCs w:val="18"/>
          <w:lang w:eastAsia="ru-RU"/>
        </w:rPr>
      </w:pPr>
      <w:r w:rsidRPr="001E3722">
        <w:rPr>
          <w:rFonts w:ascii="Times New Roman" w:hAnsi="Times New Roman"/>
          <w:sz w:val="18"/>
          <w:szCs w:val="18"/>
          <w:lang w:eastAsia="ru-RU"/>
        </w:rPr>
        <w:t>(Достижения образовательной организации в ходе реализации инновационного образовательного проекта. Обобщение и распространение опыта работы по реализации инновационного проекта. Готовые методические продукты, предлагаемые как лучшие образовательные практики по направлению проекта: программно-методическое обеспечение, авторские разработки, педагогические технологии, учебно-методические, методические, учебно-лабораторные комплекты и др. Где можно познакомиться с результатами инновационной работы (ссылки на сайт, публикации, др.)</w:t>
      </w: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827"/>
        <w:gridCol w:w="3969"/>
        <w:gridCol w:w="2126"/>
        <w:gridCol w:w="1872"/>
        <w:gridCol w:w="1984"/>
        <w:gridCol w:w="10"/>
      </w:tblGrid>
      <w:tr w:rsidR="00070695" w:rsidRPr="001A75B6" w:rsidTr="004733C7">
        <w:tc>
          <w:tcPr>
            <w:tcW w:w="1526" w:type="dxa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3788" w:type="dxa"/>
            <w:gridSpan w:val="6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5B6">
              <w:rPr>
                <w:rFonts w:ascii="Times New Roman" w:hAnsi="Times New Roman"/>
                <w:b/>
                <w:sz w:val="24"/>
                <w:szCs w:val="24"/>
              </w:rPr>
              <w:t>Уровни и формы представления опыта</w:t>
            </w:r>
          </w:p>
        </w:tc>
      </w:tr>
      <w:tr w:rsidR="00070695" w:rsidRPr="001A75B6" w:rsidTr="004733C7">
        <w:trPr>
          <w:gridAfter w:val="1"/>
          <w:wAfter w:w="10" w:type="dxa"/>
        </w:trPr>
        <w:tc>
          <w:tcPr>
            <w:tcW w:w="1526" w:type="dxa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872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984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070695" w:rsidRPr="001A75B6" w:rsidTr="004733C7">
        <w:trPr>
          <w:gridAfter w:val="1"/>
          <w:wAfter w:w="10" w:type="dxa"/>
        </w:trPr>
        <w:tc>
          <w:tcPr>
            <w:tcW w:w="1526" w:type="dxa"/>
          </w:tcPr>
          <w:p w:rsidR="00070695" w:rsidRPr="001A75B6" w:rsidRDefault="007B0AB1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827" w:type="dxa"/>
            <w:vAlign w:val="center"/>
          </w:tcPr>
          <w:p w:rsidR="00070695" w:rsidRDefault="00B65482" w:rsidP="0008429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Семинар для ОУ СГО «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Создание новогодней игрушки на 3д принтере», семинар «Конструктор «Физика и технология»»</w:t>
            </w:r>
            <w:r w:rsidR="00084298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9105DD" w:rsidRPr="001A75B6" w:rsidRDefault="009105DD" w:rsidP="00084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Отчет на заседании Думы СГО.</w:t>
            </w:r>
          </w:p>
        </w:tc>
        <w:tc>
          <w:tcPr>
            <w:tcW w:w="3969" w:type="dxa"/>
            <w:vAlign w:val="center"/>
          </w:tcPr>
          <w:p w:rsidR="00070695" w:rsidRPr="001A75B6" w:rsidRDefault="00084298" w:rsidP="00DF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Публикации на сайте по адресу </w:t>
            </w:r>
            <w:r w:rsidRPr="00996A21">
              <w:rPr>
                <w:rFonts w:ascii="Times New Roman" w:hAnsi="Times New Roman"/>
                <w:sz w:val="24"/>
                <w:szCs w:val="28"/>
              </w:rPr>
              <w:t>https://3dtoday.ru/blogs/karpov465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B1" w:rsidRPr="001A75B6" w:rsidTr="004733C7">
        <w:trPr>
          <w:gridAfter w:val="1"/>
          <w:wAfter w:w="10" w:type="dxa"/>
        </w:trPr>
        <w:tc>
          <w:tcPr>
            <w:tcW w:w="1526" w:type="dxa"/>
          </w:tcPr>
          <w:p w:rsidR="007B0AB1" w:rsidRDefault="007B0AB1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827" w:type="dxa"/>
            <w:vAlign w:val="center"/>
          </w:tcPr>
          <w:p w:rsidR="007B0AB1" w:rsidRDefault="00B65482" w:rsidP="00B6548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Семинар для ОУ СГО «Напечатай мир своими руками», мастер класс «Конструктор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Lego</w:t>
            </w:r>
            <w:r w:rsidRPr="00B65482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/>
              </w:rPr>
              <w:t>Wedo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»</w:t>
            </w:r>
            <w:r w:rsidR="009105DD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105DD" w:rsidRPr="001A75B6" w:rsidRDefault="009105DD" w:rsidP="00B654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Отчет на заседании Думы СГО.</w:t>
            </w:r>
          </w:p>
        </w:tc>
        <w:tc>
          <w:tcPr>
            <w:tcW w:w="3969" w:type="dxa"/>
            <w:vAlign w:val="center"/>
          </w:tcPr>
          <w:p w:rsidR="007B0AB1" w:rsidRPr="001A75B6" w:rsidRDefault="00B45ECA" w:rsidP="00DF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Публикации на сайте по адресу </w:t>
            </w:r>
            <w:r w:rsidRPr="00996A21">
              <w:rPr>
                <w:rFonts w:ascii="Times New Roman" w:hAnsi="Times New Roman"/>
                <w:sz w:val="24"/>
                <w:szCs w:val="28"/>
              </w:rPr>
              <w:t>https://3dtoday.ru/blogs/karpov465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B0AB1" w:rsidRPr="001A75B6" w:rsidRDefault="007B0AB1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B0AB1" w:rsidRPr="001A75B6" w:rsidRDefault="007B0AB1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0AB1" w:rsidRPr="001A75B6" w:rsidRDefault="007B0AB1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B1" w:rsidRPr="001A75B6" w:rsidTr="004733C7">
        <w:trPr>
          <w:gridAfter w:val="1"/>
          <w:wAfter w:w="10" w:type="dxa"/>
        </w:trPr>
        <w:tc>
          <w:tcPr>
            <w:tcW w:w="1526" w:type="dxa"/>
          </w:tcPr>
          <w:p w:rsidR="007B0AB1" w:rsidRDefault="007B0AB1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827" w:type="dxa"/>
            <w:vAlign w:val="center"/>
          </w:tcPr>
          <w:p w:rsidR="007B0AB1" w:rsidRDefault="00B65482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«Основы робототехники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D274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D274D" w:rsidRPr="001D274D">
              <w:rPr>
                <w:rFonts w:ascii="Times New Roman" w:hAnsi="Times New Roman"/>
                <w:sz w:val="24"/>
                <w:szCs w:val="28"/>
              </w:rPr>
              <w:t>доклад «Анализ качества дополнительного образования в УДО 2019-2020 г.г.».</w:t>
            </w:r>
          </w:p>
          <w:p w:rsidR="009105DD" w:rsidRPr="001A75B6" w:rsidRDefault="009105DD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Отчет на заседании Думы СГО.</w:t>
            </w:r>
          </w:p>
        </w:tc>
        <w:tc>
          <w:tcPr>
            <w:tcW w:w="3969" w:type="dxa"/>
            <w:vAlign w:val="center"/>
          </w:tcPr>
          <w:p w:rsidR="007B0AB1" w:rsidRPr="001A75B6" w:rsidRDefault="00B45ECA" w:rsidP="00DF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Публикации на сайте по адресу </w:t>
            </w:r>
            <w:r w:rsidRPr="00996A21">
              <w:rPr>
                <w:rFonts w:ascii="Times New Roman" w:hAnsi="Times New Roman"/>
                <w:sz w:val="24"/>
                <w:szCs w:val="28"/>
              </w:rPr>
              <w:lastRenderedPageBreak/>
              <w:t>https://3dtoday.ru/blogs/karpov465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B0AB1" w:rsidRPr="001A75B6" w:rsidRDefault="007B0AB1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B0AB1" w:rsidRPr="001A75B6" w:rsidRDefault="007B0AB1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0AB1" w:rsidRPr="001A75B6" w:rsidRDefault="007B0AB1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AB1" w:rsidRPr="001A75B6" w:rsidTr="004733C7">
        <w:trPr>
          <w:gridAfter w:val="1"/>
          <w:wAfter w:w="10" w:type="dxa"/>
        </w:trPr>
        <w:tc>
          <w:tcPr>
            <w:tcW w:w="1526" w:type="dxa"/>
          </w:tcPr>
          <w:p w:rsidR="007B0AB1" w:rsidRDefault="007B0AB1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2020-2021</w:t>
            </w:r>
          </w:p>
        </w:tc>
        <w:tc>
          <w:tcPr>
            <w:tcW w:w="3827" w:type="dxa"/>
            <w:vAlign w:val="center"/>
          </w:tcPr>
          <w:p w:rsidR="007B0AB1" w:rsidRDefault="001D274D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  <w:r w:rsidRPr="001D274D">
              <w:rPr>
                <w:rFonts w:ascii="Times New Roman" w:hAnsi="Times New Roman"/>
                <w:sz w:val="24"/>
                <w:szCs w:val="28"/>
              </w:rPr>
              <w:t xml:space="preserve">«Применение конструкторов </w:t>
            </w:r>
            <w:proofErr w:type="spellStart"/>
            <w:r w:rsidRPr="001D274D">
              <w:rPr>
                <w:rFonts w:ascii="Times New Roman" w:hAnsi="Times New Roman"/>
                <w:sz w:val="24"/>
                <w:szCs w:val="28"/>
              </w:rPr>
              <w:t>Лего</w:t>
            </w:r>
            <w:proofErr w:type="spellEnd"/>
            <w:r w:rsidRPr="001D274D">
              <w:rPr>
                <w:rFonts w:ascii="Times New Roman" w:hAnsi="Times New Roman"/>
                <w:sz w:val="24"/>
                <w:szCs w:val="28"/>
              </w:rPr>
              <w:t xml:space="preserve"> на уроках в школе»</w:t>
            </w:r>
            <w:r w:rsidR="009105DD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9105DD" w:rsidRPr="001A75B6" w:rsidRDefault="009105DD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Отчет на заседании Думы СГО.</w:t>
            </w:r>
          </w:p>
        </w:tc>
        <w:tc>
          <w:tcPr>
            <w:tcW w:w="3969" w:type="dxa"/>
            <w:vAlign w:val="center"/>
          </w:tcPr>
          <w:p w:rsidR="007B0AB1" w:rsidRPr="001A75B6" w:rsidRDefault="00B45ECA" w:rsidP="00DF0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Публикации на сайте по адресу </w:t>
            </w:r>
            <w:r w:rsidRPr="00996A21">
              <w:rPr>
                <w:rFonts w:ascii="Times New Roman" w:hAnsi="Times New Roman"/>
                <w:sz w:val="24"/>
                <w:szCs w:val="28"/>
              </w:rPr>
              <w:t>https://3dtoday.ru/blogs/karpov465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7B0AB1" w:rsidRPr="001A75B6" w:rsidRDefault="007B0AB1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7B0AB1" w:rsidRPr="001A75B6" w:rsidRDefault="007B0AB1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B0AB1" w:rsidRPr="001A75B6" w:rsidRDefault="007B0AB1" w:rsidP="001A7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695" w:rsidRPr="001A75B6" w:rsidTr="004733C7">
        <w:tc>
          <w:tcPr>
            <w:tcW w:w="1526" w:type="dxa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8" w:type="dxa"/>
            <w:gridSpan w:val="6"/>
            <w:vAlign w:val="center"/>
          </w:tcPr>
          <w:p w:rsidR="00070695" w:rsidRPr="005D2D72" w:rsidRDefault="00070695" w:rsidP="005D2D72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75B6">
              <w:rPr>
                <w:rFonts w:ascii="Times New Roman" w:hAnsi="Times New Roman"/>
                <w:b/>
                <w:sz w:val="24"/>
                <w:szCs w:val="24"/>
              </w:rPr>
              <w:t>Публикации статей, методических материалов</w:t>
            </w:r>
          </w:p>
        </w:tc>
      </w:tr>
      <w:tr w:rsidR="00070695" w:rsidRPr="001A75B6" w:rsidTr="004733C7">
        <w:trPr>
          <w:gridAfter w:val="1"/>
          <w:wAfter w:w="10" w:type="dxa"/>
        </w:trPr>
        <w:tc>
          <w:tcPr>
            <w:tcW w:w="1526" w:type="dxa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827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3969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2126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872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984" w:type="dxa"/>
            <w:vAlign w:val="center"/>
          </w:tcPr>
          <w:p w:rsidR="00070695" w:rsidRPr="001A75B6" w:rsidRDefault="00070695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75B6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</w:tr>
      <w:tr w:rsidR="00631953" w:rsidRPr="001A75B6" w:rsidTr="004733C7">
        <w:trPr>
          <w:gridAfter w:val="1"/>
          <w:wAfter w:w="10" w:type="dxa"/>
          <w:trHeight w:val="183"/>
        </w:trPr>
        <w:tc>
          <w:tcPr>
            <w:tcW w:w="1526" w:type="dxa"/>
          </w:tcPr>
          <w:p w:rsidR="00631953" w:rsidRPr="001A75B6" w:rsidRDefault="00631953" w:rsidP="00A4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3827" w:type="dxa"/>
            <w:vAlign w:val="center"/>
          </w:tcPr>
          <w:p w:rsidR="00631953" w:rsidRPr="001A75B6" w:rsidRDefault="00631953" w:rsidP="00DF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53" w:rsidRPr="001A75B6" w:rsidTr="004733C7">
        <w:trPr>
          <w:gridAfter w:val="1"/>
          <w:wAfter w:w="10" w:type="dxa"/>
          <w:trHeight w:val="183"/>
        </w:trPr>
        <w:tc>
          <w:tcPr>
            <w:tcW w:w="1526" w:type="dxa"/>
          </w:tcPr>
          <w:p w:rsidR="00631953" w:rsidRDefault="00631953" w:rsidP="00A4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3827" w:type="dxa"/>
            <w:vAlign w:val="center"/>
          </w:tcPr>
          <w:p w:rsidR="00631953" w:rsidRPr="001A75B6" w:rsidRDefault="00631953" w:rsidP="00DF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53" w:rsidRPr="001A75B6" w:rsidTr="004733C7">
        <w:trPr>
          <w:gridAfter w:val="1"/>
          <w:wAfter w:w="10" w:type="dxa"/>
          <w:trHeight w:val="183"/>
        </w:trPr>
        <w:tc>
          <w:tcPr>
            <w:tcW w:w="1526" w:type="dxa"/>
          </w:tcPr>
          <w:p w:rsidR="00631953" w:rsidRDefault="00631953" w:rsidP="00A4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3827" w:type="dxa"/>
            <w:vAlign w:val="center"/>
          </w:tcPr>
          <w:p w:rsidR="00631953" w:rsidRPr="001A75B6" w:rsidRDefault="00631953" w:rsidP="00DF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953" w:rsidRPr="001A75B6" w:rsidTr="004733C7">
        <w:trPr>
          <w:gridAfter w:val="1"/>
          <w:wAfter w:w="10" w:type="dxa"/>
          <w:trHeight w:val="183"/>
        </w:trPr>
        <w:tc>
          <w:tcPr>
            <w:tcW w:w="1526" w:type="dxa"/>
          </w:tcPr>
          <w:p w:rsidR="00631953" w:rsidRDefault="00631953" w:rsidP="00A4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3827" w:type="dxa"/>
            <w:vAlign w:val="center"/>
          </w:tcPr>
          <w:p w:rsidR="00631953" w:rsidRPr="001A75B6" w:rsidRDefault="00631953" w:rsidP="00DF03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31953" w:rsidRPr="001A75B6" w:rsidRDefault="00631953" w:rsidP="001A7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0695" w:rsidRDefault="00070695" w:rsidP="00BD76B6">
      <w:pPr>
        <w:pStyle w:val="a4"/>
        <w:spacing w:after="0"/>
        <w:ind w:left="360"/>
        <w:rPr>
          <w:rFonts w:ascii="Times New Roman" w:hAnsi="Times New Roman"/>
          <w:b/>
          <w:sz w:val="28"/>
          <w:szCs w:val="28"/>
          <w:lang w:eastAsia="ru-RU"/>
        </w:rPr>
      </w:pPr>
    </w:p>
    <w:p w:rsidR="00070695" w:rsidRDefault="00070695" w:rsidP="006073D2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0255F8">
        <w:rPr>
          <w:rFonts w:ascii="Times New Roman" w:hAnsi="Times New Roman"/>
          <w:b/>
          <w:sz w:val="28"/>
          <w:szCs w:val="28"/>
          <w:lang w:eastAsia="ru-RU"/>
        </w:rPr>
        <w:t>Перспективы инновационного развития образовательной организации.</w:t>
      </w:r>
    </w:p>
    <w:p w:rsidR="00070695" w:rsidRDefault="00070695" w:rsidP="008A19CA">
      <w:pPr>
        <w:pStyle w:val="a4"/>
        <w:spacing w:after="0"/>
        <w:rPr>
          <w:rFonts w:ascii="Times New Roman" w:hAnsi="Times New Roman"/>
          <w:sz w:val="20"/>
          <w:szCs w:val="20"/>
          <w:lang w:eastAsia="ru-RU"/>
        </w:rPr>
      </w:pPr>
      <w:r w:rsidRPr="000255F8">
        <w:rPr>
          <w:rFonts w:ascii="Times New Roman" w:hAnsi="Times New Roman"/>
          <w:sz w:val="20"/>
          <w:szCs w:val="20"/>
          <w:lang w:eastAsia="ru-RU"/>
        </w:rPr>
        <w:t>(Оценка проделанной работы, общие выводы, перспективы)</w:t>
      </w:r>
    </w:p>
    <w:p w:rsidR="00070695" w:rsidRDefault="00070695" w:rsidP="008A19CA">
      <w:pPr>
        <w:pStyle w:val="a4"/>
        <w:spacing w:after="0"/>
        <w:rPr>
          <w:rFonts w:ascii="Times New Roman" w:hAnsi="Times New Roman"/>
          <w:sz w:val="20"/>
          <w:szCs w:val="20"/>
          <w:lang w:eastAsia="ru-RU"/>
        </w:rPr>
      </w:pPr>
    </w:p>
    <w:p w:rsidR="00987500" w:rsidRPr="00B61890" w:rsidRDefault="00987500" w:rsidP="009875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B61890">
        <w:rPr>
          <w:rFonts w:ascii="Times New Roman" w:hAnsi="Times New Roman"/>
          <w:b/>
          <w:sz w:val="24"/>
          <w:szCs w:val="24"/>
          <w:lang w:eastAsia="ru-RU"/>
        </w:rPr>
        <w:t>Результат инновационной деятельности:</w:t>
      </w:r>
    </w:p>
    <w:p w:rsidR="00987500" w:rsidRPr="0073004B" w:rsidRDefault="00987500" w:rsidP="009875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04B">
        <w:rPr>
          <w:rFonts w:ascii="Times New Roman" w:hAnsi="Times New Roman"/>
          <w:sz w:val="24"/>
          <w:szCs w:val="24"/>
          <w:lang w:eastAsia="ru-RU"/>
        </w:rPr>
        <w:t>-применение игровых технологий в обучении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87500" w:rsidRPr="0073004B" w:rsidRDefault="00987500" w:rsidP="009875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04B">
        <w:rPr>
          <w:rFonts w:ascii="Times New Roman" w:hAnsi="Times New Roman"/>
          <w:sz w:val="24"/>
          <w:szCs w:val="24"/>
          <w:lang w:eastAsia="ru-RU"/>
        </w:rPr>
        <w:t>-новые формы работы с одаренными детьми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87500" w:rsidRPr="0073004B" w:rsidRDefault="00987500" w:rsidP="009875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04B">
        <w:rPr>
          <w:rFonts w:ascii="Times New Roman" w:hAnsi="Times New Roman"/>
          <w:sz w:val="24"/>
          <w:szCs w:val="24"/>
          <w:lang w:eastAsia="ru-RU"/>
        </w:rPr>
        <w:t>-современные ИКТ технологии в дополнительном образовании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87500" w:rsidRPr="0073004B" w:rsidRDefault="00987500" w:rsidP="009875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04B">
        <w:rPr>
          <w:rFonts w:ascii="Times New Roman" w:hAnsi="Times New Roman"/>
          <w:sz w:val="24"/>
          <w:szCs w:val="24"/>
          <w:lang w:eastAsia="ru-RU"/>
        </w:rPr>
        <w:t>-эффективная форма работы с детьми</w:t>
      </w:r>
      <w:r>
        <w:rPr>
          <w:rFonts w:ascii="Times New Roman" w:hAnsi="Times New Roman"/>
          <w:sz w:val="24"/>
          <w:szCs w:val="24"/>
          <w:lang w:eastAsia="ru-RU"/>
        </w:rPr>
        <w:t xml:space="preserve"> с ОВЗ;</w:t>
      </w:r>
    </w:p>
    <w:p w:rsidR="00987500" w:rsidRPr="0073004B" w:rsidRDefault="00987500" w:rsidP="009875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04B">
        <w:rPr>
          <w:rFonts w:ascii="Times New Roman" w:hAnsi="Times New Roman"/>
          <w:sz w:val="24"/>
          <w:szCs w:val="24"/>
          <w:lang w:eastAsia="ru-RU"/>
        </w:rPr>
        <w:t>-развитие творческого потенциала учащихся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87500" w:rsidRDefault="00987500" w:rsidP="009875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004B">
        <w:rPr>
          <w:rFonts w:ascii="Times New Roman" w:hAnsi="Times New Roman"/>
          <w:sz w:val="24"/>
          <w:szCs w:val="24"/>
          <w:lang w:eastAsia="ru-RU"/>
        </w:rPr>
        <w:t>-популяризация п</w:t>
      </w:r>
      <w:r>
        <w:rPr>
          <w:rFonts w:ascii="Times New Roman" w:hAnsi="Times New Roman"/>
          <w:sz w:val="24"/>
          <w:szCs w:val="24"/>
          <w:lang w:eastAsia="ru-RU"/>
        </w:rPr>
        <w:t>рофессий связанных с робототехникой</w:t>
      </w:r>
      <w:r w:rsidRPr="0073004B">
        <w:rPr>
          <w:rFonts w:ascii="Times New Roman" w:hAnsi="Times New Roman"/>
          <w:sz w:val="24"/>
          <w:szCs w:val="24"/>
          <w:lang w:eastAsia="ru-RU"/>
        </w:rPr>
        <w:t>.</w:t>
      </w:r>
    </w:p>
    <w:p w:rsidR="00987500" w:rsidRDefault="00987500" w:rsidP="009875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недостаточной мере проводится работа по пополнению материально-технического оснащения образовательного процесса, необходимо активизировать работу по привлечению спонсоров, принимать участие в различных грантах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="001718FD">
        <w:rPr>
          <w:rFonts w:ascii="Times New Roman" w:hAnsi="Times New Roman"/>
          <w:sz w:val="24"/>
          <w:szCs w:val="24"/>
          <w:lang w:eastAsia="ru-RU"/>
        </w:rPr>
        <w:t xml:space="preserve"> Публиковать методические разработки в различных изданиях.</w:t>
      </w:r>
    </w:p>
    <w:p w:rsidR="00070695" w:rsidRPr="00502BB3" w:rsidRDefault="00070695" w:rsidP="00DF03BB">
      <w:pPr>
        <w:pStyle w:val="a4"/>
        <w:spacing w:after="0" w:line="276" w:lineRule="auto"/>
        <w:rPr>
          <w:rFonts w:ascii="Times New Roman" w:hAnsi="Times New Roman"/>
          <w:sz w:val="28"/>
          <w:szCs w:val="28"/>
          <w:lang w:eastAsia="ru-RU"/>
        </w:rPr>
      </w:pPr>
    </w:p>
    <w:sectPr w:rsidR="00070695" w:rsidRPr="00502BB3" w:rsidSect="0075303D">
      <w:pgSz w:w="16838" w:h="11906" w:orient="landscape"/>
      <w:pgMar w:top="1276" w:right="568" w:bottom="85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49E"/>
    <w:multiLevelType w:val="hybridMultilevel"/>
    <w:tmpl w:val="E750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C36FEC"/>
    <w:multiLevelType w:val="hybridMultilevel"/>
    <w:tmpl w:val="C7FA6970"/>
    <w:lvl w:ilvl="0" w:tplc="814A6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4D0FA6"/>
    <w:multiLevelType w:val="hybridMultilevel"/>
    <w:tmpl w:val="191A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3D7CBF"/>
    <w:multiLevelType w:val="hybridMultilevel"/>
    <w:tmpl w:val="22240676"/>
    <w:lvl w:ilvl="0" w:tplc="144AB71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E4B10C1"/>
    <w:multiLevelType w:val="hybridMultilevel"/>
    <w:tmpl w:val="F4E8E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516CF9"/>
    <w:multiLevelType w:val="hybridMultilevel"/>
    <w:tmpl w:val="B5C024D4"/>
    <w:lvl w:ilvl="0" w:tplc="C1C2AA6E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6">
    <w:nsid w:val="1E165A5B"/>
    <w:multiLevelType w:val="hybridMultilevel"/>
    <w:tmpl w:val="45F0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6C7FFD"/>
    <w:multiLevelType w:val="hybridMultilevel"/>
    <w:tmpl w:val="E750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203836"/>
    <w:multiLevelType w:val="hybridMultilevel"/>
    <w:tmpl w:val="4AB0C5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E54E2F"/>
    <w:multiLevelType w:val="hybridMultilevel"/>
    <w:tmpl w:val="C7FA6970"/>
    <w:lvl w:ilvl="0" w:tplc="814A6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F5FBC"/>
    <w:multiLevelType w:val="hybridMultilevel"/>
    <w:tmpl w:val="FE14F572"/>
    <w:lvl w:ilvl="0" w:tplc="8A6C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FC563F"/>
    <w:multiLevelType w:val="hybridMultilevel"/>
    <w:tmpl w:val="7470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8679AD"/>
    <w:multiLevelType w:val="hybridMultilevel"/>
    <w:tmpl w:val="ABDEFBBC"/>
    <w:lvl w:ilvl="0" w:tplc="0419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>
    <w:nsid w:val="3AD12B1C"/>
    <w:multiLevelType w:val="hybridMultilevel"/>
    <w:tmpl w:val="F4E8E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5F3FFD"/>
    <w:multiLevelType w:val="hybridMultilevel"/>
    <w:tmpl w:val="228E1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FB304FD"/>
    <w:multiLevelType w:val="hybridMultilevel"/>
    <w:tmpl w:val="F4E8E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B92D04"/>
    <w:multiLevelType w:val="hybridMultilevel"/>
    <w:tmpl w:val="E7508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D84341"/>
    <w:multiLevelType w:val="hybridMultilevel"/>
    <w:tmpl w:val="C58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98095D"/>
    <w:multiLevelType w:val="hybridMultilevel"/>
    <w:tmpl w:val="C7FA6970"/>
    <w:lvl w:ilvl="0" w:tplc="814A6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5D2E9C"/>
    <w:multiLevelType w:val="hybridMultilevel"/>
    <w:tmpl w:val="BEFA0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B4E2A3E"/>
    <w:multiLevelType w:val="hybridMultilevel"/>
    <w:tmpl w:val="83560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FD5ABA"/>
    <w:multiLevelType w:val="hybridMultilevel"/>
    <w:tmpl w:val="2626DA4C"/>
    <w:lvl w:ilvl="0" w:tplc="342861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6E4E7F"/>
    <w:multiLevelType w:val="hybridMultilevel"/>
    <w:tmpl w:val="38CAF51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FE553E"/>
    <w:multiLevelType w:val="hybridMultilevel"/>
    <w:tmpl w:val="191A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EE441B"/>
    <w:multiLevelType w:val="hybridMultilevel"/>
    <w:tmpl w:val="F4E8ED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8611B71"/>
    <w:multiLevelType w:val="hybridMultilevel"/>
    <w:tmpl w:val="4AAC0852"/>
    <w:lvl w:ilvl="0" w:tplc="B78CEF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9EC457A"/>
    <w:multiLevelType w:val="hybridMultilevel"/>
    <w:tmpl w:val="2FB0F9DA"/>
    <w:lvl w:ilvl="0" w:tplc="814A6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0D2CAD"/>
    <w:multiLevelType w:val="hybridMultilevel"/>
    <w:tmpl w:val="B10EE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5C1C01"/>
    <w:multiLevelType w:val="hybridMultilevel"/>
    <w:tmpl w:val="5FF4A0F6"/>
    <w:lvl w:ilvl="0" w:tplc="92AA0D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625849"/>
    <w:multiLevelType w:val="hybridMultilevel"/>
    <w:tmpl w:val="C3CE556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D45CB3"/>
    <w:multiLevelType w:val="hybridMultilevel"/>
    <w:tmpl w:val="58BA3200"/>
    <w:lvl w:ilvl="0" w:tplc="8CC29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D17B3B"/>
    <w:multiLevelType w:val="hybridMultilevel"/>
    <w:tmpl w:val="D94E1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3BE7F3A"/>
    <w:multiLevelType w:val="hybridMultilevel"/>
    <w:tmpl w:val="7082A1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74E432D8"/>
    <w:multiLevelType w:val="hybridMultilevel"/>
    <w:tmpl w:val="191A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E939A0"/>
    <w:multiLevelType w:val="hybridMultilevel"/>
    <w:tmpl w:val="191A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7815676"/>
    <w:multiLevelType w:val="hybridMultilevel"/>
    <w:tmpl w:val="62C453E8"/>
    <w:lvl w:ilvl="0" w:tplc="342861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DD4137"/>
    <w:multiLevelType w:val="hybridMultilevel"/>
    <w:tmpl w:val="4AAC0852"/>
    <w:lvl w:ilvl="0" w:tplc="B78CEF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B3E4C10"/>
    <w:multiLevelType w:val="hybridMultilevel"/>
    <w:tmpl w:val="9C8C203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36"/>
  </w:num>
  <w:num w:numId="4">
    <w:abstractNumId w:val="25"/>
  </w:num>
  <w:num w:numId="5">
    <w:abstractNumId w:val="22"/>
  </w:num>
  <w:num w:numId="6">
    <w:abstractNumId w:val="24"/>
  </w:num>
  <w:num w:numId="7">
    <w:abstractNumId w:val="13"/>
  </w:num>
  <w:num w:numId="8">
    <w:abstractNumId w:val="32"/>
  </w:num>
  <w:num w:numId="9">
    <w:abstractNumId w:val="12"/>
  </w:num>
  <w:num w:numId="10">
    <w:abstractNumId w:val="3"/>
  </w:num>
  <w:num w:numId="11">
    <w:abstractNumId w:val="5"/>
  </w:num>
  <w:num w:numId="12">
    <w:abstractNumId w:val="11"/>
  </w:num>
  <w:num w:numId="13">
    <w:abstractNumId w:val="21"/>
  </w:num>
  <w:num w:numId="14">
    <w:abstractNumId w:val="7"/>
  </w:num>
  <w:num w:numId="15">
    <w:abstractNumId w:val="9"/>
  </w:num>
  <w:num w:numId="16">
    <w:abstractNumId w:val="30"/>
  </w:num>
  <w:num w:numId="17">
    <w:abstractNumId w:val="19"/>
  </w:num>
  <w:num w:numId="18">
    <w:abstractNumId w:val="15"/>
  </w:num>
  <w:num w:numId="19">
    <w:abstractNumId w:val="4"/>
  </w:num>
  <w:num w:numId="20">
    <w:abstractNumId w:val="8"/>
  </w:num>
  <w:num w:numId="21">
    <w:abstractNumId w:val="16"/>
  </w:num>
  <w:num w:numId="22">
    <w:abstractNumId w:val="0"/>
  </w:num>
  <w:num w:numId="23">
    <w:abstractNumId w:val="18"/>
  </w:num>
  <w:num w:numId="24">
    <w:abstractNumId w:val="1"/>
  </w:num>
  <w:num w:numId="25">
    <w:abstractNumId w:val="27"/>
  </w:num>
  <w:num w:numId="26">
    <w:abstractNumId w:val="17"/>
  </w:num>
  <w:num w:numId="27">
    <w:abstractNumId w:val="28"/>
  </w:num>
  <w:num w:numId="28">
    <w:abstractNumId w:val="2"/>
  </w:num>
  <w:num w:numId="29">
    <w:abstractNumId w:val="34"/>
  </w:num>
  <w:num w:numId="30">
    <w:abstractNumId w:val="23"/>
  </w:num>
  <w:num w:numId="31">
    <w:abstractNumId w:val="33"/>
  </w:num>
  <w:num w:numId="32">
    <w:abstractNumId w:val="31"/>
  </w:num>
  <w:num w:numId="33">
    <w:abstractNumId w:val="35"/>
  </w:num>
  <w:num w:numId="34">
    <w:abstractNumId w:val="6"/>
  </w:num>
  <w:num w:numId="35">
    <w:abstractNumId w:val="26"/>
  </w:num>
  <w:num w:numId="36">
    <w:abstractNumId w:val="14"/>
  </w:num>
  <w:num w:numId="37">
    <w:abstractNumId w:val="2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3D2"/>
    <w:rsid w:val="00001BB4"/>
    <w:rsid w:val="0001274C"/>
    <w:rsid w:val="0001315B"/>
    <w:rsid w:val="00017FB1"/>
    <w:rsid w:val="00021B7B"/>
    <w:rsid w:val="000255F8"/>
    <w:rsid w:val="0002576D"/>
    <w:rsid w:val="00030103"/>
    <w:rsid w:val="00032846"/>
    <w:rsid w:val="0004194A"/>
    <w:rsid w:val="00046EBD"/>
    <w:rsid w:val="00051235"/>
    <w:rsid w:val="00070695"/>
    <w:rsid w:val="0007347D"/>
    <w:rsid w:val="00084298"/>
    <w:rsid w:val="000850A8"/>
    <w:rsid w:val="000866C6"/>
    <w:rsid w:val="000870B6"/>
    <w:rsid w:val="000A2D1B"/>
    <w:rsid w:val="000B1CF4"/>
    <w:rsid w:val="000B1FCD"/>
    <w:rsid w:val="000B5684"/>
    <w:rsid w:val="000C47CC"/>
    <w:rsid w:val="000D27E8"/>
    <w:rsid w:val="000E05A6"/>
    <w:rsid w:val="000F0603"/>
    <w:rsid w:val="000F7357"/>
    <w:rsid w:val="001069B9"/>
    <w:rsid w:val="0012157C"/>
    <w:rsid w:val="001218B5"/>
    <w:rsid w:val="00122B10"/>
    <w:rsid w:val="001245FC"/>
    <w:rsid w:val="00127330"/>
    <w:rsid w:val="0012787A"/>
    <w:rsid w:val="0016046E"/>
    <w:rsid w:val="0016467B"/>
    <w:rsid w:val="001648D2"/>
    <w:rsid w:val="00171691"/>
    <w:rsid w:val="001718FD"/>
    <w:rsid w:val="00195E70"/>
    <w:rsid w:val="001A4762"/>
    <w:rsid w:val="001A75B6"/>
    <w:rsid w:val="001C6A5B"/>
    <w:rsid w:val="001D274D"/>
    <w:rsid w:val="001D54DD"/>
    <w:rsid w:val="001D6CFF"/>
    <w:rsid w:val="001E06F0"/>
    <w:rsid w:val="001E1110"/>
    <w:rsid w:val="001E2A3D"/>
    <w:rsid w:val="001E3722"/>
    <w:rsid w:val="001F13B6"/>
    <w:rsid w:val="00202B1E"/>
    <w:rsid w:val="00215C52"/>
    <w:rsid w:val="00224252"/>
    <w:rsid w:val="00225889"/>
    <w:rsid w:val="002447A3"/>
    <w:rsid w:val="00246DE0"/>
    <w:rsid w:val="00247B7F"/>
    <w:rsid w:val="00265EDC"/>
    <w:rsid w:val="0026754B"/>
    <w:rsid w:val="00280C5E"/>
    <w:rsid w:val="002A1A85"/>
    <w:rsid w:val="002B424C"/>
    <w:rsid w:val="002E1031"/>
    <w:rsid w:val="002E2089"/>
    <w:rsid w:val="002E51F4"/>
    <w:rsid w:val="002E7F87"/>
    <w:rsid w:val="002F5899"/>
    <w:rsid w:val="003032CB"/>
    <w:rsid w:val="003259FD"/>
    <w:rsid w:val="00333551"/>
    <w:rsid w:val="003408C7"/>
    <w:rsid w:val="003470AA"/>
    <w:rsid w:val="0035774A"/>
    <w:rsid w:val="003645B8"/>
    <w:rsid w:val="00375F2D"/>
    <w:rsid w:val="00383E86"/>
    <w:rsid w:val="00386176"/>
    <w:rsid w:val="00392DB9"/>
    <w:rsid w:val="003C00A4"/>
    <w:rsid w:val="003C4F72"/>
    <w:rsid w:val="003D6661"/>
    <w:rsid w:val="003D7F2E"/>
    <w:rsid w:val="003E51C6"/>
    <w:rsid w:val="003F4921"/>
    <w:rsid w:val="00403441"/>
    <w:rsid w:val="00403B4E"/>
    <w:rsid w:val="004126C6"/>
    <w:rsid w:val="00413C39"/>
    <w:rsid w:val="00417EEF"/>
    <w:rsid w:val="004215E8"/>
    <w:rsid w:val="004353E2"/>
    <w:rsid w:val="00440DF5"/>
    <w:rsid w:val="0044229C"/>
    <w:rsid w:val="004573B7"/>
    <w:rsid w:val="004733C7"/>
    <w:rsid w:val="00487704"/>
    <w:rsid w:val="004B222E"/>
    <w:rsid w:val="004C540E"/>
    <w:rsid w:val="004D3E86"/>
    <w:rsid w:val="004E1314"/>
    <w:rsid w:val="00502BB3"/>
    <w:rsid w:val="00506A08"/>
    <w:rsid w:val="005268F4"/>
    <w:rsid w:val="005354E4"/>
    <w:rsid w:val="005379CD"/>
    <w:rsid w:val="005664AE"/>
    <w:rsid w:val="005A56AF"/>
    <w:rsid w:val="005D0A5F"/>
    <w:rsid w:val="005D2D72"/>
    <w:rsid w:val="005E0991"/>
    <w:rsid w:val="005F6E69"/>
    <w:rsid w:val="006025A8"/>
    <w:rsid w:val="006073D2"/>
    <w:rsid w:val="006232F8"/>
    <w:rsid w:val="00631953"/>
    <w:rsid w:val="00654441"/>
    <w:rsid w:val="00663771"/>
    <w:rsid w:val="00672E32"/>
    <w:rsid w:val="0068174D"/>
    <w:rsid w:val="00682B8B"/>
    <w:rsid w:val="00684FB4"/>
    <w:rsid w:val="006A098F"/>
    <w:rsid w:val="006A3023"/>
    <w:rsid w:val="006B1C12"/>
    <w:rsid w:val="006B4FCB"/>
    <w:rsid w:val="006B6D08"/>
    <w:rsid w:val="006C259F"/>
    <w:rsid w:val="006C48FF"/>
    <w:rsid w:val="006F4A14"/>
    <w:rsid w:val="006F6EF4"/>
    <w:rsid w:val="00704DDE"/>
    <w:rsid w:val="00705F86"/>
    <w:rsid w:val="007127DC"/>
    <w:rsid w:val="00714420"/>
    <w:rsid w:val="00730FC9"/>
    <w:rsid w:val="0075193D"/>
    <w:rsid w:val="0075303D"/>
    <w:rsid w:val="00762AE2"/>
    <w:rsid w:val="00784F81"/>
    <w:rsid w:val="00786A7C"/>
    <w:rsid w:val="007A2087"/>
    <w:rsid w:val="007B072F"/>
    <w:rsid w:val="007B0AB1"/>
    <w:rsid w:val="007B12D1"/>
    <w:rsid w:val="007B3039"/>
    <w:rsid w:val="007B54AF"/>
    <w:rsid w:val="007C7319"/>
    <w:rsid w:val="007C77BA"/>
    <w:rsid w:val="007E0AF6"/>
    <w:rsid w:val="007F3A0E"/>
    <w:rsid w:val="007F7EC8"/>
    <w:rsid w:val="00803C55"/>
    <w:rsid w:val="00821428"/>
    <w:rsid w:val="008269FC"/>
    <w:rsid w:val="0084463E"/>
    <w:rsid w:val="00846EFB"/>
    <w:rsid w:val="00846FCA"/>
    <w:rsid w:val="00852C3C"/>
    <w:rsid w:val="00855E51"/>
    <w:rsid w:val="00856B75"/>
    <w:rsid w:val="00862642"/>
    <w:rsid w:val="00872E1F"/>
    <w:rsid w:val="00873060"/>
    <w:rsid w:val="00877910"/>
    <w:rsid w:val="00882F12"/>
    <w:rsid w:val="00892A0E"/>
    <w:rsid w:val="00894C11"/>
    <w:rsid w:val="008A19CA"/>
    <w:rsid w:val="008A3D87"/>
    <w:rsid w:val="008A5204"/>
    <w:rsid w:val="008B3EBA"/>
    <w:rsid w:val="008E137A"/>
    <w:rsid w:val="008E4301"/>
    <w:rsid w:val="008F05BA"/>
    <w:rsid w:val="009105DD"/>
    <w:rsid w:val="009127EF"/>
    <w:rsid w:val="00925AC9"/>
    <w:rsid w:val="009334A0"/>
    <w:rsid w:val="009350A7"/>
    <w:rsid w:val="009366C7"/>
    <w:rsid w:val="00940C6C"/>
    <w:rsid w:val="00943E4D"/>
    <w:rsid w:val="0094663A"/>
    <w:rsid w:val="00952280"/>
    <w:rsid w:val="009628C9"/>
    <w:rsid w:val="009700CE"/>
    <w:rsid w:val="00974A4E"/>
    <w:rsid w:val="00977B3D"/>
    <w:rsid w:val="00982B0A"/>
    <w:rsid w:val="00987500"/>
    <w:rsid w:val="00996A21"/>
    <w:rsid w:val="00997750"/>
    <w:rsid w:val="009A4FD6"/>
    <w:rsid w:val="009B2003"/>
    <w:rsid w:val="009D59EC"/>
    <w:rsid w:val="009E01AA"/>
    <w:rsid w:val="009F2084"/>
    <w:rsid w:val="009F45C9"/>
    <w:rsid w:val="00A01231"/>
    <w:rsid w:val="00A10928"/>
    <w:rsid w:val="00A149D3"/>
    <w:rsid w:val="00A2238C"/>
    <w:rsid w:val="00A233F1"/>
    <w:rsid w:val="00A32461"/>
    <w:rsid w:val="00A36EC7"/>
    <w:rsid w:val="00A63780"/>
    <w:rsid w:val="00A65D0D"/>
    <w:rsid w:val="00A916AA"/>
    <w:rsid w:val="00A94831"/>
    <w:rsid w:val="00A94924"/>
    <w:rsid w:val="00A94A76"/>
    <w:rsid w:val="00A9714B"/>
    <w:rsid w:val="00A9716C"/>
    <w:rsid w:val="00AC41A4"/>
    <w:rsid w:val="00AC4252"/>
    <w:rsid w:val="00AC6492"/>
    <w:rsid w:val="00AC6D0F"/>
    <w:rsid w:val="00AD355F"/>
    <w:rsid w:val="00B04E8D"/>
    <w:rsid w:val="00B207E9"/>
    <w:rsid w:val="00B318BF"/>
    <w:rsid w:val="00B3194E"/>
    <w:rsid w:val="00B31CC0"/>
    <w:rsid w:val="00B36A0B"/>
    <w:rsid w:val="00B4338F"/>
    <w:rsid w:val="00B45ECA"/>
    <w:rsid w:val="00B565BD"/>
    <w:rsid w:val="00B64868"/>
    <w:rsid w:val="00B65482"/>
    <w:rsid w:val="00B67F09"/>
    <w:rsid w:val="00B83217"/>
    <w:rsid w:val="00B9157A"/>
    <w:rsid w:val="00B94A59"/>
    <w:rsid w:val="00B95933"/>
    <w:rsid w:val="00B95D5D"/>
    <w:rsid w:val="00BC21F6"/>
    <w:rsid w:val="00BC6463"/>
    <w:rsid w:val="00BD1264"/>
    <w:rsid w:val="00BD76B6"/>
    <w:rsid w:val="00BE05BA"/>
    <w:rsid w:val="00BE21AF"/>
    <w:rsid w:val="00BE68C7"/>
    <w:rsid w:val="00BF1D64"/>
    <w:rsid w:val="00C1013A"/>
    <w:rsid w:val="00C14129"/>
    <w:rsid w:val="00C4798D"/>
    <w:rsid w:val="00C53810"/>
    <w:rsid w:val="00C643D2"/>
    <w:rsid w:val="00C655FB"/>
    <w:rsid w:val="00C762CA"/>
    <w:rsid w:val="00C82CD9"/>
    <w:rsid w:val="00C83485"/>
    <w:rsid w:val="00C97CBD"/>
    <w:rsid w:val="00CA06CB"/>
    <w:rsid w:val="00CA09FD"/>
    <w:rsid w:val="00CB0DFB"/>
    <w:rsid w:val="00CC4961"/>
    <w:rsid w:val="00CF108A"/>
    <w:rsid w:val="00CF5290"/>
    <w:rsid w:val="00D02762"/>
    <w:rsid w:val="00D17EEE"/>
    <w:rsid w:val="00D51A7B"/>
    <w:rsid w:val="00D54767"/>
    <w:rsid w:val="00D61022"/>
    <w:rsid w:val="00D66819"/>
    <w:rsid w:val="00D83A4A"/>
    <w:rsid w:val="00D83EB8"/>
    <w:rsid w:val="00D95667"/>
    <w:rsid w:val="00DA488C"/>
    <w:rsid w:val="00DB2C64"/>
    <w:rsid w:val="00DB7E18"/>
    <w:rsid w:val="00DD17F9"/>
    <w:rsid w:val="00DD4482"/>
    <w:rsid w:val="00DF03BB"/>
    <w:rsid w:val="00DF6778"/>
    <w:rsid w:val="00DF7819"/>
    <w:rsid w:val="00E01200"/>
    <w:rsid w:val="00E25259"/>
    <w:rsid w:val="00E31FB2"/>
    <w:rsid w:val="00E4383B"/>
    <w:rsid w:val="00E4636C"/>
    <w:rsid w:val="00E571A9"/>
    <w:rsid w:val="00E676D5"/>
    <w:rsid w:val="00E76D2A"/>
    <w:rsid w:val="00E7780C"/>
    <w:rsid w:val="00E82148"/>
    <w:rsid w:val="00E827A7"/>
    <w:rsid w:val="00E83F14"/>
    <w:rsid w:val="00E92ADA"/>
    <w:rsid w:val="00E96C25"/>
    <w:rsid w:val="00EA470A"/>
    <w:rsid w:val="00EA7379"/>
    <w:rsid w:val="00EB5695"/>
    <w:rsid w:val="00EB7D50"/>
    <w:rsid w:val="00EC38B6"/>
    <w:rsid w:val="00EC7135"/>
    <w:rsid w:val="00EC75EE"/>
    <w:rsid w:val="00EE6B3E"/>
    <w:rsid w:val="00EF0C75"/>
    <w:rsid w:val="00EF30B7"/>
    <w:rsid w:val="00EF5FD9"/>
    <w:rsid w:val="00F023A6"/>
    <w:rsid w:val="00F03A0C"/>
    <w:rsid w:val="00F04AEE"/>
    <w:rsid w:val="00F07285"/>
    <w:rsid w:val="00F1513B"/>
    <w:rsid w:val="00F2039D"/>
    <w:rsid w:val="00F312CF"/>
    <w:rsid w:val="00F32BC5"/>
    <w:rsid w:val="00F32FB7"/>
    <w:rsid w:val="00F50E7A"/>
    <w:rsid w:val="00F540A1"/>
    <w:rsid w:val="00F55970"/>
    <w:rsid w:val="00F66899"/>
    <w:rsid w:val="00F807C2"/>
    <w:rsid w:val="00F9558A"/>
    <w:rsid w:val="00FC0CAB"/>
    <w:rsid w:val="00FD5632"/>
    <w:rsid w:val="00FD76D7"/>
    <w:rsid w:val="00FE70FD"/>
    <w:rsid w:val="00FF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C5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7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207E9"/>
    <w:pPr>
      <w:ind w:left="720"/>
      <w:contextualSpacing/>
    </w:pPr>
  </w:style>
  <w:style w:type="paragraph" w:styleId="a5">
    <w:name w:val="Normal (Web)"/>
    <w:basedOn w:val="a"/>
    <w:uiPriority w:val="99"/>
    <w:rsid w:val="00974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40A1"/>
    <w:rPr>
      <w:rFonts w:cs="Times New Roman"/>
      <w:color w:val="0563C1"/>
      <w:u w:val="single"/>
    </w:rPr>
  </w:style>
  <w:style w:type="paragraph" w:customStyle="1" w:styleId="1">
    <w:name w:val="Абзац списка1"/>
    <w:basedOn w:val="a"/>
    <w:rsid w:val="00413C39"/>
    <w:pPr>
      <w:spacing w:after="200" w:line="276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06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13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Агнесса</dc:creator>
  <cp:lastModifiedBy>1</cp:lastModifiedBy>
  <cp:revision>38</cp:revision>
  <dcterms:created xsi:type="dcterms:W3CDTF">2022-01-13T11:32:00Z</dcterms:created>
  <dcterms:modified xsi:type="dcterms:W3CDTF">2022-01-14T06:41:00Z</dcterms:modified>
</cp:coreProperties>
</file>